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897EAB">
              <w:rPr>
                <w:color w:val="000080"/>
                <w:sz w:val="24"/>
                <w:szCs w:val="24"/>
              </w:rPr>
              <w:t>11.12.2024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897EAB">
              <w:rPr>
                <w:color w:val="000080"/>
                <w:sz w:val="24"/>
                <w:szCs w:val="24"/>
              </w:rPr>
              <w:t>959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4D6B8F" w:rsidRDefault="001909E8" w:rsidP="001909E8">
      <w:pPr>
        <w:ind w:right="6236"/>
        <w:jc w:val="both"/>
        <w:rPr>
          <w:sz w:val="28"/>
          <w:szCs w:val="28"/>
        </w:rPr>
      </w:pPr>
      <w:r w:rsidRPr="004D6B8F">
        <w:rPr>
          <w:sz w:val="28"/>
          <w:szCs w:val="28"/>
        </w:rPr>
        <w:t>О</w:t>
      </w:r>
      <w:r w:rsidR="0054194F">
        <w:rPr>
          <w:sz w:val="28"/>
          <w:szCs w:val="28"/>
        </w:rPr>
        <w:t xml:space="preserve">б утверждении </w:t>
      </w:r>
      <w:proofErr w:type="gramStart"/>
      <w:r w:rsidR="0054194F">
        <w:rPr>
          <w:sz w:val="28"/>
          <w:szCs w:val="28"/>
        </w:rPr>
        <w:t>п</w:t>
      </w:r>
      <w:r>
        <w:rPr>
          <w:sz w:val="28"/>
          <w:szCs w:val="28"/>
        </w:rPr>
        <w:t>еречня главных администраторов источников финансирования дефицита областного бюджета</w:t>
      </w:r>
      <w:proofErr w:type="gramEnd"/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В соответствии с </w:t>
      </w:r>
      <w:hyperlink r:id="rId8" w:history="1">
        <w:r w:rsidR="0054194F">
          <w:rPr>
            <w:sz w:val="28"/>
            <w:szCs w:val="28"/>
          </w:rPr>
          <w:t xml:space="preserve">пунктом 4 статьи </w:t>
        </w:r>
      </w:hyperlink>
      <w:r w:rsidR="0054194F">
        <w:rPr>
          <w:sz w:val="28"/>
          <w:szCs w:val="28"/>
        </w:rPr>
        <w:t>160</w:t>
      </w:r>
      <w:r w:rsidR="0054194F">
        <w:rPr>
          <w:sz w:val="28"/>
          <w:szCs w:val="28"/>
          <w:vertAlign w:val="superscript"/>
        </w:rPr>
        <w:t>2</w:t>
      </w:r>
      <w:r w:rsidRPr="008060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54194F">
          <w:rPr>
            <w:sz w:val="28"/>
            <w:szCs w:val="28"/>
          </w:rPr>
          <w:t>п</w:t>
        </w:r>
        <w:r w:rsidRPr="0080605A">
          <w:rPr>
            <w:sz w:val="28"/>
            <w:szCs w:val="28"/>
          </w:rPr>
          <w:t>остановлением</w:t>
        </w:r>
      </w:hyperlink>
      <w:r w:rsidRPr="0080605A">
        <w:rPr>
          <w:sz w:val="28"/>
          <w:szCs w:val="28"/>
        </w:rPr>
        <w:t xml:space="preserve"> Правительства Российской Федерации от 16.09.2021 </w:t>
      </w:r>
      <w:r>
        <w:rPr>
          <w:sz w:val="28"/>
          <w:szCs w:val="28"/>
        </w:rPr>
        <w:t>№ </w:t>
      </w:r>
      <w:r w:rsidRPr="0080605A">
        <w:rPr>
          <w:sz w:val="28"/>
          <w:szCs w:val="28"/>
        </w:rPr>
        <w:t xml:space="preserve">1568 </w:t>
      </w:r>
      <w:r>
        <w:rPr>
          <w:sz w:val="28"/>
          <w:szCs w:val="28"/>
        </w:rPr>
        <w:t>«</w:t>
      </w:r>
      <w:r w:rsidRPr="0080605A">
        <w:rPr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80605A">
        <w:rPr>
          <w:sz w:val="28"/>
          <w:szCs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 w:rsidRPr="0080605A">
        <w:rPr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sz w:val="28"/>
          <w:szCs w:val="28"/>
        </w:rPr>
        <w:t>»</w:t>
      </w: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t xml:space="preserve">1. Утвердить прилагаемый </w:t>
      </w:r>
      <w:hyperlink r:id="rId10" w:history="1">
        <w:r w:rsidRPr="0080605A">
          <w:rPr>
            <w:sz w:val="28"/>
            <w:szCs w:val="28"/>
          </w:rPr>
          <w:t>перечень</w:t>
        </w:r>
      </w:hyperlink>
      <w:r w:rsidRPr="0080605A">
        <w:rPr>
          <w:sz w:val="28"/>
          <w:szCs w:val="28"/>
        </w:rPr>
        <w:t xml:space="preserve"> главных </w:t>
      </w:r>
      <w:proofErr w:type="gramStart"/>
      <w:r w:rsidRPr="0080605A">
        <w:rPr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 w:rsidRPr="0080605A">
        <w:rPr>
          <w:sz w:val="28"/>
          <w:szCs w:val="28"/>
        </w:rPr>
        <w:t>.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t>2. Установить, что: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605A">
        <w:rPr>
          <w:sz w:val="28"/>
          <w:szCs w:val="28"/>
        </w:rPr>
        <w:t>- в случаях изменения состава и (или) функций главных администраторов источников финансирования дефицита областного бюджета, а также изменения принципов назначения и присвоения структуры кодов бюджетной классификации источников финансирования дефицита бюджетов до внесения соответствующих изменений в перечень главных администраторов источников финансирования дефицита областного бюджета закрепление кода видов источников финансирования дефицита областного бюджета за главными администраторами источников финансирования дефицита областного бюджета осуществляется правовыми</w:t>
      </w:r>
      <w:proofErr w:type="gramEnd"/>
      <w:r w:rsidRPr="0080605A">
        <w:rPr>
          <w:sz w:val="28"/>
          <w:szCs w:val="28"/>
        </w:rPr>
        <w:t xml:space="preserve"> актами финансового органа Смоленской области на основании </w:t>
      </w:r>
      <w:proofErr w:type="gramStart"/>
      <w:r w:rsidRPr="0080605A">
        <w:rPr>
          <w:sz w:val="28"/>
          <w:szCs w:val="28"/>
        </w:rPr>
        <w:t>заявок главных администраторов источников финансирования дефицита областного бюджета</w:t>
      </w:r>
      <w:proofErr w:type="gramEnd"/>
      <w:r w:rsidRPr="0080605A">
        <w:rPr>
          <w:sz w:val="28"/>
          <w:szCs w:val="28"/>
        </w:rPr>
        <w:t>;</w:t>
      </w:r>
    </w:p>
    <w:p w:rsidR="001909E8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05A">
        <w:rPr>
          <w:sz w:val="28"/>
          <w:szCs w:val="28"/>
        </w:rPr>
        <w:lastRenderedPageBreak/>
        <w:t xml:space="preserve">- финансовый орган Смоленской области разрабатывает проект постановления </w:t>
      </w:r>
      <w:r>
        <w:rPr>
          <w:sz w:val="28"/>
          <w:szCs w:val="28"/>
        </w:rPr>
        <w:t>Правительства</w:t>
      </w:r>
      <w:r w:rsidRPr="0080605A">
        <w:rPr>
          <w:sz w:val="28"/>
          <w:szCs w:val="28"/>
        </w:rPr>
        <w:t xml:space="preserve"> Смоленской области о внесении изменений в перечень главных </w:t>
      </w:r>
      <w:proofErr w:type="gramStart"/>
      <w:r w:rsidRPr="0080605A">
        <w:rPr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 w:rsidRPr="0080605A">
        <w:rPr>
          <w:sz w:val="28"/>
          <w:szCs w:val="28"/>
        </w:rPr>
        <w:t xml:space="preserve"> не позднее 15 декабря текущего финансового года.</w:t>
      </w:r>
    </w:p>
    <w:p w:rsidR="007A3DF0" w:rsidRDefault="001909E8" w:rsidP="001909E8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3. </w:t>
      </w:r>
      <w:r w:rsidRPr="0028435D">
        <w:rPr>
          <w:rFonts w:cs="Calibri"/>
          <w:sz w:val="28"/>
          <w:szCs w:val="28"/>
        </w:rPr>
        <w:t>Признать утратившим</w:t>
      </w:r>
      <w:r w:rsidR="007A3DF0">
        <w:rPr>
          <w:rFonts w:cs="Calibri"/>
          <w:sz w:val="28"/>
          <w:szCs w:val="28"/>
        </w:rPr>
        <w:t>и</w:t>
      </w:r>
      <w:r w:rsidRPr="0028435D">
        <w:rPr>
          <w:rFonts w:cs="Calibri"/>
          <w:sz w:val="28"/>
          <w:szCs w:val="28"/>
        </w:rPr>
        <w:t xml:space="preserve"> силу</w:t>
      </w:r>
      <w:r w:rsidR="007A3DF0">
        <w:rPr>
          <w:rFonts w:cs="Calibri"/>
          <w:sz w:val="28"/>
          <w:szCs w:val="28"/>
        </w:rPr>
        <w:t>:</w:t>
      </w:r>
    </w:p>
    <w:p w:rsidR="007A3DF0" w:rsidRDefault="007A3DF0" w:rsidP="001909E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</w:t>
      </w:r>
      <w:r w:rsidR="001909E8" w:rsidRPr="006C1E3A">
        <w:rPr>
          <w:rFonts w:cs="Calibri"/>
          <w:sz w:val="28"/>
          <w:szCs w:val="28"/>
        </w:rPr>
        <w:t xml:space="preserve"> </w:t>
      </w:r>
      <w:r w:rsidR="001909E8">
        <w:rPr>
          <w:rFonts w:cs="Calibri"/>
          <w:sz w:val="28"/>
          <w:szCs w:val="28"/>
        </w:rPr>
        <w:t xml:space="preserve">постановление </w:t>
      </w:r>
      <w:r w:rsidR="00D95DF7">
        <w:rPr>
          <w:rFonts w:cs="Calibri"/>
          <w:sz w:val="28"/>
          <w:szCs w:val="28"/>
        </w:rPr>
        <w:t xml:space="preserve">Правительства </w:t>
      </w:r>
      <w:r w:rsidR="001909E8" w:rsidRPr="0028435D">
        <w:rPr>
          <w:rFonts w:cs="Calibri"/>
          <w:sz w:val="28"/>
          <w:szCs w:val="28"/>
        </w:rPr>
        <w:t xml:space="preserve">Смоленской области от </w:t>
      </w:r>
      <w:r w:rsidR="00D95DF7">
        <w:rPr>
          <w:rFonts w:cs="Calibri"/>
          <w:sz w:val="28"/>
          <w:szCs w:val="28"/>
        </w:rPr>
        <w:t>27</w:t>
      </w:r>
      <w:r w:rsidR="001909E8" w:rsidRPr="0028435D">
        <w:rPr>
          <w:rFonts w:cs="Calibri"/>
          <w:sz w:val="28"/>
          <w:szCs w:val="28"/>
        </w:rPr>
        <w:t>.</w:t>
      </w:r>
      <w:r w:rsidR="001909E8" w:rsidRPr="006C1E3A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1</w:t>
      </w:r>
      <w:r w:rsidR="001909E8" w:rsidRPr="0028435D">
        <w:rPr>
          <w:rFonts w:cs="Calibri"/>
          <w:sz w:val="28"/>
          <w:szCs w:val="28"/>
        </w:rPr>
        <w:t>.20</w:t>
      </w:r>
      <w:r w:rsidR="001909E8" w:rsidRPr="003117BE">
        <w:rPr>
          <w:rFonts w:cs="Calibri"/>
          <w:sz w:val="28"/>
          <w:szCs w:val="28"/>
        </w:rPr>
        <w:t>2</w:t>
      </w:r>
      <w:r w:rsidR="00D95DF7">
        <w:rPr>
          <w:rFonts w:cs="Calibri"/>
          <w:sz w:val="28"/>
          <w:szCs w:val="28"/>
        </w:rPr>
        <w:t>3</w:t>
      </w:r>
      <w:r w:rsidR="001909E8" w:rsidRPr="0028435D">
        <w:rPr>
          <w:rFonts w:cs="Calibri"/>
          <w:sz w:val="28"/>
          <w:szCs w:val="28"/>
        </w:rPr>
        <w:t xml:space="preserve"> №</w:t>
      </w:r>
      <w:r w:rsidR="001909E8">
        <w:rPr>
          <w:rFonts w:cs="Calibri"/>
          <w:sz w:val="28"/>
          <w:szCs w:val="28"/>
          <w:lang w:val="en-US"/>
        </w:rPr>
        <w:t> </w:t>
      </w:r>
      <w:r w:rsidR="00D95DF7">
        <w:rPr>
          <w:rFonts w:cs="Calibri"/>
          <w:sz w:val="28"/>
          <w:szCs w:val="28"/>
        </w:rPr>
        <w:t>121</w:t>
      </w:r>
      <w:r w:rsidR="001909E8" w:rsidRPr="0028435D">
        <w:rPr>
          <w:rFonts w:cs="Calibri"/>
          <w:sz w:val="28"/>
          <w:szCs w:val="28"/>
        </w:rPr>
        <w:t xml:space="preserve"> «</w:t>
      </w:r>
      <w:r w:rsidR="001909E8" w:rsidRPr="004D6B8F">
        <w:rPr>
          <w:sz w:val="28"/>
          <w:szCs w:val="28"/>
        </w:rPr>
        <w:t>О</w:t>
      </w:r>
      <w:r w:rsidR="001909E8">
        <w:rPr>
          <w:sz w:val="28"/>
          <w:szCs w:val="28"/>
        </w:rPr>
        <w:t>б</w:t>
      </w:r>
      <w:r>
        <w:rPr>
          <w:sz w:val="28"/>
          <w:szCs w:val="28"/>
        </w:rPr>
        <w:t> </w:t>
      </w:r>
      <w:r w:rsidR="001909E8">
        <w:rPr>
          <w:sz w:val="28"/>
          <w:szCs w:val="28"/>
        </w:rPr>
        <w:t xml:space="preserve">утверждении </w:t>
      </w:r>
      <w:proofErr w:type="gramStart"/>
      <w:r w:rsidR="001909E8">
        <w:rPr>
          <w:sz w:val="28"/>
          <w:szCs w:val="28"/>
        </w:rPr>
        <w:t>перечня главных администраторов источников финансирования дефицита областного бюджета</w:t>
      </w:r>
      <w:proofErr w:type="gramEnd"/>
      <w:r w:rsidR="001909E8" w:rsidRPr="0028435D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;</w:t>
      </w:r>
    </w:p>
    <w:p w:rsidR="001909E8" w:rsidRDefault="007A3DF0" w:rsidP="001909E8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постановление Правительства </w:t>
      </w:r>
      <w:r w:rsidRPr="0028435D">
        <w:rPr>
          <w:rFonts w:cs="Calibri"/>
          <w:sz w:val="28"/>
          <w:szCs w:val="28"/>
        </w:rPr>
        <w:t xml:space="preserve">Смоленской области от </w:t>
      </w:r>
      <w:r>
        <w:rPr>
          <w:rFonts w:cs="Calibri"/>
          <w:sz w:val="28"/>
          <w:szCs w:val="28"/>
        </w:rPr>
        <w:t>04</w:t>
      </w:r>
      <w:r w:rsidRPr="0028435D">
        <w:rPr>
          <w:rFonts w:cs="Calibri"/>
          <w:sz w:val="28"/>
          <w:szCs w:val="28"/>
        </w:rPr>
        <w:t>.</w:t>
      </w:r>
      <w:r w:rsidRPr="006C1E3A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2</w:t>
      </w:r>
      <w:r w:rsidRPr="0028435D">
        <w:rPr>
          <w:rFonts w:cs="Calibri"/>
          <w:sz w:val="28"/>
          <w:szCs w:val="28"/>
        </w:rPr>
        <w:t>.20</w:t>
      </w:r>
      <w:r w:rsidRPr="003117BE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4</w:t>
      </w:r>
      <w:r w:rsidRPr="0028435D">
        <w:rPr>
          <w:rFonts w:cs="Calibri"/>
          <w:sz w:val="28"/>
          <w:szCs w:val="28"/>
        </w:rPr>
        <w:t xml:space="preserve"> №</w:t>
      </w:r>
      <w:r w:rsidRPr="007A3DF0">
        <w:rPr>
          <w:rFonts w:cs="Calibri"/>
          <w:sz w:val="28"/>
          <w:szCs w:val="28"/>
        </w:rPr>
        <w:t> </w:t>
      </w:r>
      <w:r>
        <w:rPr>
          <w:rFonts w:cs="Calibri"/>
          <w:sz w:val="28"/>
          <w:szCs w:val="28"/>
        </w:rPr>
        <w:t>932</w:t>
      </w:r>
      <w:r w:rsidRPr="0028435D">
        <w:rPr>
          <w:rFonts w:cs="Calibri"/>
          <w:sz w:val="28"/>
          <w:szCs w:val="28"/>
        </w:rPr>
        <w:t xml:space="preserve"> «</w:t>
      </w:r>
      <w:r w:rsidRPr="007A3DF0"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> </w:t>
      </w:r>
      <w:r w:rsidRPr="007A3DF0">
        <w:rPr>
          <w:rFonts w:cs="Calibri"/>
          <w:sz w:val="28"/>
          <w:szCs w:val="28"/>
        </w:rPr>
        <w:t xml:space="preserve">внесении изменений в перечень главных </w:t>
      </w:r>
      <w:proofErr w:type="gramStart"/>
      <w:r w:rsidRPr="007A3DF0">
        <w:rPr>
          <w:rFonts w:cs="Calibri"/>
          <w:sz w:val="28"/>
          <w:szCs w:val="28"/>
        </w:rPr>
        <w:t>администраторов источников финансирования дефицита областного бюджета</w:t>
      </w:r>
      <w:proofErr w:type="gramEnd"/>
      <w:r w:rsidRPr="0028435D">
        <w:rPr>
          <w:rFonts w:cs="Calibri"/>
          <w:sz w:val="28"/>
          <w:szCs w:val="28"/>
        </w:rPr>
        <w:t>»</w:t>
      </w:r>
      <w:r w:rsidR="001909E8">
        <w:rPr>
          <w:rFonts w:cs="Calibri"/>
          <w:sz w:val="28"/>
          <w:szCs w:val="28"/>
        </w:rPr>
        <w:t>.</w:t>
      </w:r>
    </w:p>
    <w:p w:rsidR="001909E8" w:rsidRPr="0080605A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60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0605A">
        <w:rPr>
          <w:sz w:val="28"/>
          <w:szCs w:val="28"/>
        </w:rPr>
        <w:t>Настоящее постановление вступает в силу с 1 января 202</w:t>
      </w:r>
      <w:r w:rsidR="00D95DF7">
        <w:rPr>
          <w:sz w:val="28"/>
          <w:szCs w:val="28"/>
        </w:rPr>
        <w:t>5</w:t>
      </w:r>
      <w:r w:rsidRPr="008060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распространяется на правоотношения, связанные с составлением, рассмотрением и утверждением проекта областного закона об областном бюджете на 202</w:t>
      </w:r>
      <w:r w:rsidR="00D95DF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95DF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5DF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605A">
        <w:rPr>
          <w:sz w:val="28"/>
          <w:szCs w:val="28"/>
        </w:rPr>
        <w:t>.</w:t>
      </w:r>
    </w:p>
    <w:p w:rsidR="001909E8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tabs>
          <w:tab w:val="left" w:pos="3024"/>
        </w:tabs>
        <w:rPr>
          <w:sz w:val="28"/>
          <w:szCs w:val="28"/>
        </w:rPr>
      </w:pPr>
      <w:r w:rsidRPr="004D6B8F">
        <w:rPr>
          <w:sz w:val="28"/>
          <w:szCs w:val="28"/>
        </w:rPr>
        <w:t>Губернатор</w:t>
      </w:r>
      <w:r w:rsidRPr="004D6B8F">
        <w:rPr>
          <w:sz w:val="28"/>
          <w:szCs w:val="28"/>
        </w:rPr>
        <w:tab/>
      </w:r>
    </w:p>
    <w:p w:rsidR="001909E8" w:rsidRDefault="001909E8" w:rsidP="001909E8">
      <w:pPr>
        <w:ind w:left="709" w:hanging="709"/>
        <w:rPr>
          <w:b/>
          <w:sz w:val="28"/>
          <w:szCs w:val="28"/>
        </w:rPr>
      </w:pPr>
      <w:r w:rsidRPr="004D6B8F">
        <w:rPr>
          <w:sz w:val="28"/>
          <w:szCs w:val="28"/>
        </w:rPr>
        <w:t xml:space="preserve">Смоленской области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4D6B8F">
        <w:rPr>
          <w:sz w:val="28"/>
          <w:szCs w:val="28"/>
        </w:rPr>
        <w:t xml:space="preserve">         </w:t>
      </w:r>
      <w:r w:rsidRPr="004D6B8F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  <w:bookmarkStart w:id="3" w:name="Par684"/>
      <w:bookmarkEnd w:id="3"/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Default="001909E8" w:rsidP="001909E8">
      <w:pPr>
        <w:ind w:left="709" w:hanging="709"/>
        <w:rPr>
          <w:b/>
          <w:sz w:val="28"/>
          <w:szCs w:val="28"/>
        </w:rPr>
      </w:pPr>
    </w:p>
    <w:p w:rsidR="001909E8" w:rsidRPr="008200B2" w:rsidRDefault="001909E8" w:rsidP="001909E8">
      <w:pPr>
        <w:tabs>
          <w:tab w:val="left" w:pos="5954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8200B2"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1909E8" w:rsidRPr="008200B2" w:rsidRDefault="001909E8" w:rsidP="001909E8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8200B2">
        <w:rPr>
          <w:rFonts w:cs="Calibri"/>
          <w:bCs/>
          <w:sz w:val="28"/>
          <w:szCs w:val="28"/>
        </w:rPr>
        <w:t xml:space="preserve">постановлением </w:t>
      </w:r>
      <w:r>
        <w:rPr>
          <w:rFonts w:cs="Calibri"/>
          <w:bCs/>
          <w:sz w:val="28"/>
          <w:szCs w:val="28"/>
        </w:rPr>
        <w:t>Правительства</w:t>
      </w:r>
      <w:r w:rsidRPr="008200B2">
        <w:rPr>
          <w:rFonts w:cs="Calibri"/>
          <w:bCs/>
          <w:sz w:val="28"/>
          <w:szCs w:val="28"/>
        </w:rPr>
        <w:t xml:space="preserve"> </w:t>
      </w:r>
    </w:p>
    <w:p w:rsidR="001909E8" w:rsidRPr="008200B2" w:rsidRDefault="001909E8" w:rsidP="001909E8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8200B2">
        <w:rPr>
          <w:rFonts w:cs="Calibri"/>
          <w:bCs/>
          <w:sz w:val="28"/>
          <w:szCs w:val="28"/>
        </w:rPr>
        <w:t>Смоленской области</w:t>
      </w:r>
    </w:p>
    <w:p w:rsidR="001909E8" w:rsidRPr="008200B2" w:rsidRDefault="00897EAB" w:rsidP="001909E8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1909E8" w:rsidRPr="008200B2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 11.12.2024</w:t>
      </w:r>
      <w:r w:rsidR="001909E8" w:rsidRPr="008200B2">
        <w:rPr>
          <w:rFonts w:cs="Calibri"/>
          <w:bCs/>
          <w:sz w:val="28"/>
          <w:szCs w:val="28"/>
        </w:rPr>
        <w:t>№</w:t>
      </w:r>
      <w:r>
        <w:rPr>
          <w:rFonts w:cs="Calibri"/>
          <w:bCs/>
          <w:sz w:val="28"/>
          <w:szCs w:val="28"/>
        </w:rPr>
        <w:t xml:space="preserve"> 959</w:t>
      </w:r>
    </w:p>
    <w:p w:rsidR="001909E8" w:rsidRPr="004D6B8F" w:rsidRDefault="001909E8" w:rsidP="001909E8">
      <w:pPr>
        <w:jc w:val="center"/>
        <w:rPr>
          <w:sz w:val="28"/>
          <w:szCs w:val="28"/>
        </w:rPr>
      </w:pPr>
    </w:p>
    <w:p w:rsidR="001909E8" w:rsidRPr="004D6B8F" w:rsidRDefault="001909E8" w:rsidP="001909E8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1909E8" w:rsidRPr="00534E6D" w:rsidRDefault="001909E8" w:rsidP="001909E8">
      <w:pPr>
        <w:ind w:left="1560" w:right="1558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34E6D">
        <w:rPr>
          <w:rFonts w:ascii="Times New Roman Полужирный" w:hAnsi="Times New Roman Полужирный"/>
          <w:b/>
          <w:caps/>
          <w:sz w:val="28"/>
          <w:szCs w:val="28"/>
        </w:rPr>
        <w:t>ПЕРЕЧЕНЬ</w:t>
      </w:r>
    </w:p>
    <w:p w:rsidR="001909E8" w:rsidRPr="00534E6D" w:rsidRDefault="001909E8" w:rsidP="001909E8">
      <w:pPr>
        <w:ind w:left="1560" w:right="1558"/>
        <w:jc w:val="center"/>
        <w:rPr>
          <w:b/>
          <w:sz w:val="28"/>
          <w:szCs w:val="28"/>
        </w:rPr>
      </w:pPr>
      <w:r w:rsidRPr="00534E6D">
        <w:rPr>
          <w:b/>
          <w:sz w:val="28"/>
          <w:szCs w:val="28"/>
        </w:rPr>
        <w:t>главных администраторов источников финансирования дефицита областного бюджета</w:t>
      </w:r>
    </w:p>
    <w:p w:rsidR="001909E8" w:rsidRDefault="001909E8" w:rsidP="001909E8">
      <w:pPr>
        <w:ind w:left="1560" w:right="155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1909E8" w:rsidRPr="00AF2452" w:rsidTr="00721BE9">
        <w:trPr>
          <w:trHeight w:val="413"/>
        </w:trPr>
        <w:tc>
          <w:tcPr>
            <w:tcW w:w="3960" w:type="dxa"/>
            <w:gridSpan w:val="2"/>
            <w:vAlign w:val="center"/>
          </w:tcPr>
          <w:p w:rsidR="001909E8" w:rsidRPr="007D724F" w:rsidRDefault="001909E8" w:rsidP="00333A6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bottom w:val="nil"/>
            </w:tcBorders>
          </w:tcPr>
          <w:p w:rsidR="001909E8" w:rsidRPr="007D724F" w:rsidRDefault="001909E8" w:rsidP="00721BE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 xml:space="preserve">Наименование главного администратора, источника финансирования дефицита </w:t>
            </w:r>
            <w:r w:rsidR="0054194F" w:rsidRPr="007D724F">
              <w:rPr>
                <w:bCs/>
                <w:sz w:val="24"/>
                <w:szCs w:val="24"/>
              </w:rPr>
              <w:t>областного бюджета</w:t>
            </w:r>
          </w:p>
        </w:tc>
      </w:tr>
      <w:tr w:rsidR="001909E8" w:rsidRPr="00AF2452" w:rsidTr="00333A60">
        <w:trPr>
          <w:trHeight w:val="413"/>
        </w:trPr>
        <w:tc>
          <w:tcPr>
            <w:tcW w:w="1276" w:type="dxa"/>
            <w:tcBorders>
              <w:bottom w:val="nil"/>
            </w:tcBorders>
            <w:vAlign w:val="center"/>
          </w:tcPr>
          <w:p w:rsidR="001909E8" w:rsidRPr="007D724F" w:rsidRDefault="001909E8" w:rsidP="00333A6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>главного админис</w:t>
            </w:r>
            <w:r w:rsidRPr="007D724F">
              <w:rPr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bottom w:val="nil"/>
            </w:tcBorders>
            <w:vAlign w:val="center"/>
          </w:tcPr>
          <w:p w:rsidR="001909E8" w:rsidRPr="007D724F" w:rsidRDefault="001909E8" w:rsidP="0054194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D724F">
              <w:rPr>
                <w:bCs/>
                <w:sz w:val="24"/>
                <w:szCs w:val="24"/>
              </w:rPr>
              <w:t xml:space="preserve">источника финансирования дефицита </w:t>
            </w:r>
            <w:r w:rsidR="0054194F" w:rsidRPr="007D724F">
              <w:rPr>
                <w:bCs/>
                <w:sz w:val="24"/>
                <w:szCs w:val="24"/>
              </w:rPr>
              <w:t>областного бюджета</w:t>
            </w:r>
          </w:p>
        </w:tc>
        <w:tc>
          <w:tcPr>
            <w:tcW w:w="6120" w:type="dxa"/>
            <w:vMerge/>
            <w:tcBorders>
              <w:bottom w:val="nil"/>
            </w:tcBorders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909E8" w:rsidRPr="00534E6D" w:rsidRDefault="001909E8" w:rsidP="001909E8">
      <w:pPr>
        <w:ind w:left="1560" w:right="1558"/>
        <w:jc w:val="center"/>
        <w:rPr>
          <w:rFonts w:eastAsiaTheme="minorEastAsia"/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84"/>
        <w:gridCol w:w="6120"/>
      </w:tblGrid>
      <w:tr w:rsidR="001909E8" w:rsidRPr="00AF2452" w:rsidTr="00333A60">
        <w:trPr>
          <w:cantSplit/>
          <w:tblHeader/>
        </w:trPr>
        <w:tc>
          <w:tcPr>
            <w:tcW w:w="1276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AF245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AF245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AF2452">
              <w:rPr>
                <w:sz w:val="24"/>
                <w:szCs w:val="24"/>
                <w:lang w:val="en-US"/>
              </w:rPr>
              <w:t>3</w:t>
            </w:r>
          </w:p>
        </w:tc>
      </w:tr>
      <w:tr w:rsidR="001909E8" w:rsidRPr="00AF2452" w:rsidTr="00333A60">
        <w:trPr>
          <w:cantSplit/>
        </w:trPr>
        <w:tc>
          <w:tcPr>
            <w:tcW w:w="1276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vAlign w:val="center"/>
          </w:tcPr>
          <w:p w:rsidR="001909E8" w:rsidRPr="00AF2452" w:rsidRDefault="001909E8" w:rsidP="00333A60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909E8" w:rsidRPr="00AF2452" w:rsidRDefault="00800FE2" w:rsidP="00800FE2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</w:t>
            </w:r>
            <w:r w:rsidR="001909E8" w:rsidRPr="00AF2452">
              <w:rPr>
                <w:b/>
                <w:bCs/>
                <w:sz w:val="24"/>
                <w:szCs w:val="24"/>
              </w:rPr>
              <w:t xml:space="preserve"> финансов Смоленской области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AF2452" w:rsidRDefault="001909E8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01 02 00 00 02 0000 710</w:t>
            </w:r>
          </w:p>
        </w:tc>
        <w:tc>
          <w:tcPr>
            <w:tcW w:w="6120" w:type="dxa"/>
          </w:tcPr>
          <w:p w:rsidR="001909E8" w:rsidRPr="00AF2452" w:rsidRDefault="001909E8" w:rsidP="00333A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AF2452" w:rsidRDefault="001909E8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01 02 00 00 02 0000 810</w:t>
            </w:r>
          </w:p>
        </w:tc>
        <w:tc>
          <w:tcPr>
            <w:tcW w:w="6120" w:type="dxa"/>
          </w:tcPr>
          <w:p w:rsidR="001909E8" w:rsidRPr="00AF2452" w:rsidRDefault="001909E8" w:rsidP="00333A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AF2452" w:rsidRDefault="001909E8" w:rsidP="0054194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7F5AF5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7F5AF5">
              <w:rPr>
                <w:color w:val="000000"/>
                <w:sz w:val="24"/>
                <w:szCs w:val="24"/>
              </w:rPr>
              <w:t>01 03 01 00 02 2500 810</w:t>
            </w:r>
          </w:p>
        </w:tc>
        <w:tc>
          <w:tcPr>
            <w:tcW w:w="6120" w:type="dxa"/>
          </w:tcPr>
          <w:p w:rsidR="001909E8" w:rsidRPr="00A963E2" w:rsidRDefault="001909E8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01 03 01 00 02 2700 710</w:t>
            </w:r>
          </w:p>
        </w:tc>
        <w:tc>
          <w:tcPr>
            <w:tcW w:w="6120" w:type="dxa"/>
          </w:tcPr>
          <w:p w:rsidR="001909E8" w:rsidRPr="00A963E2" w:rsidRDefault="001909E8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FC6368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01 03 01 00 02 2700 810</w:t>
            </w:r>
          </w:p>
        </w:tc>
        <w:tc>
          <w:tcPr>
            <w:tcW w:w="6120" w:type="dxa"/>
          </w:tcPr>
          <w:p w:rsidR="001909E8" w:rsidRPr="00F7530E" w:rsidRDefault="001909E8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9E0B83" w:rsidRDefault="001909E8" w:rsidP="0054194F">
            <w:pPr>
              <w:jc w:val="center"/>
              <w:rPr>
                <w:color w:val="000000"/>
                <w:sz w:val="24"/>
                <w:szCs w:val="24"/>
              </w:rPr>
            </w:pPr>
            <w:r w:rsidRPr="009E0B83">
              <w:rPr>
                <w:color w:val="000000"/>
                <w:sz w:val="24"/>
                <w:szCs w:val="24"/>
              </w:rPr>
              <w:t>01 03 01 00 02 2800 810</w:t>
            </w:r>
          </w:p>
        </w:tc>
        <w:tc>
          <w:tcPr>
            <w:tcW w:w="6120" w:type="dxa"/>
          </w:tcPr>
          <w:p w:rsidR="001909E8" w:rsidRPr="00F7530E" w:rsidRDefault="001909E8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  <w:tr w:rsidR="001909E8" w:rsidRPr="00AF2452" w:rsidTr="0054194F">
        <w:trPr>
          <w:cantSplit/>
        </w:trPr>
        <w:tc>
          <w:tcPr>
            <w:tcW w:w="1276" w:type="dxa"/>
          </w:tcPr>
          <w:p w:rsidR="001909E8" w:rsidRPr="004F097B" w:rsidRDefault="001909E8" w:rsidP="0054194F">
            <w:pPr>
              <w:pStyle w:val="ad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1909E8" w:rsidRPr="009E0B83" w:rsidRDefault="001909E8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01 03 01 00 02 2900 810</w:t>
            </w:r>
          </w:p>
        </w:tc>
        <w:tc>
          <w:tcPr>
            <w:tcW w:w="6120" w:type="dxa"/>
          </w:tcPr>
          <w:p w:rsidR="001909E8" w:rsidRPr="00F7530E" w:rsidRDefault="001909E8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1801AB" w:rsidRDefault="00C14930" w:rsidP="0054194F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01 03 01 00 02 5002 810</w:t>
            </w:r>
          </w:p>
        </w:tc>
        <w:tc>
          <w:tcPr>
            <w:tcW w:w="6120" w:type="dxa"/>
          </w:tcPr>
          <w:p w:rsidR="00C14930" w:rsidRPr="00A963E2" w:rsidRDefault="00C14930" w:rsidP="008B1AD3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C04036" w:rsidRDefault="00C14930" w:rsidP="0054194F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9E0B83" w:rsidRDefault="00C14930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01 03 01 00 02 5102 810</w:t>
            </w:r>
          </w:p>
        </w:tc>
        <w:tc>
          <w:tcPr>
            <w:tcW w:w="6120" w:type="dxa"/>
          </w:tcPr>
          <w:p w:rsidR="00C14930" w:rsidRPr="00F7530E" w:rsidRDefault="00C14930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 xml:space="preserve">Бюджетные кредиты, </w:t>
            </w:r>
            <w:r w:rsidRPr="00F7530E">
              <w:rPr>
                <w:color w:val="000000"/>
                <w:sz w:val="24"/>
                <w:szCs w:val="24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  <w:tr w:rsidR="006C36DC" w:rsidRPr="00AF2452" w:rsidTr="0054194F">
        <w:trPr>
          <w:cantSplit/>
        </w:trPr>
        <w:tc>
          <w:tcPr>
            <w:tcW w:w="1276" w:type="dxa"/>
          </w:tcPr>
          <w:p w:rsidR="006C36DC" w:rsidRPr="00AF2452" w:rsidRDefault="006C36DC" w:rsidP="00EA117C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6C36DC" w:rsidRPr="00FC6368" w:rsidRDefault="006C36DC" w:rsidP="006C36DC">
            <w:pPr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FC6368">
              <w:rPr>
                <w:sz w:val="24"/>
                <w:szCs w:val="24"/>
              </w:rPr>
              <w:t> 710</w:t>
            </w:r>
          </w:p>
        </w:tc>
        <w:tc>
          <w:tcPr>
            <w:tcW w:w="6120" w:type="dxa"/>
          </w:tcPr>
          <w:p w:rsidR="006C36DC" w:rsidRPr="008C4544" w:rsidRDefault="006C36DC" w:rsidP="00EA117C">
            <w:pPr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8C4544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6C36DC" w:rsidRPr="00AF2452" w:rsidTr="0054194F">
        <w:trPr>
          <w:cantSplit/>
        </w:trPr>
        <w:tc>
          <w:tcPr>
            <w:tcW w:w="1276" w:type="dxa"/>
          </w:tcPr>
          <w:p w:rsidR="006C36DC" w:rsidRPr="00AF2452" w:rsidRDefault="006C36DC" w:rsidP="00EA117C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6C36DC" w:rsidRPr="001801AB" w:rsidRDefault="006C36DC" w:rsidP="006C36DC">
            <w:pPr>
              <w:pStyle w:val="ConsPlusCell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1801AB">
              <w:rPr>
                <w:sz w:val="24"/>
                <w:szCs w:val="24"/>
              </w:rPr>
              <w:t> 810</w:t>
            </w:r>
          </w:p>
        </w:tc>
        <w:tc>
          <w:tcPr>
            <w:tcW w:w="6120" w:type="dxa"/>
          </w:tcPr>
          <w:p w:rsidR="006C36DC" w:rsidRPr="00783D3F" w:rsidRDefault="006C36DC" w:rsidP="00EA117C">
            <w:pPr>
              <w:pStyle w:val="ConsPlusCell"/>
              <w:jc w:val="both"/>
              <w:rPr>
                <w:sz w:val="24"/>
                <w:szCs w:val="24"/>
              </w:rPr>
            </w:pPr>
            <w:r w:rsidRPr="00783D3F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783D3F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9E0B83" w:rsidRDefault="00C14930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6120" w:type="dxa"/>
          </w:tcPr>
          <w:p w:rsidR="00C14930" w:rsidRPr="008C4544" w:rsidRDefault="00C14930" w:rsidP="00333A60">
            <w:pPr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1801AB" w:rsidRDefault="00C14930" w:rsidP="0054194F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01 05 02 01 02 0000 510</w:t>
            </w:r>
          </w:p>
        </w:tc>
        <w:tc>
          <w:tcPr>
            <w:tcW w:w="6120" w:type="dxa"/>
          </w:tcPr>
          <w:p w:rsidR="00C14930" w:rsidRPr="00A963E2" w:rsidRDefault="00C14930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14930" w:rsidRPr="00AF2452" w:rsidTr="0054194F">
        <w:trPr>
          <w:cantSplit/>
        </w:trPr>
        <w:tc>
          <w:tcPr>
            <w:tcW w:w="1276" w:type="dxa"/>
          </w:tcPr>
          <w:p w:rsidR="00C14930" w:rsidRPr="00AF2452" w:rsidRDefault="00C14930" w:rsidP="0054194F">
            <w:pPr>
              <w:pStyle w:val="ad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C14930" w:rsidRPr="001801AB" w:rsidRDefault="00C14930" w:rsidP="0054194F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01 05 02 01 02 0000 610</w:t>
            </w:r>
          </w:p>
        </w:tc>
        <w:tc>
          <w:tcPr>
            <w:tcW w:w="6120" w:type="dxa"/>
          </w:tcPr>
          <w:p w:rsidR="00C14930" w:rsidRPr="00A963E2" w:rsidRDefault="00C14930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AF2452" w:rsidRDefault="00E96EA9" w:rsidP="00792AB3">
            <w:pPr>
              <w:jc w:val="center"/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1801AB" w:rsidRDefault="00E96EA9" w:rsidP="00792AB3">
            <w:pPr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01 06 05 02 02 0006 540</w:t>
            </w:r>
          </w:p>
        </w:tc>
        <w:tc>
          <w:tcPr>
            <w:tcW w:w="6120" w:type="dxa"/>
          </w:tcPr>
          <w:p w:rsidR="00E96EA9" w:rsidRPr="00A963E2" w:rsidRDefault="00E96EA9" w:rsidP="00792AB3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AF2452" w:rsidRDefault="00E96EA9" w:rsidP="0054194F">
            <w:pPr>
              <w:jc w:val="center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9E0B83" w:rsidRDefault="00E96EA9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</w:t>
            </w:r>
            <w:r w:rsidRPr="009E0B83">
              <w:rPr>
                <w:sz w:val="24"/>
                <w:szCs w:val="24"/>
                <w:lang w:val="en-US"/>
              </w:rPr>
              <w:t>5</w:t>
            </w:r>
            <w:r w:rsidRPr="009E0B83">
              <w:rPr>
                <w:sz w:val="24"/>
                <w:szCs w:val="24"/>
              </w:rPr>
              <w:t> 640</w:t>
            </w:r>
          </w:p>
        </w:tc>
        <w:tc>
          <w:tcPr>
            <w:tcW w:w="6120" w:type="dxa"/>
          </w:tcPr>
          <w:p w:rsidR="00E96EA9" w:rsidRPr="00A963E2" w:rsidRDefault="00E96EA9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Возврат бюджетных кредитов, предоставленных из областного бюджета местным бюджетам для </w:t>
            </w:r>
            <w:r>
              <w:rPr>
                <w:sz w:val="24"/>
                <w:szCs w:val="24"/>
              </w:rPr>
              <w:t xml:space="preserve">частичного </w:t>
            </w:r>
            <w:r w:rsidRPr="00A963E2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 xml:space="preserve">дефицитов </w:t>
            </w:r>
            <w:r w:rsidRPr="00A963E2">
              <w:rPr>
                <w:sz w:val="24"/>
                <w:szCs w:val="24"/>
              </w:rPr>
              <w:t>местных бюджетов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AF2452" w:rsidRDefault="00E96EA9" w:rsidP="0054194F">
            <w:pPr>
              <w:jc w:val="center"/>
              <w:rPr>
                <w:sz w:val="24"/>
                <w:szCs w:val="24"/>
              </w:rPr>
            </w:pPr>
            <w:r w:rsidRPr="00AF2452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FC6368" w:rsidRDefault="00E96EA9" w:rsidP="0054194F">
            <w:pPr>
              <w:jc w:val="center"/>
              <w:rPr>
                <w:sz w:val="24"/>
                <w:szCs w:val="24"/>
                <w:highlight w:val="yellow"/>
              </w:rPr>
            </w:pPr>
            <w:r w:rsidRPr="001801AB">
              <w:rPr>
                <w:sz w:val="24"/>
                <w:szCs w:val="24"/>
              </w:rPr>
              <w:t>01 06 05 02 02 0006 640</w:t>
            </w:r>
          </w:p>
        </w:tc>
        <w:tc>
          <w:tcPr>
            <w:tcW w:w="6120" w:type="dxa"/>
          </w:tcPr>
          <w:p w:rsidR="00E96EA9" w:rsidRPr="00A963E2" w:rsidRDefault="00E96EA9" w:rsidP="00333A60">
            <w:pPr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F7530E" w:rsidRDefault="00E96EA9" w:rsidP="0054194F">
            <w:pPr>
              <w:jc w:val="center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9E0B83" w:rsidRDefault="00E96EA9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01 06 05 02 02 0007 640</w:t>
            </w:r>
          </w:p>
        </w:tc>
        <w:tc>
          <w:tcPr>
            <w:tcW w:w="6120" w:type="dxa"/>
          </w:tcPr>
          <w:p w:rsidR="00E96EA9" w:rsidRPr="00F7530E" w:rsidRDefault="00E96EA9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color w:val="000000"/>
                <w:sz w:val="24"/>
                <w:szCs w:val="24"/>
              </w:rPr>
              <w:t>Возврат бюджетных кредитов, предоставленных из областного бюджета местным бюджетам для строительства, реконструкции, капитального ремонта, ремонта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</w:tr>
      <w:tr w:rsidR="00E96EA9" w:rsidRPr="00AF2452" w:rsidTr="0054194F">
        <w:trPr>
          <w:cantSplit/>
        </w:trPr>
        <w:tc>
          <w:tcPr>
            <w:tcW w:w="1276" w:type="dxa"/>
          </w:tcPr>
          <w:p w:rsidR="00E96EA9" w:rsidRPr="004F097B" w:rsidRDefault="00E96EA9" w:rsidP="0054194F">
            <w:pPr>
              <w:jc w:val="center"/>
              <w:rPr>
                <w:sz w:val="24"/>
                <w:szCs w:val="24"/>
              </w:rPr>
            </w:pPr>
            <w:r w:rsidRPr="00C04036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</w:tcPr>
          <w:p w:rsidR="00E96EA9" w:rsidRPr="009E0B83" w:rsidRDefault="00E96EA9" w:rsidP="0054194F">
            <w:pPr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01 06 05 02 02 2900 640</w:t>
            </w:r>
          </w:p>
        </w:tc>
        <w:tc>
          <w:tcPr>
            <w:tcW w:w="6120" w:type="dxa"/>
          </w:tcPr>
          <w:p w:rsidR="00E96EA9" w:rsidRPr="00F7530E" w:rsidRDefault="00E96EA9" w:rsidP="00333A60">
            <w:pPr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  <w:tr w:rsidR="00E96EA9" w:rsidRPr="009E2B15" w:rsidTr="0054194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3F7340" w:rsidRDefault="00E96EA9" w:rsidP="0054194F">
            <w:pPr>
              <w:jc w:val="center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DE3195" w:rsidRDefault="00E96EA9" w:rsidP="0054194F">
            <w:pPr>
              <w:jc w:val="center"/>
              <w:rPr>
                <w:sz w:val="24"/>
                <w:szCs w:val="24"/>
              </w:rPr>
            </w:pPr>
            <w:r w:rsidRPr="00DE3195">
              <w:rPr>
                <w:sz w:val="24"/>
                <w:szCs w:val="24"/>
              </w:rPr>
              <w:t>01 06 10 02 02 0002 550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3F7340" w:rsidRDefault="00E96EA9" w:rsidP="00333A60">
            <w:pPr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  <w:tr w:rsidR="00E96EA9" w:rsidRPr="009E2B15" w:rsidTr="0054194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ad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01 06 10 02 02 0003 550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</w:t>
            </w:r>
            <w:r w:rsidRPr="007B40A0">
              <w:rPr>
                <w:sz w:val="24"/>
                <w:szCs w:val="24"/>
                <w:lang w:eastAsia="en-US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E96EA9" w:rsidRPr="009E2B15" w:rsidTr="0054194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ad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803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7B40A0">
              <w:rPr>
                <w:sz w:val="24"/>
                <w:szCs w:val="24"/>
                <w:lang w:eastAsia="en-US"/>
              </w:rPr>
              <w:t>01 06 10 02 02 0005 550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A9" w:rsidRPr="007B40A0" w:rsidRDefault="00E96EA9" w:rsidP="00AF599B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7B40A0">
              <w:rPr>
                <w:sz w:val="24"/>
                <w:szCs w:val="24"/>
                <w:lang w:eastAsia="en-US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1909E8">
      <w:headerReference w:type="default" r:id="rId11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EF" w:rsidRDefault="00803EEF">
      <w:r>
        <w:separator/>
      </w:r>
    </w:p>
  </w:endnote>
  <w:endnote w:type="continuationSeparator" w:id="0">
    <w:p w:rsidR="00803EEF" w:rsidRDefault="0080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EF" w:rsidRDefault="00803EEF">
      <w:r>
        <w:separator/>
      </w:r>
    </w:p>
  </w:footnote>
  <w:footnote w:type="continuationSeparator" w:id="0">
    <w:p w:rsidR="00803EEF" w:rsidRDefault="0080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BC">
          <w:rPr>
            <w:noProof/>
          </w:rPr>
          <w:t>4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0267D"/>
    <w:rsid w:val="00121200"/>
    <w:rsid w:val="00122064"/>
    <w:rsid w:val="00183962"/>
    <w:rsid w:val="001909E8"/>
    <w:rsid w:val="00191CC2"/>
    <w:rsid w:val="00194D4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D58BC"/>
    <w:rsid w:val="0054194F"/>
    <w:rsid w:val="0067695B"/>
    <w:rsid w:val="00696689"/>
    <w:rsid w:val="006C36DC"/>
    <w:rsid w:val="006C4B6C"/>
    <w:rsid w:val="006E1806"/>
    <w:rsid w:val="006E181B"/>
    <w:rsid w:val="00721BE9"/>
    <w:rsid w:val="00721E82"/>
    <w:rsid w:val="007363F9"/>
    <w:rsid w:val="00797EF1"/>
    <w:rsid w:val="007A3DF0"/>
    <w:rsid w:val="007D1958"/>
    <w:rsid w:val="007D6480"/>
    <w:rsid w:val="007D724F"/>
    <w:rsid w:val="007F5AF5"/>
    <w:rsid w:val="00800FE2"/>
    <w:rsid w:val="00803EEF"/>
    <w:rsid w:val="00827E0F"/>
    <w:rsid w:val="00846538"/>
    <w:rsid w:val="00897EAB"/>
    <w:rsid w:val="008A14E6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33459"/>
    <w:rsid w:val="00A951DF"/>
    <w:rsid w:val="00AB4166"/>
    <w:rsid w:val="00AD65CF"/>
    <w:rsid w:val="00B63EB7"/>
    <w:rsid w:val="00B94ABB"/>
    <w:rsid w:val="00BB70FC"/>
    <w:rsid w:val="00BD6679"/>
    <w:rsid w:val="00BF409C"/>
    <w:rsid w:val="00C04B20"/>
    <w:rsid w:val="00C14930"/>
    <w:rsid w:val="00C3288A"/>
    <w:rsid w:val="00C7093E"/>
    <w:rsid w:val="00CB0F48"/>
    <w:rsid w:val="00D33ECE"/>
    <w:rsid w:val="00D622A1"/>
    <w:rsid w:val="00D86757"/>
    <w:rsid w:val="00D92E2F"/>
    <w:rsid w:val="00D95DF7"/>
    <w:rsid w:val="00DB55AE"/>
    <w:rsid w:val="00E02B34"/>
    <w:rsid w:val="00E45A99"/>
    <w:rsid w:val="00E853CA"/>
    <w:rsid w:val="00E863FB"/>
    <w:rsid w:val="00E8770B"/>
    <w:rsid w:val="00E96EA9"/>
    <w:rsid w:val="00EF338C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DB5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DB5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B3797C02BB66C51388354194823CA752922601A74EDECB79941E86051657766D870B3F9F5AB7B20B8E3B3EFE13316A4C247D4AFB2IFe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EB3797C02BB66C51389D590F247EC077207E6C1A74E2BAEAC547BF3F016322269876E1BFB9A77174E9A7E7E0E86759E19754D4AFAEFC9F83FE9A47IBe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EB3797C02BB66C51388354194823CA722225661F77EDECB79941E86051657766D870B4FCFDAA7177E2F3B7A6B63E0AA5DC58D6B1B2FD9DI9e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7142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2024-12-04T15:24:00Z</cp:lastPrinted>
  <dcterms:created xsi:type="dcterms:W3CDTF">2024-12-11T13:05:00Z</dcterms:created>
  <dcterms:modified xsi:type="dcterms:W3CDTF">2024-12-11T13:05:00Z</dcterms:modified>
</cp:coreProperties>
</file>