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8429A4" w:rsidRDefault="008429A4" w:rsidP="008429A4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  <w:lang w:val="en-US"/>
              </w:rPr>
              <w:t>2</w:t>
            </w:r>
            <w:r>
              <w:rPr>
                <w:color w:val="000080"/>
                <w:sz w:val="24"/>
                <w:szCs w:val="24"/>
              </w:rPr>
              <w:t>9.</w:t>
            </w:r>
            <w:r>
              <w:rPr>
                <w:color w:val="000080"/>
                <w:sz w:val="24"/>
                <w:szCs w:val="24"/>
                <w:lang w:val="en-US"/>
              </w:rPr>
              <w:t>12</w:t>
            </w:r>
            <w:r>
              <w:rPr>
                <w:color w:val="000080"/>
                <w:sz w:val="24"/>
                <w:szCs w:val="24"/>
              </w:rPr>
              <w:t>.</w:t>
            </w:r>
            <w:r>
              <w:rPr>
                <w:color w:val="000080"/>
                <w:sz w:val="24"/>
                <w:szCs w:val="24"/>
                <w:lang w:val="en-US"/>
              </w:rPr>
              <w:t>2023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318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EA2FD3" w:rsidRDefault="00EA2FD3" w:rsidP="006E181B">
      <w:pPr>
        <w:rPr>
          <w:sz w:val="28"/>
          <w:szCs w:val="28"/>
        </w:rPr>
      </w:pPr>
    </w:p>
    <w:p w:rsidR="009A64B6" w:rsidRDefault="009A64B6" w:rsidP="006E181B">
      <w:pPr>
        <w:rPr>
          <w:sz w:val="28"/>
          <w:szCs w:val="28"/>
        </w:rPr>
      </w:pPr>
    </w:p>
    <w:p w:rsidR="009A64B6" w:rsidRDefault="009A64B6" w:rsidP="006E181B">
      <w:pPr>
        <w:rPr>
          <w:sz w:val="28"/>
          <w:szCs w:val="28"/>
        </w:rPr>
      </w:pPr>
    </w:p>
    <w:p w:rsidR="00D2546C" w:rsidRDefault="00D2546C" w:rsidP="009A64B6">
      <w:pPr>
        <w:tabs>
          <w:tab w:val="left" w:pos="4253"/>
        </w:tabs>
        <w:autoSpaceDE w:val="0"/>
        <w:autoSpaceDN w:val="0"/>
        <w:adjustRightInd w:val="0"/>
        <w:ind w:right="6094"/>
        <w:jc w:val="both"/>
        <w:outlineLvl w:val="0"/>
        <w:rPr>
          <w:sz w:val="28"/>
          <w:szCs w:val="28"/>
        </w:rPr>
      </w:pPr>
      <w:r w:rsidRPr="007F72AF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б</w:t>
      </w:r>
      <w:r w:rsidRPr="007F72AF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385A73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осуществления анализа финансового состояния принципала, 100 процентов акций (долей) которого принадлежит Смоленской области, при предоставлении государственной гарантии Смоленской области, не предусматривающей право регрессного требования гаранта к принципалу, а также мониторинга финансового состояния </w:t>
      </w:r>
      <w:r w:rsidR="00385A73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принципала</w:t>
      </w:r>
      <w:r w:rsidR="009A64B6">
        <w:rPr>
          <w:sz w:val="28"/>
          <w:szCs w:val="28"/>
        </w:rPr>
        <w:t xml:space="preserve"> после предоставления государственной гарантии Смоленской области</w:t>
      </w:r>
    </w:p>
    <w:p w:rsidR="00D2546C" w:rsidRDefault="00D2546C" w:rsidP="00D2546C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D2546C" w:rsidRPr="007F72AF" w:rsidRDefault="00D2546C" w:rsidP="00D2546C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D2546C" w:rsidRPr="00772718" w:rsidRDefault="00D2546C" w:rsidP="00D2546C">
      <w:pPr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  <w:r w:rsidRPr="0077271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115</w:t>
      </w:r>
      <w:r w:rsidRPr="006719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772718">
        <w:rPr>
          <w:sz w:val="28"/>
          <w:szCs w:val="28"/>
        </w:rPr>
        <w:t>Бюджетного кодекса Российской Федерации</w:t>
      </w:r>
    </w:p>
    <w:p w:rsidR="00D2546C" w:rsidRPr="00772718" w:rsidRDefault="00D2546C" w:rsidP="00D2546C">
      <w:pPr>
        <w:rPr>
          <w:sz w:val="28"/>
          <w:szCs w:val="28"/>
        </w:rPr>
      </w:pPr>
    </w:p>
    <w:p w:rsidR="00D2546C" w:rsidRPr="00772718" w:rsidRDefault="00D2546C" w:rsidP="00D2546C">
      <w:pPr>
        <w:ind w:firstLine="72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Правительство </w:t>
      </w:r>
      <w:r w:rsidRPr="00772718">
        <w:rPr>
          <w:kern w:val="28"/>
          <w:sz w:val="28"/>
          <w:szCs w:val="28"/>
        </w:rPr>
        <w:t xml:space="preserve">Смоленской области  </w:t>
      </w:r>
      <w:proofErr w:type="gramStart"/>
      <w:r w:rsidRPr="00772718">
        <w:rPr>
          <w:kern w:val="28"/>
          <w:sz w:val="28"/>
          <w:szCs w:val="28"/>
        </w:rPr>
        <w:t>п</w:t>
      </w:r>
      <w:proofErr w:type="gramEnd"/>
      <w:r w:rsidRPr="00772718">
        <w:rPr>
          <w:kern w:val="28"/>
          <w:sz w:val="28"/>
          <w:szCs w:val="28"/>
        </w:rPr>
        <w:t xml:space="preserve"> о с т а н о в л я е т:</w:t>
      </w:r>
    </w:p>
    <w:p w:rsidR="00D2546C" w:rsidRPr="00772718" w:rsidRDefault="00D2546C" w:rsidP="00D2546C">
      <w:pPr>
        <w:rPr>
          <w:kern w:val="28"/>
          <w:sz w:val="28"/>
          <w:szCs w:val="28"/>
        </w:rPr>
      </w:pPr>
    </w:p>
    <w:p w:rsidR="00D2546C" w:rsidRDefault="00D2546C" w:rsidP="00D254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72718">
        <w:rPr>
          <w:sz w:val="28"/>
          <w:szCs w:val="28"/>
        </w:rPr>
        <w:t xml:space="preserve">Утвердить прилагаемый </w:t>
      </w:r>
      <w:r w:rsidR="006236FF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осуществления анализа финансового состояния принципала, 100 процентов акций (долей) которого принадлежит Смоленской области, при предоставлении государственной гарантии Смоленской области, не предусматривающей право регрессного требования гаранта к принципалу, а также мониторинга финансового состояния </w:t>
      </w:r>
      <w:r w:rsidR="006236FF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принципала</w:t>
      </w:r>
      <w:r w:rsidR="009A64B6">
        <w:rPr>
          <w:sz w:val="28"/>
          <w:szCs w:val="28"/>
        </w:rPr>
        <w:t xml:space="preserve"> после предоставления государственной гарантии Смоленской области</w:t>
      </w:r>
      <w:r>
        <w:rPr>
          <w:sz w:val="28"/>
          <w:szCs w:val="28"/>
        </w:rPr>
        <w:t>.</w:t>
      </w:r>
      <w:proofErr w:type="gramEnd"/>
    </w:p>
    <w:p w:rsidR="00D26A59" w:rsidRDefault="00D26A59" w:rsidP="00D26A59">
      <w:pPr>
        <w:tabs>
          <w:tab w:val="left" w:pos="851"/>
        </w:tabs>
        <w:rPr>
          <w:sz w:val="28"/>
          <w:szCs w:val="28"/>
        </w:rPr>
      </w:pPr>
    </w:p>
    <w:p w:rsidR="00D26A59" w:rsidRDefault="00D26A59" w:rsidP="00D26A59">
      <w:pPr>
        <w:tabs>
          <w:tab w:val="left" w:pos="3024"/>
        </w:tabs>
        <w:rPr>
          <w:sz w:val="28"/>
          <w:szCs w:val="28"/>
        </w:rPr>
      </w:pPr>
    </w:p>
    <w:p w:rsidR="00D26A59" w:rsidRPr="00E9058C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Губернатор</w:t>
      </w:r>
    </w:p>
    <w:p w:rsidR="00D26A59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546C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D2546C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 Правительства</w:t>
      </w:r>
    </w:p>
    <w:p w:rsidR="00D2546C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Смоленской области</w:t>
      </w:r>
    </w:p>
    <w:p w:rsidR="00D2546C" w:rsidRDefault="0043236E" w:rsidP="00D2546C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bCs/>
          <w:sz w:val="28"/>
          <w:szCs w:val="28"/>
        </w:rPr>
        <w:tab/>
      </w:r>
      <w:r w:rsidR="00DD3FA4">
        <w:rPr>
          <w:rFonts w:cs="Calibri"/>
          <w:bCs/>
          <w:sz w:val="28"/>
          <w:szCs w:val="28"/>
        </w:rPr>
        <w:t xml:space="preserve">    </w:t>
      </w:r>
      <w:r w:rsidRPr="0043236E">
        <w:rPr>
          <w:rFonts w:cs="Calibri"/>
          <w:bCs/>
          <w:sz w:val="28"/>
          <w:szCs w:val="28"/>
        </w:rPr>
        <w:t>от  29.12.2023 № 318</w:t>
      </w:r>
    </w:p>
    <w:p w:rsidR="00D2546C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3FA4" w:rsidRDefault="00DD3FA4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осуществления анализа финансового состояния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принципала, 100 процентов акций (долей) которого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принадлежит Смоленской области,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гарантии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Смоленской области, не предусматривающей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право регрессного требования гаранта к принципалу,</w:t>
      </w:r>
    </w:p>
    <w:p w:rsidR="007943A8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а также мониторинга финансового состояния </w:t>
      </w:r>
    </w:p>
    <w:p w:rsidR="009A64B6" w:rsidRDefault="006236FF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D2546C" w:rsidRPr="003D4BC6">
        <w:rPr>
          <w:rFonts w:ascii="Times New Roman" w:hAnsi="Times New Roman" w:cs="Times New Roman"/>
          <w:sz w:val="28"/>
          <w:szCs w:val="28"/>
        </w:rPr>
        <w:t>принципала</w:t>
      </w:r>
      <w:r w:rsidR="009A64B6">
        <w:rPr>
          <w:rFonts w:ascii="Times New Roman" w:hAnsi="Times New Roman" w:cs="Times New Roman"/>
          <w:sz w:val="28"/>
          <w:szCs w:val="28"/>
        </w:rPr>
        <w:t xml:space="preserve"> </w:t>
      </w:r>
      <w:r w:rsidR="009A64B6" w:rsidRPr="009A64B6"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</w:p>
    <w:p w:rsidR="00D2546C" w:rsidRPr="003D4BC6" w:rsidRDefault="009A64B6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64B6">
        <w:rPr>
          <w:rFonts w:ascii="Times New Roman" w:hAnsi="Times New Roman" w:cs="Times New Roman"/>
          <w:sz w:val="28"/>
          <w:szCs w:val="28"/>
        </w:rPr>
        <w:t>государственной гарантии Смоленской области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20D" w:rsidRDefault="00D2546C" w:rsidP="002B42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BC6">
        <w:rPr>
          <w:sz w:val="28"/>
          <w:szCs w:val="28"/>
        </w:rPr>
        <w:t xml:space="preserve">1. </w:t>
      </w:r>
      <w:r w:rsidR="00BC7DB6" w:rsidRPr="004E3A62">
        <w:rPr>
          <w:sz w:val="28"/>
          <w:szCs w:val="28"/>
        </w:rPr>
        <w:t xml:space="preserve">Настоящий Порядок устанавливает правила </w:t>
      </w:r>
      <w:r w:rsidR="00BC7DB6">
        <w:rPr>
          <w:sz w:val="28"/>
          <w:szCs w:val="28"/>
        </w:rPr>
        <w:t>проведени</w:t>
      </w:r>
      <w:r w:rsidR="00DA7340">
        <w:rPr>
          <w:sz w:val="28"/>
          <w:szCs w:val="28"/>
        </w:rPr>
        <w:t>я</w:t>
      </w:r>
      <w:r w:rsidR="00BC7DB6">
        <w:rPr>
          <w:sz w:val="28"/>
          <w:szCs w:val="28"/>
        </w:rPr>
        <w:t xml:space="preserve"> а</w:t>
      </w:r>
      <w:r w:rsidRPr="003D4BC6">
        <w:rPr>
          <w:sz w:val="28"/>
          <w:szCs w:val="28"/>
        </w:rPr>
        <w:t>нализ</w:t>
      </w:r>
      <w:r w:rsidR="00BC7DB6">
        <w:rPr>
          <w:sz w:val="28"/>
          <w:szCs w:val="28"/>
        </w:rPr>
        <w:t>а</w:t>
      </w:r>
      <w:r w:rsidRPr="003D4BC6">
        <w:rPr>
          <w:sz w:val="28"/>
          <w:szCs w:val="28"/>
        </w:rPr>
        <w:t xml:space="preserve"> финансового состояния принципала, 100 процентов акций (долей) которого принадлежит Смоленской области (далее</w:t>
      </w:r>
      <w:r w:rsidR="00571FE1">
        <w:rPr>
          <w:sz w:val="28"/>
          <w:szCs w:val="28"/>
        </w:rPr>
        <w:t xml:space="preserve"> </w:t>
      </w:r>
      <w:r w:rsidRPr="003D4BC6">
        <w:rPr>
          <w:sz w:val="28"/>
          <w:szCs w:val="28"/>
        </w:rPr>
        <w:t>– принципал), при предоставлении государственной гарантии Смоленской области</w:t>
      </w:r>
      <w:r w:rsidR="005F4E6C">
        <w:rPr>
          <w:sz w:val="28"/>
          <w:szCs w:val="28"/>
        </w:rPr>
        <w:t xml:space="preserve"> </w:t>
      </w:r>
      <w:r w:rsidR="005F4E6C" w:rsidRPr="003D4BC6">
        <w:rPr>
          <w:sz w:val="28"/>
          <w:szCs w:val="28"/>
        </w:rPr>
        <w:t>(далее</w:t>
      </w:r>
      <w:r w:rsidR="009A5A4F">
        <w:rPr>
          <w:sz w:val="28"/>
          <w:szCs w:val="28"/>
        </w:rPr>
        <w:t xml:space="preserve"> также </w:t>
      </w:r>
      <w:r w:rsidR="005F4E6C" w:rsidRPr="003D4BC6">
        <w:rPr>
          <w:sz w:val="28"/>
          <w:szCs w:val="28"/>
        </w:rPr>
        <w:t>– гарантия)</w:t>
      </w:r>
      <w:r w:rsidR="00DA7340">
        <w:rPr>
          <w:sz w:val="28"/>
          <w:szCs w:val="28"/>
        </w:rPr>
        <w:t xml:space="preserve">, </w:t>
      </w:r>
      <w:r w:rsidR="00DA7340" w:rsidRPr="003D4BC6">
        <w:rPr>
          <w:sz w:val="28"/>
          <w:szCs w:val="28"/>
        </w:rPr>
        <w:t>не предусматривающей право регрессного требования гаранта к принципалу</w:t>
      </w:r>
      <w:r w:rsidR="00DA7340">
        <w:rPr>
          <w:sz w:val="28"/>
          <w:szCs w:val="28"/>
        </w:rPr>
        <w:t xml:space="preserve">, а также </w:t>
      </w:r>
      <w:r w:rsidR="001F2332" w:rsidRPr="004E3A62">
        <w:rPr>
          <w:sz w:val="28"/>
          <w:szCs w:val="28"/>
        </w:rPr>
        <w:t xml:space="preserve">правила </w:t>
      </w:r>
      <w:r w:rsidR="001F2332">
        <w:rPr>
          <w:sz w:val="28"/>
          <w:szCs w:val="28"/>
        </w:rPr>
        <w:t xml:space="preserve">проведения </w:t>
      </w:r>
      <w:r w:rsidR="00DA7340">
        <w:rPr>
          <w:sz w:val="28"/>
          <w:szCs w:val="28"/>
        </w:rPr>
        <w:t>мониторинга финансового состояния принципала</w:t>
      </w:r>
      <w:r w:rsidR="002B420D">
        <w:rPr>
          <w:sz w:val="28"/>
          <w:szCs w:val="28"/>
        </w:rPr>
        <w:t xml:space="preserve"> после предоставления гарантии.</w:t>
      </w:r>
    </w:p>
    <w:p w:rsidR="005F4E6C" w:rsidRDefault="002B420D" w:rsidP="005F4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BC6">
        <w:rPr>
          <w:sz w:val="28"/>
          <w:szCs w:val="28"/>
        </w:rPr>
        <w:t xml:space="preserve">2. Анализ финансового состояния принципала осуществляет </w:t>
      </w:r>
      <w:r w:rsidRPr="005F4E6C">
        <w:rPr>
          <w:sz w:val="28"/>
          <w:szCs w:val="28"/>
        </w:rPr>
        <w:t>финансовый орган Смоленской области</w:t>
      </w:r>
      <w:r w:rsidR="005F4E6C" w:rsidRPr="005F4E6C">
        <w:rPr>
          <w:sz w:val="28"/>
          <w:szCs w:val="28"/>
        </w:rPr>
        <w:t xml:space="preserve"> </w:t>
      </w:r>
      <w:r w:rsidR="005F4E6C" w:rsidRPr="003D4BC6">
        <w:rPr>
          <w:sz w:val="28"/>
          <w:szCs w:val="28"/>
        </w:rPr>
        <w:t>на основании документов</w:t>
      </w:r>
      <w:r w:rsidR="005F4E6C">
        <w:rPr>
          <w:sz w:val="28"/>
          <w:szCs w:val="28"/>
        </w:rPr>
        <w:t xml:space="preserve">, указанных в пункте 6  </w:t>
      </w:r>
      <w:r w:rsidR="007943A8">
        <w:rPr>
          <w:sz w:val="28"/>
          <w:szCs w:val="28"/>
        </w:rPr>
        <w:t>п</w:t>
      </w:r>
      <w:r w:rsidR="005F4E6C">
        <w:rPr>
          <w:sz w:val="28"/>
          <w:szCs w:val="28"/>
        </w:rPr>
        <w:t xml:space="preserve">еречня </w:t>
      </w:r>
      <w:r w:rsidR="005F4E6C" w:rsidRPr="00C03994">
        <w:rPr>
          <w:sz w:val="28"/>
          <w:szCs w:val="28"/>
        </w:rPr>
        <w:t>документов для предоставления государственной гарантии Смоленской области</w:t>
      </w:r>
      <w:r w:rsidR="005F4E6C">
        <w:rPr>
          <w:sz w:val="28"/>
          <w:szCs w:val="28"/>
        </w:rPr>
        <w:t xml:space="preserve">, утвержденного постановлением Правительства Смоленской области от 30.11.2023 № 154, в течение </w:t>
      </w:r>
      <w:r w:rsidR="007943A8">
        <w:rPr>
          <w:sz w:val="28"/>
          <w:szCs w:val="28"/>
        </w:rPr>
        <w:t>10</w:t>
      </w:r>
      <w:r w:rsidR="005F4E6C">
        <w:rPr>
          <w:sz w:val="28"/>
          <w:szCs w:val="28"/>
        </w:rPr>
        <w:t xml:space="preserve"> рабочих дней со дня их получения.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3. Период, за который проводится анализ финансового состояния принципала (далее – анализируемый период), включает в себя: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а) последний отчетный период текущего года (последний отчетный период);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б) предыдущий финансовый год (2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й отчетный период);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в) год, предшествующий предыдущему финансовому году (1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й отчетный период).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4.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 xml:space="preserve"> года, являющиеся в этом случае соответственно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м,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м и последним отчетными периодами.</w:t>
      </w:r>
    </w:p>
    <w:p w:rsidR="005F4E6C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В случае отсутствия по объективным причинам в бухгалтерской (финансовой) отчетности принципала данных за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й и (или)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 xml:space="preserve">й отчетные периоды (например, вследствие создания принципала в текущем или предыдущем финансовом году) анализ финансового состояния принципала </w:t>
      </w:r>
      <w:r w:rsidR="007943A8"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943A8"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>на основании данных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 xml:space="preserve">го и (или) последнего отчетных периодов, являющихся в этом случае </w:t>
      </w:r>
      <w:r w:rsidRPr="003D4BC6">
        <w:rPr>
          <w:rFonts w:ascii="Times New Roman" w:hAnsi="Times New Roman" w:cs="Times New Roman"/>
          <w:sz w:val="28"/>
          <w:szCs w:val="28"/>
        </w:rPr>
        <w:lastRenderedPageBreak/>
        <w:t>анализируемым периодом.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D4BC6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 проводится по следующим показателям: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а) коэффициент абсолютной ликвидности (К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>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б) коэффициент быстрой ликвидности (К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>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в) коэффициент текущей ликвидности (К3);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г) коэффициент соотношения собственных и заемных средств (К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>);</w:t>
      </w:r>
    </w:p>
    <w:p w:rsidR="005F4E6C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д) коэффициент рентабельности (К5).</w:t>
      </w:r>
    </w:p>
    <w:p w:rsidR="005F4E6C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 оценка показателей, указанных в настоящем пункте</w:t>
      </w:r>
      <w:r w:rsidR="007943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A5A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соответствии 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67">
        <w:r w:rsidR="00D2546C" w:rsidRPr="003D4BC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D2546C" w:rsidRPr="003D4BC6">
        <w:rPr>
          <w:rFonts w:ascii="Times New Roman" w:hAnsi="Times New Roman" w:cs="Times New Roman"/>
          <w:sz w:val="28"/>
          <w:szCs w:val="28"/>
        </w:rPr>
        <w:t xml:space="preserve"> </w:t>
      </w:r>
      <w:r w:rsidR="002F1EAF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6236FF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2F1EAF">
        <w:rPr>
          <w:rFonts w:ascii="Times New Roman" w:hAnsi="Times New Roman" w:cs="Times New Roman"/>
          <w:sz w:val="28"/>
          <w:szCs w:val="28"/>
        </w:rPr>
        <w:t>показателей</w:t>
      </w:r>
      <w:r w:rsidR="006236FF">
        <w:rPr>
          <w:rFonts w:ascii="Times New Roman" w:hAnsi="Times New Roman" w:cs="Times New Roman"/>
          <w:sz w:val="28"/>
          <w:szCs w:val="28"/>
        </w:rPr>
        <w:t xml:space="preserve"> финансового состояния принципала</w:t>
      </w:r>
      <w:r w:rsidR="007943A8">
        <w:rPr>
          <w:rFonts w:ascii="Times New Roman" w:hAnsi="Times New Roman" w:cs="Times New Roman"/>
          <w:sz w:val="28"/>
          <w:szCs w:val="28"/>
        </w:rPr>
        <w:t xml:space="preserve"> </w:t>
      </w:r>
      <w:r w:rsidR="007943A8" w:rsidRPr="003D4B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943A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43A8" w:rsidRPr="003D4BC6">
        <w:rPr>
          <w:rFonts w:ascii="Times New Roman" w:hAnsi="Times New Roman" w:cs="Times New Roman"/>
          <w:sz w:val="28"/>
          <w:szCs w:val="28"/>
        </w:rPr>
        <w:t xml:space="preserve">– </w:t>
      </w:r>
      <w:r w:rsidR="007943A8">
        <w:rPr>
          <w:rFonts w:ascii="Times New Roman" w:hAnsi="Times New Roman" w:cs="Times New Roman"/>
          <w:sz w:val="28"/>
          <w:szCs w:val="28"/>
        </w:rPr>
        <w:t>М</w:t>
      </w:r>
      <w:r w:rsidR="007943A8" w:rsidRPr="003D4BC6">
        <w:rPr>
          <w:rFonts w:ascii="Times New Roman" w:hAnsi="Times New Roman" w:cs="Times New Roman"/>
          <w:sz w:val="28"/>
          <w:szCs w:val="28"/>
        </w:rPr>
        <w:t>етодика</w:t>
      </w:r>
      <w:r w:rsidR="009A64B6">
        <w:rPr>
          <w:rFonts w:ascii="Times New Roman" w:hAnsi="Times New Roman" w:cs="Times New Roman"/>
          <w:sz w:val="28"/>
          <w:szCs w:val="28"/>
        </w:rPr>
        <w:t>)</w:t>
      </w:r>
      <w:r w:rsidR="007943A8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2F1EAF">
        <w:rPr>
          <w:rFonts w:ascii="Times New Roman" w:hAnsi="Times New Roman" w:cs="Times New Roman"/>
          <w:sz w:val="28"/>
          <w:szCs w:val="28"/>
        </w:rPr>
        <w:t>риложени</w:t>
      </w:r>
      <w:r w:rsidR="007943A8">
        <w:rPr>
          <w:rFonts w:ascii="Times New Roman" w:hAnsi="Times New Roman" w:cs="Times New Roman"/>
          <w:sz w:val="28"/>
          <w:szCs w:val="28"/>
        </w:rPr>
        <w:t>ю</w:t>
      </w:r>
      <w:r w:rsidR="002F1EAF">
        <w:rPr>
          <w:rFonts w:ascii="Times New Roman" w:hAnsi="Times New Roman" w:cs="Times New Roman"/>
          <w:sz w:val="28"/>
          <w:szCs w:val="28"/>
        </w:rPr>
        <w:t xml:space="preserve"> № 1 к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7943A8">
        <w:rPr>
          <w:rFonts w:ascii="Times New Roman" w:hAnsi="Times New Roman" w:cs="Times New Roman"/>
          <w:sz w:val="28"/>
          <w:szCs w:val="28"/>
        </w:rPr>
        <w:t>.</w:t>
      </w:r>
      <w:r w:rsidRPr="003D4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1D" w:rsidRDefault="00FD5A1D" w:rsidP="00FD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D4BC6">
        <w:rPr>
          <w:rFonts w:ascii="Times New Roman" w:hAnsi="Times New Roman" w:cs="Times New Roman"/>
          <w:sz w:val="28"/>
          <w:szCs w:val="28"/>
        </w:rPr>
        <w:t xml:space="preserve">По результатам анализа финансового состояния принципала финансовым органом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2F1EAF">
        <w:rPr>
          <w:rFonts w:ascii="Times New Roman" w:hAnsi="Times New Roman" w:cs="Times New Roman"/>
          <w:sz w:val="28"/>
          <w:szCs w:val="28"/>
        </w:rPr>
        <w:t>на основании заключений о финансовом состоянии принципала за каждый отчетный период</w:t>
      </w:r>
      <w:r w:rsidR="006236FF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7943A8">
        <w:rPr>
          <w:rFonts w:ascii="Times New Roman" w:hAnsi="Times New Roman" w:cs="Times New Roman"/>
          <w:sz w:val="28"/>
          <w:szCs w:val="28"/>
        </w:rPr>
        <w:t>п</w:t>
      </w:r>
      <w:r w:rsidR="002F1EAF">
        <w:rPr>
          <w:rFonts w:ascii="Times New Roman" w:hAnsi="Times New Roman" w:cs="Times New Roman"/>
          <w:sz w:val="28"/>
          <w:szCs w:val="28"/>
        </w:rPr>
        <w:t>риложени</w:t>
      </w:r>
      <w:r w:rsidR="006236FF">
        <w:rPr>
          <w:rFonts w:ascii="Times New Roman" w:hAnsi="Times New Roman" w:cs="Times New Roman"/>
          <w:sz w:val="28"/>
          <w:szCs w:val="28"/>
        </w:rPr>
        <w:t>ю</w:t>
      </w:r>
      <w:r w:rsidR="002F1EAF">
        <w:rPr>
          <w:rFonts w:ascii="Times New Roman" w:hAnsi="Times New Roman" w:cs="Times New Roman"/>
          <w:sz w:val="28"/>
          <w:szCs w:val="28"/>
        </w:rPr>
        <w:t xml:space="preserve"> № 2</w:t>
      </w:r>
      <w:r w:rsidR="006236FF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2F1EAF" w:rsidRPr="003D4BC6">
        <w:rPr>
          <w:rFonts w:ascii="Times New Roman" w:hAnsi="Times New Roman" w:cs="Times New Roman"/>
          <w:sz w:val="28"/>
          <w:szCs w:val="28"/>
        </w:rPr>
        <w:t>оформляется</w:t>
      </w:r>
      <w:r w:rsidR="002F1EAF">
        <w:rPr>
          <w:rFonts w:ascii="Times New Roman" w:hAnsi="Times New Roman" w:cs="Times New Roman"/>
          <w:sz w:val="28"/>
          <w:szCs w:val="28"/>
        </w:rPr>
        <w:t xml:space="preserve"> итоговое </w:t>
      </w:r>
      <w:r w:rsidR="002F1EAF" w:rsidRPr="003D4B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6">
        <w:r w:rsidRPr="003D4BC6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390B8C">
        <w:rPr>
          <w:rFonts w:ascii="Times New Roman" w:hAnsi="Times New Roman" w:cs="Times New Roman"/>
          <w:sz w:val="28"/>
          <w:szCs w:val="28"/>
        </w:rPr>
        <w:t>.</w:t>
      </w:r>
      <w:r w:rsidRPr="003D4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58" w:rsidRPr="003D4BC6" w:rsidRDefault="00A45058" w:rsidP="00A45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Финансовое состояние принципала признается удовлетворительным, если оно является удовлетворительным в каждом анализируемом отчетном периоде.</w:t>
      </w:r>
    </w:p>
    <w:p w:rsidR="00974B81" w:rsidRDefault="00974B81" w:rsidP="00974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4" w:name="P49"/>
      <w:bookmarkEnd w:id="4"/>
      <w:r w:rsidR="00D2546C" w:rsidRPr="00FD5A1D">
        <w:rPr>
          <w:rFonts w:ascii="Times New Roman" w:hAnsi="Times New Roman" w:cs="Times New Roman"/>
          <w:sz w:val="28"/>
          <w:szCs w:val="28"/>
        </w:rPr>
        <w:t xml:space="preserve">Мониторинг финансового состояния принципала (далее – мониторинг) осуществляется </w:t>
      </w:r>
      <w:r w:rsidRPr="00FD5A1D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5A1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2546C" w:rsidRPr="00FD5A1D">
        <w:rPr>
          <w:rFonts w:ascii="Times New Roman" w:hAnsi="Times New Roman" w:cs="Times New Roman"/>
          <w:sz w:val="28"/>
          <w:szCs w:val="28"/>
        </w:rPr>
        <w:t xml:space="preserve"> Смоленской области ежегодно в период срока действия гарантии на основании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4B81">
        <w:rPr>
          <w:rFonts w:ascii="Times New Roman" w:hAnsi="Times New Roman" w:cs="Times New Roman"/>
          <w:sz w:val="28"/>
          <w:szCs w:val="28"/>
        </w:rPr>
        <w:t>аверенны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4B81">
        <w:rPr>
          <w:rFonts w:ascii="Times New Roman" w:hAnsi="Times New Roman" w:cs="Times New Roman"/>
          <w:sz w:val="28"/>
          <w:szCs w:val="28"/>
        </w:rPr>
        <w:t xml:space="preserve"> принципалом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B81">
        <w:rPr>
          <w:rFonts w:ascii="Times New Roman" w:hAnsi="Times New Roman" w:cs="Times New Roman"/>
          <w:sz w:val="28"/>
          <w:szCs w:val="28"/>
        </w:rPr>
        <w:t xml:space="preserve"> утвержденной уполномоченным органом принципала годовой бухгалтерской (финансовой) отчетности принципала (по установленным формам)</w:t>
      </w:r>
      <w:r w:rsidR="00B45A2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45A29" w:rsidRPr="00974B81">
        <w:rPr>
          <w:rFonts w:ascii="Times New Roman" w:hAnsi="Times New Roman" w:cs="Times New Roman"/>
          <w:sz w:val="28"/>
          <w:szCs w:val="28"/>
        </w:rPr>
        <w:t>годов</w:t>
      </w:r>
      <w:r w:rsidR="00B45A29">
        <w:rPr>
          <w:rFonts w:ascii="Times New Roman" w:hAnsi="Times New Roman" w:cs="Times New Roman"/>
          <w:sz w:val="28"/>
          <w:szCs w:val="28"/>
        </w:rPr>
        <w:t xml:space="preserve">ая </w:t>
      </w:r>
      <w:r w:rsidR="00B45A29" w:rsidRPr="00974B81">
        <w:rPr>
          <w:rFonts w:ascii="Times New Roman" w:hAnsi="Times New Roman" w:cs="Times New Roman"/>
          <w:sz w:val="28"/>
          <w:szCs w:val="28"/>
        </w:rPr>
        <w:t>бухгалтерск</w:t>
      </w:r>
      <w:r w:rsidR="00B45A29">
        <w:rPr>
          <w:rFonts w:ascii="Times New Roman" w:hAnsi="Times New Roman" w:cs="Times New Roman"/>
          <w:sz w:val="28"/>
          <w:szCs w:val="28"/>
        </w:rPr>
        <w:t>ая</w:t>
      </w:r>
      <w:r w:rsidR="00B45A29" w:rsidRPr="00974B81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B45A29">
        <w:rPr>
          <w:rFonts w:ascii="Times New Roman" w:hAnsi="Times New Roman" w:cs="Times New Roman"/>
          <w:sz w:val="28"/>
          <w:szCs w:val="28"/>
        </w:rPr>
        <w:t xml:space="preserve">ь) </w:t>
      </w:r>
      <w:r w:rsidRPr="00974B81">
        <w:rPr>
          <w:rFonts w:ascii="Times New Roman" w:hAnsi="Times New Roman" w:cs="Times New Roman"/>
          <w:sz w:val="28"/>
          <w:szCs w:val="28"/>
        </w:rPr>
        <w:t>за</w:t>
      </w:r>
      <w:r w:rsidR="00E60DB4">
        <w:rPr>
          <w:rFonts w:ascii="Times New Roman" w:hAnsi="Times New Roman" w:cs="Times New Roman"/>
          <w:sz w:val="28"/>
          <w:szCs w:val="28"/>
        </w:rPr>
        <w:t xml:space="preserve"> 3</w:t>
      </w:r>
      <w:r w:rsidR="00A276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4B81">
        <w:rPr>
          <w:rFonts w:ascii="Times New Roman" w:hAnsi="Times New Roman" w:cs="Times New Roman"/>
          <w:sz w:val="28"/>
          <w:szCs w:val="28"/>
        </w:rPr>
        <w:t>, предшествующи</w:t>
      </w:r>
      <w:r w:rsidR="007943A8">
        <w:rPr>
          <w:rFonts w:ascii="Times New Roman" w:hAnsi="Times New Roman" w:cs="Times New Roman"/>
          <w:sz w:val="28"/>
          <w:szCs w:val="28"/>
        </w:rPr>
        <w:t>е</w:t>
      </w:r>
      <w:r w:rsidR="00A276FD">
        <w:rPr>
          <w:rFonts w:ascii="Times New Roman" w:hAnsi="Times New Roman" w:cs="Times New Roman"/>
          <w:sz w:val="28"/>
          <w:szCs w:val="28"/>
        </w:rPr>
        <w:t xml:space="preserve"> </w:t>
      </w:r>
      <w:r w:rsidRPr="00974B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A276FD">
        <w:rPr>
          <w:rFonts w:ascii="Times New Roman" w:hAnsi="Times New Roman" w:cs="Times New Roman"/>
          <w:sz w:val="28"/>
          <w:szCs w:val="28"/>
        </w:rPr>
        <w:t>проведения мониторинга.</w:t>
      </w:r>
    </w:p>
    <w:p w:rsidR="00A276FD" w:rsidRDefault="00B45A29" w:rsidP="00A27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81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74B81">
        <w:rPr>
          <w:rFonts w:ascii="Times New Roman" w:hAnsi="Times New Roman" w:cs="Times New Roman"/>
          <w:sz w:val="28"/>
          <w:szCs w:val="28"/>
        </w:rPr>
        <w:t>бухгалтерск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4B81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276FD" w:rsidRPr="00974B81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яется принципалом </w:t>
      </w:r>
      <w:r w:rsidR="00A276FD" w:rsidRPr="00974B81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="00A276F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A276FD" w:rsidRPr="00974B81">
        <w:rPr>
          <w:rFonts w:ascii="Times New Roman" w:hAnsi="Times New Roman" w:cs="Times New Roman"/>
          <w:sz w:val="28"/>
          <w:szCs w:val="28"/>
        </w:rPr>
        <w:t>не позднее 10 апреля каждого года, следующего за годом предоставления гарантии</w:t>
      </w:r>
      <w:r w:rsidR="00A276FD">
        <w:rPr>
          <w:rFonts w:ascii="Times New Roman" w:hAnsi="Times New Roman" w:cs="Times New Roman"/>
          <w:sz w:val="28"/>
          <w:szCs w:val="28"/>
        </w:rPr>
        <w:t>.</w:t>
      </w:r>
    </w:p>
    <w:p w:rsidR="00A276FD" w:rsidRDefault="00B45A29" w:rsidP="00A276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Принципал, который в соответствии с законодательством </w:t>
      </w:r>
      <w:r w:rsidR="006236FF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должен проходить ежегодную аудиторскую проверку, представляет </w:t>
      </w:r>
      <w:r w:rsidR="00A276FD">
        <w:rPr>
          <w:sz w:val="28"/>
          <w:szCs w:val="28"/>
        </w:rPr>
        <w:t xml:space="preserve">в финансовый орган </w:t>
      </w:r>
      <w:r>
        <w:rPr>
          <w:sz w:val="28"/>
          <w:szCs w:val="28"/>
        </w:rPr>
        <w:t xml:space="preserve">Смоленской области </w:t>
      </w:r>
      <w:r w:rsidR="00A276FD">
        <w:rPr>
          <w:sz w:val="28"/>
          <w:szCs w:val="28"/>
        </w:rPr>
        <w:t xml:space="preserve">в течение 10 рабочих дней со дня, следующего за датой </w:t>
      </w:r>
      <w:r>
        <w:rPr>
          <w:sz w:val="28"/>
          <w:szCs w:val="28"/>
        </w:rPr>
        <w:t xml:space="preserve">составления </w:t>
      </w:r>
      <w:r w:rsidR="00A276FD">
        <w:rPr>
          <w:sz w:val="28"/>
          <w:szCs w:val="28"/>
        </w:rPr>
        <w:t>аудиторского заключения, но не позднее 31</w:t>
      </w:r>
      <w:r w:rsidR="007943A8">
        <w:rPr>
          <w:sz w:val="28"/>
          <w:szCs w:val="28"/>
        </w:rPr>
        <w:t> </w:t>
      </w:r>
      <w:r w:rsidR="00A276FD">
        <w:rPr>
          <w:sz w:val="28"/>
          <w:szCs w:val="28"/>
        </w:rPr>
        <w:t>декабря каждого года, следующего за годом предоставления гарантии, заверенные принципалом копии аудиторских заключений о достоверности годовой бухгалтерской отчетности.</w:t>
      </w:r>
      <w:proofErr w:type="gramEnd"/>
    </w:p>
    <w:p w:rsidR="00D2546C" w:rsidRPr="008C230B" w:rsidRDefault="00D2546C" w:rsidP="00D2546C">
      <w:pPr>
        <w:ind w:firstLine="709"/>
        <w:jc w:val="both"/>
        <w:rPr>
          <w:sz w:val="28"/>
          <w:szCs w:val="28"/>
        </w:rPr>
      </w:pPr>
      <w:r w:rsidRPr="008C230B">
        <w:rPr>
          <w:sz w:val="28"/>
          <w:szCs w:val="28"/>
        </w:rPr>
        <w:t xml:space="preserve">Условия проведения мониторинга и представления </w:t>
      </w:r>
      <w:r w:rsidR="00B45A29">
        <w:rPr>
          <w:sz w:val="28"/>
          <w:szCs w:val="28"/>
        </w:rPr>
        <w:t xml:space="preserve">годовой бухгалтерской отчетности, </w:t>
      </w:r>
      <w:r w:rsidR="00D06D90">
        <w:rPr>
          <w:sz w:val="28"/>
          <w:szCs w:val="28"/>
        </w:rPr>
        <w:t>копий аудиторских заключений о достоверности годовой бухгалтерской отчетности</w:t>
      </w:r>
      <w:r w:rsidR="007943A8">
        <w:rPr>
          <w:sz w:val="28"/>
          <w:szCs w:val="28"/>
        </w:rPr>
        <w:t xml:space="preserve"> </w:t>
      </w:r>
      <w:r w:rsidRPr="008C230B">
        <w:rPr>
          <w:sz w:val="28"/>
          <w:szCs w:val="28"/>
        </w:rPr>
        <w:t>включаются в договор о предоставлении гарантии.</w:t>
      </w:r>
    </w:p>
    <w:p w:rsidR="00D2546C" w:rsidRPr="00FD2127" w:rsidRDefault="00A276FD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546C" w:rsidRPr="003D4BC6">
        <w:rPr>
          <w:rFonts w:ascii="Times New Roman" w:hAnsi="Times New Roman" w:cs="Times New Roman"/>
          <w:sz w:val="28"/>
          <w:szCs w:val="28"/>
        </w:rPr>
        <w:t>. Мониторинг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путем расчета и анализа показателей, указанных в пункте 5 настоящего </w:t>
      </w:r>
      <w:r w:rsidR="007943A8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36FF">
        <w:rPr>
          <w:rFonts w:ascii="Times New Roman" w:hAnsi="Times New Roman" w:cs="Times New Roman"/>
          <w:sz w:val="28"/>
          <w:szCs w:val="28"/>
        </w:rPr>
        <w:t>М</w:t>
      </w:r>
      <w:r w:rsidR="00D2546C" w:rsidRPr="00FD2127">
        <w:rPr>
          <w:rFonts w:ascii="Times New Roman" w:hAnsi="Times New Roman" w:cs="Times New Roman"/>
          <w:sz w:val="28"/>
          <w:szCs w:val="28"/>
        </w:rPr>
        <w:t xml:space="preserve">етодикой не позднее 15 рабочих дней </w:t>
      </w:r>
      <w:proofErr w:type="gramStart"/>
      <w:r w:rsidR="00D2546C" w:rsidRPr="00FD212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D2546C" w:rsidRPr="00FD2127">
        <w:rPr>
          <w:rFonts w:ascii="Times New Roman" w:hAnsi="Times New Roman" w:cs="Times New Roman"/>
          <w:sz w:val="28"/>
          <w:szCs w:val="28"/>
        </w:rPr>
        <w:t xml:space="preserve"> </w:t>
      </w:r>
      <w:r w:rsidR="00E548D5" w:rsidRPr="00E548D5">
        <w:rPr>
          <w:rFonts w:ascii="Times New Roman" w:hAnsi="Times New Roman" w:cs="Times New Roman"/>
          <w:sz w:val="28"/>
          <w:szCs w:val="28"/>
        </w:rPr>
        <w:t>годовой бухгалтерской отчетности</w:t>
      </w:r>
      <w:r w:rsidR="00D2546C" w:rsidRPr="00FD2127">
        <w:rPr>
          <w:rFonts w:ascii="Times New Roman" w:hAnsi="Times New Roman" w:cs="Times New Roman"/>
          <w:sz w:val="28"/>
          <w:szCs w:val="28"/>
        </w:rPr>
        <w:t xml:space="preserve"> принципала в адрес финансового органа</w:t>
      </w:r>
      <w:r w:rsidR="00107E0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2546C" w:rsidRPr="00FD2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E0A" w:rsidRDefault="007943A8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По результатам мониторинга </w:t>
      </w:r>
      <w:r w:rsidR="006236FF">
        <w:rPr>
          <w:rFonts w:ascii="Times New Roman" w:hAnsi="Times New Roman" w:cs="Times New Roman"/>
          <w:sz w:val="28"/>
          <w:szCs w:val="28"/>
        </w:rPr>
        <w:t xml:space="preserve">финансовым органом Смоленской области 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оформляется </w:t>
      </w:r>
      <w:hyperlink w:anchor="P206">
        <w:r w:rsidR="00D2546C" w:rsidRPr="003D4BC6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107E0A">
        <w:rPr>
          <w:rFonts w:ascii="Times New Roman" w:hAnsi="Times New Roman" w:cs="Times New Roman"/>
          <w:sz w:val="28"/>
          <w:szCs w:val="28"/>
        </w:rPr>
        <w:t>.</w:t>
      </w:r>
    </w:p>
    <w:p w:rsidR="00D2546C" w:rsidRPr="003D4BC6" w:rsidRDefault="007943A8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546C" w:rsidRPr="003D4BC6">
        <w:rPr>
          <w:rFonts w:ascii="Times New Roman" w:hAnsi="Times New Roman" w:cs="Times New Roman"/>
          <w:sz w:val="28"/>
          <w:szCs w:val="28"/>
        </w:rPr>
        <w:t xml:space="preserve">При ухудшении финансового состояния принципала финансовый орган </w:t>
      </w:r>
      <w:r w:rsidR="00107E0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оформления заключения по результатам мониторинга направляет указанное заключение в </w:t>
      </w:r>
      <w:r w:rsidR="00D2546C" w:rsidRPr="000A4D71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 Смоленской области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 и в исполнительный орган Смоленской области, реализующий государственную политику в соответствующей сфере, для принятия мер по улучшению финансового состояния принципала.</w:t>
      </w:r>
      <w:proofErr w:type="gramEnd"/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D2546C" w:rsidRPr="00501F63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501F63">
        <w:rPr>
          <w:rFonts w:cs="Calibri"/>
          <w:bCs/>
          <w:sz w:val="28"/>
          <w:szCs w:val="28"/>
        </w:rPr>
        <w:t>Приложение</w:t>
      </w:r>
      <w:r w:rsidR="009E7319">
        <w:rPr>
          <w:rFonts w:cs="Calibri"/>
          <w:bCs/>
          <w:sz w:val="28"/>
          <w:szCs w:val="28"/>
        </w:rPr>
        <w:t xml:space="preserve"> № 1</w:t>
      </w:r>
    </w:p>
    <w:p w:rsidR="00D2546C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501F63">
        <w:rPr>
          <w:rFonts w:cs="Calibri"/>
          <w:bCs/>
          <w:sz w:val="28"/>
          <w:szCs w:val="28"/>
        </w:rPr>
        <w:t>к Порядку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осуществления</w:t>
      </w:r>
    </w:p>
    <w:p w:rsidR="00D2546C" w:rsidRPr="00501F63" w:rsidRDefault="00D2546C" w:rsidP="009A64B6">
      <w:pPr>
        <w:tabs>
          <w:tab w:val="left" w:pos="5954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 w:rsidRPr="00501F63">
        <w:rPr>
          <w:rFonts w:cs="Calibri"/>
          <w:bCs/>
          <w:sz w:val="28"/>
          <w:szCs w:val="28"/>
        </w:rPr>
        <w:t>анализа финансового состояния принципала,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100 процентов акций (долей) которого принадлежит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Смоленской области, при предоставлении государственной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гарантии Смоленской области, не предусматривающей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право регрессного требования гаранта к принципалу</w:t>
      </w:r>
      <w:r w:rsidR="00107E0A">
        <w:rPr>
          <w:rFonts w:cs="Calibri"/>
          <w:bCs/>
          <w:sz w:val="28"/>
          <w:szCs w:val="28"/>
        </w:rPr>
        <w:t xml:space="preserve">, а также мониторинга финансового состояния </w:t>
      </w:r>
      <w:r w:rsidR="0036644E">
        <w:rPr>
          <w:rFonts w:cs="Calibri"/>
          <w:bCs/>
          <w:sz w:val="28"/>
          <w:szCs w:val="28"/>
        </w:rPr>
        <w:t xml:space="preserve">указанного </w:t>
      </w:r>
      <w:r w:rsidR="00107E0A">
        <w:rPr>
          <w:rFonts w:cs="Calibri"/>
          <w:bCs/>
          <w:sz w:val="28"/>
          <w:szCs w:val="28"/>
        </w:rPr>
        <w:t>принципала</w:t>
      </w:r>
      <w:r w:rsidR="009A64B6">
        <w:rPr>
          <w:rFonts w:cs="Calibri"/>
          <w:bCs/>
          <w:sz w:val="28"/>
          <w:szCs w:val="28"/>
        </w:rPr>
        <w:t xml:space="preserve"> </w:t>
      </w:r>
      <w:r w:rsidR="009A64B6">
        <w:rPr>
          <w:sz w:val="28"/>
          <w:szCs w:val="28"/>
        </w:rPr>
        <w:t>после предоставления государственной гарантии Смоленской области</w:t>
      </w:r>
    </w:p>
    <w:p w:rsidR="00D2546C" w:rsidRPr="00501F63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7943A8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3D4BC6">
        <w:rPr>
          <w:rFonts w:ascii="Times New Roman" w:hAnsi="Times New Roman" w:cs="Times New Roman"/>
          <w:sz w:val="28"/>
          <w:szCs w:val="28"/>
        </w:rPr>
        <w:t>М</w:t>
      </w:r>
      <w:r w:rsidR="007943A8">
        <w:rPr>
          <w:rFonts w:ascii="Times New Roman" w:hAnsi="Times New Roman" w:cs="Times New Roman"/>
          <w:sz w:val="28"/>
          <w:szCs w:val="28"/>
        </w:rPr>
        <w:t>ЕТОДИКА</w:t>
      </w:r>
    </w:p>
    <w:p w:rsidR="006236FF" w:rsidRDefault="002F1EAF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6236FF">
        <w:rPr>
          <w:rFonts w:ascii="Times New Roman" w:hAnsi="Times New Roman" w:cs="Times New Roman"/>
          <w:sz w:val="28"/>
          <w:szCs w:val="28"/>
        </w:rPr>
        <w:t xml:space="preserve">и оценки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</w:p>
    <w:p w:rsidR="00D2546C" w:rsidRPr="003D4BC6" w:rsidRDefault="006236FF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состояния принципала</w:t>
      </w:r>
      <w:r w:rsidR="002E0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46C" w:rsidRPr="003D4BC6" w:rsidRDefault="00D2546C" w:rsidP="00D254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36FF" w:rsidRDefault="006236FF" w:rsidP="00623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4BC6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3D4BC6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состояния принципала:</w:t>
      </w:r>
    </w:p>
    <w:tbl>
      <w:tblPr>
        <w:tblStyle w:val="a8"/>
        <w:tblW w:w="10314" w:type="dxa"/>
        <w:tblInd w:w="-34" w:type="dxa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4677"/>
      </w:tblGrid>
      <w:tr w:rsidR="00B50798" w:rsidTr="00B50798">
        <w:tc>
          <w:tcPr>
            <w:tcW w:w="1384" w:type="dxa"/>
          </w:tcPr>
          <w:p w:rsidR="00B50798" w:rsidRPr="00B035CF" w:rsidRDefault="00B50798" w:rsidP="00565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985" w:type="dxa"/>
          </w:tcPr>
          <w:p w:rsidR="00B50798" w:rsidRPr="00B035CF" w:rsidRDefault="00B50798" w:rsidP="00565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B50798" w:rsidRPr="00B035CF" w:rsidRDefault="00B50798" w:rsidP="00565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4677" w:type="dxa"/>
          </w:tcPr>
          <w:p w:rsidR="00B50798" w:rsidRPr="00B035CF" w:rsidRDefault="00B50798" w:rsidP="00565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</w:tr>
    </w:tbl>
    <w:p w:rsidR="007943A8" w:rsidRPr="00B50798" w:rsidRDefault="007943A8" w:rsidP="006236FF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269"/>
        <w:gridCol w:w="4677"/>
      </w:tblGrid>
      <w:tr w:rsidR="00B50798" w:rsidRPr="00B035CF" w:rsidTr="000979F9">
        <w:trPr>
          <w:trHeight w:val="168"/>
          <w:tblHeader/>
        </w:trPr>
        <w:tc>
          <w:tcPr>
            <w:tcW w:w="1418" w:type="dxa"/>
          </w:tcPr>
          <w:p w:rsidR="00B50798" w:rsidRPr="00B50798" w:rsidRDefault="00B50798" w:rsidP="009F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0798" w:rsidRPr="00B50798" w:rsidRDefault="00B50798" w:rsidP="009F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50798" w:rsidRPr="00B50798" w:rsidRDefault="00B50798" w:rsidP="009F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50798" w:rsidRPr="00B50798" w:rsidRDefault="00B50798" w:rsidP="009F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798" w:rsidRPr="00B035CF" w:rsidTr="00B50798">
        <w:trPr>
          <w:trHeight w:val="20"/>
        </w:trPr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абсолютной ликвидности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оказывает, какая часть краткосрочных долговых обязательств может быть погашена за счет имеющихся денежных средств и высоколиквидных краткосрочных ценных бумаг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бухгалтерского баланса:</w:t>
            </w:r>
          </w:p>
        </w:tc>
      </w:tr>
      <w:tr w:rsidR="00B50798" w:rsidRPr="00B035CF" w:rsidTr="000979F9">
        <w:trPr>
          <w:trHeight w:val="2170"/>
        </w:trPr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(код строки 1240 + код строки 1250)/</w:t>
            </w:r>
          </w:p>
          <w:p w:rsidR="00B50798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44E">
              <w:rPr>
                <w:rFonts w:ascii="Times New Roman" w:hAnsi="Times New Roman" w:cs="Times New Roman"/>
                <w:sz w:val="24"/>
                <w:szCs w:val="24"/>
              </w:rPr>
              <w:t xml:space="preserve">(код строки 1500 – код строки 1530 – </w:t>
            </w:r>
            <w:proofErr w:type="gramEnd"/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1540)</w:t>
            </w:r>
          </w:p>
        </w:tc>
      </w:tr>
      <w:tr w:rsidR="00B50798" w:rsidRPr="00B035CF" w:rsidTr="00B50798"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быстрой ликвидности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арактеризует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 высвободить из хозяйственного оборота денежные средства для погашения существующих финансовых обязательств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бухгалтерского баланса:</w:t>
            </w:r>
          </w:p>
        </w:tc>
      </w:tr>
      <w:tr w:rsidR="00B50798" w:rsidRPr="00B035CF" w:rsidTr="00B50798"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44E">
              <w:rPr>
                <w:rFonts w:ascii="Times New Roman" w:hAnsi="Times New Roman" w:cs="Times New Roman"/>
                <w:sz w:val="24"/>
                <w:szCs w:val="24"/>
              </w:rPr>
              <w:t xml:space="preserve">(код строки 1230 + код строки 1240 + </w:t>
            </w:r>
            <w:proofErr w:type="gramEnd"/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1250)/</w:t>
            </w:r>
          </w:p>
          <w:p w:rsidR="00B50798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44E">
              <w:rPr>
                <w:rFonts w:ascii="Times New Roman" w:hAnsi="Times New Roman" w:cs="Times New Roman"/>
                <w:sz w:val="24"/>
                <w:szCs w:val="24"/>
              </w:rPr>
              <w:t xml:space="preserve">(код строки 1500 – код строки 1530 – </w:t>
            </w:r>
            <w:proofErr w:type="gramEnd"/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1540)</w:t>
            </w:r>
          </w:p>
        </w:tc>
      </w:tr>
      <w:tr w:rsidR="00B50798" w:rsidRPr="00B035CF" w:rsidTr="00B50798"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текущей ликвидности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оказывает достаточность оборотных сре</w:t>
            </w:r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инципала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 для погашения своих текущих обязательств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бухгалтерского баланса:</w:t>
            </w:r>
          </w:p>
        </w:tc>
      </w:tr>
      <w:tr w:rsidR="00B50798" w:rsidRPr="00B035CF" w:rsidTr="00B50798"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1200/</w:t>
            </w:r>
          </w:p>
          <w:p w:rsidR="00B50798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44E">
              <w:rPr>
                <w:rFonts w:ascii="Times New Roman" w:hAnsi="Times New Roman" w:cs="Times New Roman"/>
                <w:sz w:val="24"/>
                <w:szCs w:val="24"/>
              </w:rPr>
              <w:t xml:space="preserve">(код строки 1500 – код строки 1530 – </w:t>
            </w:r>
            <w:proofErr w:type="gramEnd"/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1540)</w:t>
            </w:r>
          </w:p>
        </w:tc>
      </w:tr>
      <w:tr w:rsidR="00B50798" w:rsidRPr="00B035CF" w:rsidTr="00B50798"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соотношения собственных и заемных средств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арактеризует финансовую устойчивость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бухгалтерского баланса:</w:t>
            </w:r>
          </w:p>
        </w:tc>
      </w:tr>
      <w:tr w:rsidR="00B50798" w:rsidRPr="00B035CF" w:rsidTr="00B50798"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1300/</w:t>
            </w:r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(код строки 1410 + код строки 1510)</w:t>
            </w:r>
          </w:p>
        </w:tc>
      </w:tr>
      <w:tr w:rsidR="00B50798" w:rsidRPr="00B035CF" w:rsidTr="00B50798"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рентабельности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арактеризует рентабельность продаж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отчета о финансовых результатах:</w:t>
            </w:r>
          </w:p>
        </w:tc>
      </w:tr>
      <w:tr w:rsidR="00B50798" w:rsidRPr="00B035CF" w:rsidTr="00B50798">
        <w:tblPrEx>
          <w:tblBorders>
            <w:insideH w:val="nil"/>
          </w:tblBorders>
        </w:tblPrEx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2200/код строки 2110</w:t>
            </w:r>
          </w:p>
        </w:tc>
      </w:tr>
    </w:tbl>
    <w:p w:rsidR="006236FF" w:rsidRPr="003D4BC6" w:rsidRDefault="006236FF" w:rsidP="00623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6FF" w:rsidRPr="003D4BC6" w:rsidRDefault="006236FF" w:rsidP="00623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Примечание. В случае если при расчете показателя значение знаменателя в формуле оказывается равным нулю, его значение условно принимается равным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4BC6">
        <w:rPr>
          <w:rFonts w:ascii="Times New Roman" w:hAnsi="Times New Roman" w:cs="Times New Roman"/>
          <w:sz w:val="28"/>
          <w:szCs w:val="28"/>
        </w:rPr>
        <w:t>рублю.</w:t>
      </w:r>
    </w:p>
    <w:p w:rsidR="00D2546C" w:rsidRPr="003D4BC6" w:rsidRDefault="006236FF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Оценка расчетных значений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состояния принципала </w:t>
      </w:r>
      <w:r w:rsidR="00D2546C" w:rsidRPr="003D4BC6">
        <w:rPr>
          <w:rFonts w:ascii="Times New Roman" w:hAnsi="Times New Roman" w:cs="Times New Roman"/>
          <w:sz w:val="28"/>
          <w:szCs w:val="28"/>
        </w:rPr>
        <w:t>заключается в их соотнесении со следующими допустимыми значениями (при этом расчетные значения показателей К</w:t>
      </w:r>
      <w:proofErr w:type="gramStart"/>
      <w:r w:rsidR="00D2546C" w:rsidRPr="003D4B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2546C" w:rsidRPr="003D4BC6">
        <w:rPr>
          <w:rFonts w:ascii="Times New Roman" w:hAnsi="Times New Roman" w:cs="Times New Roman"/>
          <w:sz w:val="28"/>
          <w:szCs w:val="28"/>
        </w:rPr>
        <w:t>, К2, К3, К4 и К5 округляются до третьего знака после запятой).</w:t>
      </w:r>
    </w:p>
    <w:p w:rsidR="00D2546C" w:rsidRPr="003D4BC6" w:rsidRDefault="00D2546C" w:rsidP="003664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Разбивка показателей на категории в зависимости от их фактических значений: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586"/>
        <w:gridCol w:w="2863"/>
        <w:gridCol w:w="3232"/>
      </w:tblGrid>
      <w:tr w:rsidR="00D2546C" w:rsidRPr="000979F9" w:rsidTr="007F1B36">
        <w:tc>
          <w:tcPr>
            <w:tcW w:w="1587" w:type="dxa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586" w:type="dxa"/>
          </w:tcPr>
          <w:p w:rsidR="00D2546C" w:rsidRPr="000979F9" w:rsidRDefault="00D2546C" w:rsidP="006236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0798" w:rsidRPr="000979F9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(хорошее значение финансового </w:t>
            </w:r>
            <w:r w:rsidR="006236FF" w:rsidRPr="000979F9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63" w:type="dxa"/>
          </w:tcPr>
          <w:p w:rsidR="00D2546C" w:rsidRPr="000979F9" w:rsidRDefault="00D2546C" w:rsidP="006236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0798" w:rsidRPr="000979F9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(удовлетворительное значение финансового </w:t>
            </w:r>
            <w:r w:rsidR="006236FF" w:rsidRPr="000979F9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32" w:type="dxa"/>
          </w:tcPr>
          <w:p w:rsidR="00D2546C" w:rsidRPr="000979F9" w:rsidRDefault="00D2546C" w:rsidP="006236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0798" w:rsidRPr="000979F9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(неудовлетворительное значение финансового </w:t>
            </w:r>
            <w:r w:rsidR="006236FF" w:rsidRPr="000979F9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586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0,2</w:t>
            </w:r>
          </w:p>
        </w:tc>
        <w:tc>
          <w:tcPr>
            <w:tcW w:w="2863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0,1 – 0,2</w:t>
            </w:r>
          </w:p>
        </w:tc>
        <w:tc>
          <w:tcPr>
            <w:tcW w:w="3232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0,1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586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0,8</w:t>
            </w:r>
          </w:p>
        </w:tc>
        <w:tc>
          <w:tcPr>
            <w:tcW w:w="2863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0,5 – 0,8</w:t>
            </w:r>
          </w:p>
        </w:tc>
        <w:tc>
          <w:tcPr>
            <w:tcW w:w="3232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0,5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К3</w:t>
            </w:r>
          </w:p>
        </w:tc>
        <w:tc>
          <w:tcPr>
            <w:tcW w:w="2586" w:type="dxa"/>
            <w:vAlign w:val="center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2</w:t>
            </w:r>
          </w:p>
        </w:tc>
        <w:tc>
          <w:tcPr>
            <w:tcW w:w="2863" w:type="dxa"/>
            <w:vAlign w:val="center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1,0 – 2</w:t>
            </w:r>
          </w:p>
        </w:tc>
        <w:tc>
          <w:tcPr>
            <w:tcW w:w="3232" w:type="dxa"/>
            <w:vAlign w:val="center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1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586" w:type="dxa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1</w:t>
            </w:r>
          </w:p>
        </w:tc>
        <w:tc>
          <w:tcPr>
            <w:tcW w:w="2863" w:type="dxa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0,7 – 1</w:t>
            </w:r>
          </w:p>
        </w:tc>
        <w:tc>
          <w:tcPr>
            <w:tcW w:w="3232" w:type="dxa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0,7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К5</w:t>
            </w:r>
          </w:p>
        </w:tc>
        <w:tc>
          <w:tcPr>
            <w:tcW w:w="2586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0,15</w:t>
            </w:r>
          </w:p>
        </w:tc>
        <w:tc>
          <w:tcPr>
            <w:tcW w:w="2863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0,0 – 0,15</w:t>
            </w:r>
          </w:p>
        </w:tc>
        <w:tc>
          <w:tcPr>
            <w:tcW w:w="3232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0</w:t>
            </w:r>
          </w:p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(нерентабельность)</w:t>
            </w:r>
          </w:p>
        </w:tc>
      </w:tr>
    </w:tbl>
    <w:p w:rsidR="00D2546C" w:rsidRPr="003D4BC6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Таблица весов для каждого из показателей</w:t>
      </w:r>
      <w:r w:rsidR="006236FF">
        <w:rPr>
          <w:rFonts w:ascii="Times New Roman" w:hAnsi="Times New Roman" w:cs="Times New Roman"/>
          <w:sz w:val="28"/>
          <w:szCs w:val="28"/>
        </w:rPr>
        <w:t xml:space="preserve"> финансового состояния принципала</w:t>
      </w:r>
      <w:r w:rsidRPr="003D4B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685"/>
      </w:tblGrid>
      <w:tr w:rsidR="00D2546C" w:rsidRPr="003D4BC6" w:rsidTr="007F1B36">
        <w:tc>
          <w:tcPr>
            <w:tcW w:w="6583" w:type="dxa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85" w:type="dxa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абсолютной ликвидности (К</w:t>
            </w:r>
            <w:proofErr w:type="gramStart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быстрой ликвидности (К</w:t>
            </w:r>
            <w:proofErr w:type="gramStart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 (К3)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соотношения собственных и заемных средств (К</w:t>
            </w:r>
            <w:proofErr w:type="gramStart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рентабельности (К5)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546C" w:rsidRPr="003D4BC6" w:rsidRDefault="00D2546C" w:rsidP="00D2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6236FF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Заключение о финансовом состоянии принципала в определенном отчетном периоде делается на основании </w:t>
      </w:r>
      <w:r w:rsidR="00D2546C" w:rsidRPr="003D4BC6">
        <w:rPr>
          <w:rFonts w:ascii="Times New Roman" w:hAnsi="Times New Roman" w:cs="Times New Roman"/>
          <w:sz w:val="28"/>
          <w:szCs w:val="28"/>
        </w:rPr>
        <w:t>значения сводной оценки финан</w:t>
      </w:r>
      <w:r w:rsidR="00A45058">
        <w:rPr>
          <w:rFonts w:ascii="Times New Roman" w:hAnsi="Times New Roman" w:cs="Times New Roman"/>
          <w:sz w:val="28"/>
          <w:szCs w:val="28"/>
        </w:rPr>
        <w:t xml:space="preserve">сового состояния принципала </w:t>
      </w:r>
      <w:r w:rsidR="00B50798">
        <w:rPr>
          <w:rFonts w:ascii="Times New Roman" w:hAnsi="Times New Roman" w:cs="Times New Roman"/>
          <w:sz w:val="28"/>
          <w:szCs w:val="28"/>
        </w:rPr>
        <w:t xml:space="preserve">в определенном отчетном периоде </w:t>
      </w:r>
      <w:r w:rsidR="00A45058">
        <w:rPr>
          <w:rFonts w:ascii="Times New Roman" w:hAnsi="Times New Roman" w:cs="Times New Roman"/>
          <w:sz w:val="28"/>
          <w:szCs w:val="28"/>
        </w:rPr>
        <w:t xml:space="preserve">(S), определяемой </w:t>
      </w:r>
      <w:r w:rsidR="00D2546C" w:rsidRPr="003D4BC6">
        <w:rPr>
          <w:rFonts w:ascii="Times New Roman" w:hAnsi="Times New Roman" w:cs="Times New Roman"/>
          <w:sz w:val="28"/>
          <w:szCs w:val="28"/>
        </w:rPr>
        <w:t>по формуле:</w:t>
      </w:r>
    </w:p>
    <w:p w:rsidR="00D2546C" w:rsidRPr="003D4BC6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S = 0,11 x категория К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 xml:space="preserve"> + 0,05 x категория К2 + 0,42 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>категория К3 + 0,21 x категория К4 + 0,21 x категория К5.</w:t>
      </w:r>
    </w:p>
    <w:p w:rsidR="00D2546C" w:rsidRPr="003D4BC6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107E0A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На основе полученного </w:t>
      </w:r>
      <w:proofErr w:type="gramStart"/>
      <w:r w:rsidR="00D2546C" w:rsidRPr="003D4BC6">
        <w:rPr>
          <w:rFonts w:ascii="Times New Roman" w:hAnsi="Times New Roman" w:cs="Times New Roman"/>
          <w:sz w:val="28"/>
          <w:szCs w:val="28"/>
        </w:rPr>
        <w:t>значения сводной оценки анализа финансового состояния принципала</w:t>
      </w:r>
      <w:proofErr w:type="gramEnd"/>
      <w:r w:rsidR="00A45058">
        <w:rPr>
          <w:rFonts w:ascii="Times New Roman" w:hAnsi="Times New Roman" w:cs="Times New Roman"/>
          <w:sz w:val="28"/>
          <w:szCs w:val="28"/>
        </w:rPr>
        <w:t xml:space="preserve"> в определенном отчетном периоде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 осуществляется отнесение финансового состояния принципала к одной из двух групп:</w:t>
      </w:r>
    </w:p>
    <w:p w:rsidR="00D2546C" w:rsidRPr="00D2546C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6C">
        <w:rPr>
          <w:rFonts w:ascii="Times New Roman" w:hAnsi="Times New Roman" w:cs="Times New Roman"/>
          <w:sz w:val="28"/>
          <w:szCs w:val="28"/>
        </w:rPr>
        <w:t xml:space="preserve">– удовлетворительное финансовое состояние, если значение сводной оценки не превышает 2,4; </w:t>
      </w:r>
    </w:p>
    <w:p w:rsidR="00D2546C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6C">
        <w:rPr>
          <w:rFonts w:ascii="Times New Roman" w:hAnsi="Times New Roman" w:cs="Times New Roman"/>
          <w:sz w:val="28"/>
          <w:szCs w:val="28"/>
        </w:rPr>
        <w:t xml:space="preserve">– неудовлетворительное финансовое состояние, если значение сводной оценки больше 2,4.   </w:t>
      </w:r>
    </w:p>
    <w:p w:rsidR="006236FF" w:rsidRDefault="006236FF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D2546C" w:rsidP="00D254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2155B" w:rsidRDefault="0092155B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2155B" w:rsidRDefault="0092155B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2155B" w:rsidRDefault="0092155B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644E" w:rsidRDefault="0036644E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644E" w:rsidRDefault="0036644E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979F9" w:rsidRDefault="000979F9" w:rsidP="009E731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6"/>
          <w:szCs w:val="26"/>
        </w:rPr>
      </w:pPr>
    </w:p>
    <w:p w:rsidR="009E7319" w:rsidRPr="000979F9" w:rsidRDefault="009E7319" w:rsidP="009E731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6"/>
          <w:szCs w:val="26"/>
        </w:rPr>
      </w:pPr>
      <w:r w:rsidRPr="000979F9">
        <w:rPr>
          <w:rFonts w:cs="Calibri"/>
          <w:bCs/>
          <w:sz w:val="26"/>
          <w:szCs w:val="26"/>
        </w:rPr>
        <w:t xml:space="preserve">Приложение № </w:t>
      </w:r>
      <w:r w:rsidR="0092155B" w:rsidRPr="000979F9">
        <w:rPr>
          <w:rFonts w:cs="Calibri"/>
          <w:bCs/>
          <w:sz w:val="26"/>
          <w:szCs w:val="26"/>
        </w:rPr>
        <w:t>2</w:t>
      </w:r>
    </w:p>
    <w:p w:rsidR="009E7319" w:rsidRPr="000979F9" w:rsidRDefault="009E7319" w:rsidP="009E731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6"/>
          <w:szCs w:val="26"/>
        </w:rPr>
      </w:pPr>
      <w:r w:rsidRPr="000979F9">
        <w:rPr>
          <w:rFonts w:cs="Calibri"/>
          <w:bCs/>
          <w:sz w:val="26"/>
          <w:szCs w:val="26"/>
        </w:rPr>
        <w:t>к Порядку осуществления</w:t>
      </w:r>
    </w:p>
    <w:p w:rsidR="009E7319" w:rsidRPr="000979F9" w:rsidRDefault="009E7319" w:rsidP="009E7319">
      <w:pPr>
        <w:tabs>
          <w:tab w:val="left" w:pos="5954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6"/>
          <w:szCs w:val="26"/>
        </w:rPr>
      </w:pPr>
      <w:r w:rsidRPr="000979F9">
        <w:rPr>
          <w:rFonts w:cs="Calibri"/>
          <w:bCs/>
          <w:sz w:val="26"/>
          <w:szCs w:val="26"/>
        </w:rPr>
        <w:t xml:space="preserve">анализа финансового состояния принципала, 100 процентов акций (долей) которого принадлежит Смоленской области, при предоставлении государственной гарантии Смоленской области, не предусматривающей право регрессного требования гаранта к принципалу, а также мониторинга финансового состояния </w:t>
      </w:r>
      <w:r w:rsidR="00A45058" w:rsidRPr="000979F9">
        <w:rPr>
          <w:rFonts w:cs="Calibri"/>
          <w:bCs/>
          <w:sz w:val="26"/>
          <w:szCs w:val="26"/>
        </w:rPr>
        <w:t xml:space="preserve">указанного </w:t>
      </w:r>
      <w:r w:rsidRPr="000979F9">
        <w:rPr>
          <w:rFonts w:cs="Calibri"/>
          <w:bCs/>
          <w:sz w:val="26"/>
          <w:szCs w:val="26"/>
        </w:rPr>
        <w:t>принципала</w:t>
      </w:r>
      <w:r w:rsidR="009A64B6" w:rsidRPr="000979F9">
        <w:rPr>
          <w:rFonts w:cs="Calibri"/>
          <w:bCs/>
          <w:sz w:val="26"/>
          <w:szCs w:val="26"/>
        </w:rPr>
        <w:t xml:space="preserve"> </w:t>
      </w:r>
      <w:r w:rsidR="009A64B6" w:rsidRPr="000979F9">
        <w:rPr>
          <w:sz w:val="26"/>
          <w:szCs w:val="26"/>
        </w:rPr>
        <w:t>после предоставления государственной гарантии Смоленской области</w:t>
      </w:r>
    </w:p>
    <w:p w:rsidR="00D2546C" w:rsidRPr="00A7024A" w:rsidRDefault="00D2546C" w:rsidP="00D25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058" w:rsidRPr="00A7024A" w:rsidRDefault="00A45058" w:rsidP="00A4505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7024A">
        <w:rPr>
          <w:rFonts w:ascii="Times New Roman" w:hAnsi="Times New Roman" w:cs="Times New Roman"/>
          <w:sz w:val="26"/>
          <w:szCs w:val="26"/>
        </w:rPr>
        <w:t>Форма</w:t>
      </w:r>
    </w:p>
    <w:p w:rsidR="00B50798" w:rsidRPr="00A7024A" w:rsidRDefault="00D2546C" w:rsidP="00D254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24A">
        <w:rPr>
          <w:rFonts w:ascii="Times New Roman" w:hAnsi="Times New Roman" w:cs="Times New Roman"/>
          <w:b/>
          <w:sz w:val="26"/>
          <w:szCs w:val="26"/>
        </w:rPr>
        <w:t>З</w:t>
      </w:r>
      <w:r w:rsidR="00B50798" w:rsidRPr="00A7024A">
        <w:rPr>
          <w:rFonts w:ascii="Times New Roman" w:hAnsi="Times New Roman" w:cs="Times New Roman"/>
          <w:b/>
          <w:sz w:val="26"/>
          <w:szCs w:val="26"/>
        </w:rPr>
        <w:t>АКЛЮЧЕНИЕ</w:t>
      </w:r>
    </w:p>
    <w:p w:rsidR="009E7319" w:rsidRPr="00A7024A" w:rsidRDefault="009E7319" w:rsidP="00D254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24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2546C" w:rsidRPr="00A7024A">
        <w:rPr>
          <w:rFonts w:ascii="Times New Roman" w:hAnsi="Times New Roman" w:cs="Times New Roman"/>
          <w:b/>
          <w:sz w:val="26"/>
          <w:szCs w:val="26"/>
        </w:rPr>
        <w:t>финансово</w:t>
      </w:r>
      <w:r w:rsidRPr="00A7024A">
        <w:rPr>
          <w:rFonts w:ascii="Times New Roman" w:hAnsi="Times New Roman" w:cs="Times New Roman"/>
          <w:b/>
          <w:sz w:val="26"/>
          <w:szCs w:val="26"/>
        </w:rPr>
        <w:t>м</w:t>
      </w:r>
      <w:r w:rsidR="00D2546C" w:rsidRPr="00A7024A">
        <w:rPr>
          <w:rFonts w:ascii="Times New Roman" w:hAnsi="Times New Roman" w:cs="Times New Roman"/>
          <w:b/>
          <w:sz w:val="26"/>
          <w:szCs w:val="26"/>
        </w:rPr>
        <w:t xml:space="preserve"> состояни</w:t>
      </w:r>
      <w:r w:rsidRPr="00A7024A">
        <w:rPr>
          <w:rFonts w:ascii="Times New Roman" w:hAnsi="Times New Roman" w:cs="Times New Roman"/>
          <w:b/>
          <w:sz w:val="26"/>
          <w:szCs w:val="26"/>
        </w:rPr>
        <w:t>и</w:t>
      </w:r>
      <w:r w:rsidR="00D2546C" w:rsidRPr="00A7024A">
        <w:rPr>
          <w:rFonts w:ascii="Times New Roman" w:hAnsi="Times New Roman" w:cs="Times New Roman"/>
          <w:b/>
          <w:sz w:val="26"/>
          <w:szCs w:val="26"/>
        </w:rPr>
        <w:t xml:space="preserve"> принципала</w:t>
      </w:r>
      <w:r w:rsidR="00390B8C" w:rsidRPr="00A702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546C" w:rsidRPr="00A7024A" w:rsidRDefault="000979F9" w:rsidP="00D254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________</w:t>
      </w:r>
      <w:r w:rsidR="00ED392D">
        <w:rPr>
          <w:rFonts w:ascii="Times New Roman" w:hAnsi="Times New Roman" w:cs="Times New Roman"/>
          <w:b/>
          <w:sz w:val="26"/>
          <w:szCs w:val="26"/>
        </w:rPr>
        <w:t>___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  <w:r w:rsidR="00390B8C" w:rsidRPr="00A7024A">
        <w:rPr>
          <w:rFonts w:ascii="Times New Roman" w:hAnsi="Times New Roman" w:cs="Times New Roman"/>
          <w:b/>
          <w:sz w:val="26"/>
          <w:szCs w:val="26"/>
        </w:rPr>
        <w:t xml:space="preserve"> отчетный период </w:t>
      </w:r>
      <w:r w:rsidR="009E7319" w:rsidRPr="00A7024A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390B8C" w:rsidRPr="00B50798" w:rsidRDefault="00390B8C" w:rsidP="00390B8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B50798">
        <w:rPr>
          <w:rFonts w:ascii="Times New Roman" w:hAnsi="Times New Roman" w:cs="Times New Roman"/>
          <w:sz w:val="20"/>
          <w:szCs w:val="20"/>
        </w:rPr>
        <w:t xml:space="preserve">     </w:t>
      </w:r>
      <w:r w:rsidR="009E7319" w:rsidRPr="00B50798">
        <w:rPr>
          <w:rFonts w:ascii="Times New Roman" w:hAnsi="Times New Roman" w:cs="Times New Roman"/>
          <w:sz w:val="20"/>
          <w:szCs w:val="20"/>
        </w:rPr>
        <w:t xml:space="preserve">     </w:t>
      </w:r>
      <w:r w:rsidR="00A45058" w:rsidRPr="00B5079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5079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E7319" w:rsidRPr="00B50798">
        <w:rPr>
          <w:rFonts w:ascii="Times New Roman" w:hAnsi="Times New Roman" w:cs="Times New Roman"/>
          <w:sz w:val="20"/>
          <w:szCs w:val="20"/>
        </w:rPr>
        <w:t xml:space="preserve">  </w:t>
      </w:r>
      <w:r w:rsidR="00A7024A">
        <w:rPr>
          <w:rFonts w:ascii="Times New Roman" w:hAnsi="Times New Roman" w:cs="Times New Roman"/>
          <w:sz w:val="20"/>
          <w:szCs w:val="20"/>
        </w:rPr>
        <w:t xml:space="preserve">    </w:t>
      </w:r>
      <w:r w:rsidRPr="00B50798">
        <w:rPr>
          <w:rFonts w:ascii="Times New Roman" w:hAnsi="Times New Roman" w:cs="Times New Roman"/>
          <w:sz w:val="20"/>
          <w:szCs w:val="20"/>
        </w:rPr>
        <w:t xml:space="preserve">(первый, второй, </w:t>
      </w:r>
      <w:r w:rsidR="00A45058" w:rsidRPr="00B50798">
        <w:rPr>
          <w:rFonts w:ascii="Times New Roman" w:hAnsi="Times New Roman" w:cs="Times New Roman"/>
          <w:sz w:val="20"/>
          <w:szCs w:val="20"/>
        </w:rPr>
        <w:t>третий</w:t>
      </w:r>
      <w:r w:rsidRPr="00B50798">
        <w:rPr>
          <w:rFonts w:ascii="Times New Roman" w:hAnsi="Times New Roman" w:cs="Times New Roman"/>
          <w:sz w:val="20"/>
          <w:szCs w:val="20"/>
        </w:rPr>
        <w:t>)</w:t>
      </w:r>
    </w:p>
    <w:p w:rsidR="00D2546C" w:rsidRPr="00B50798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798">
        <w:rPr>
          <w:rFonts w:ascii="Times New Roman" w:hAnsi="Times New Roman" w:cs="Times New Roman"/>
          <w:sz w:val="26"/>
          <w:szCs w:val="26"/>
        </w:rPr>
        <w:t>Анализ финансового состояния ____________________________________</w:t>
      </w:r>
      <w:r w:rsidR="00A7024A">
        <w:rPr>
          <w:rFonts w:ascii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hAnsi="Times New Roman" w:cs="Times New Roman"/>
          <w:sz w:val="26"/>
          <w:szCs w:val="26"/>
        </w:rPr>
        <w:t>____</w:t>
      </w:r>
    </w:p>
    <w:p w:rsidR="00D2546C" w:rsidRPr="00B50798" w:rsidRDefault="00D2546C" w:rsidP="00D254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50798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A7024A">
        <w:rPr>
          <w:rFonts w:ascii="Times New Roman" w:hAnsi="Times New Roman" w:cs="Times New Roman"/>
          <w:sz w:val="26"/>
          <w:szCs w:val="26"/>
        </w:rPr>
        <w:t>__</w:t>
      </w:r>
      <w:r w:rsidRPr="00B50798">
        <w:rPr>
          <w:rFonts w:ascii="Times New Roman" w:hAnsi="Times New Roman" w:cs="Times New Roman"/>
          <w:sz w:val="26"/>
          <w:szCs w:val="26"/>
        </w:rPr>
        <w:t>_________</w:t>
      </w:r>
      <w:r w:rsidR="00A7024A">
        <w:rPr>
          <w:rFonts w:ascii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hAnsi="Times New Roman" w:cs="Times New Roman"/>
          <w:sz w:val="26"/>
          <w:szCs w:val="26"/>
        </w:rPr>
        <w:t>______</w:t>
      </w:r>
    </w:p>
    <w:p w:rsidR="00D2546C" w:rsidRPr="00B50798" w:rsidRDefault="00D2546C" w:rsidP="00D2546C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50798">
        <w:rPr>
          <w:rFonts w:ascii="Times New Roman" w:hAnsi="Times New Roman" w:cs="Times New Roman"/>
          <w:sz w:val="20"/>
          <w:szCs w:val="20"/>
        </w:rPr>
        <w:t>(наименование принципала, ИНН, ОГРН)</w:t>
      </w:r>
    </w:p>
    <w:tbl>
      <w:tblPr>
        <w:tblW w:w="10268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701"/>
        <w:gridCol w:w="992"/>
        <w:gridCol w:w="1276"/>
        <w:gridCol w:w="1417"/>
      </w:tblGrid>
      <w:tr w:rsidR="00D2546C" w:rsidRPr="00B50798" w:rsidTr="00B5079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546C" w:rsidRPr="00B50798" w:rsidRDefault="00D2546C" w:rsidP="007F1B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206"/>
            <w:bookmarkEnd w:id="6"/>
            <w:r w:rsidRPr="00B50798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оценки финансового состояния принципала</w:t>
            </w:r>
          </w:p>
        </w:tc>
      </w:tr>
      <w:tr w:rsidR="00D2546C" w:rsidRPr="00991176" w:rsidTr="00B507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коэффициента</w:t>
            </w: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B5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276" w:type="dxa"/>
          </w:tcPr>
          <w:p w:rsidR="00D2546C" w:rsidRPr="00991176" w:rsidRDefault="00D2546C" w:rsidP="00366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r w:rsidR="00A70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44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Сводная оценка</w:t>
            </w:r>
          </w:p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(графа 3 x графа 4)</w:t>
            </w:r>
          </w:p>
        </w:tc>
      </w:tr>
      <w:tr w:rsidR="00D2546C" w:rsidRPr="00991176" w:rsidTr="00B507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72"/>
        </w:trPr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B507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0"/>
        </w:trPr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быстрой ликвидности (К</w:t>
            </w:r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A7024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1"/>
        </w:trPr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(К3)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0979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7"/>
        </w:trPr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собственных и заемных средств (К</w:t>
            </w:r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A7024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0"/>
        </w:trPr>
        <w:tc>
          <w:tcPr>
            <w:tcW w:w="4882" w:type="dxa"/>
            <w:tcBorders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рентабельности (К5)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A7024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6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Значение сводной оценки (S)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46C" w:rsidRPr="00991176" w:rsidRDefault="00D2546C" w:rsidP="009A5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46C" w:rsidRPr="00B50798" w:rsidRDefault="00D2546C" w:rsidP="00D254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Финансовое состояние за _______________ отчетный период признано ________________________________________________</w:t>
      </w:r>
      <w:r w:rsidR="00952DDF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A5A4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D2546C" w:rsidRPr="00B50798" w:rsidRDefault="00D2546C" w:rsidP="00D2546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0798">
        <w:rPr>
          <w:rFonts w:ascii="Times New Roman" w:eastAsia="Times New Roman" w:hAnsi="Times New Roman" w:cs="Times New Roman"/>
          <w:sz w:val="20"/>
          <w:szCs w:val="20"/>
        </w:rPr>
        <w:t>(удовлетворительным/неудовлетворительным)</w:t>
      </w:r>
    </w:p>
    <w:p w:rsidR="00D2546C" w:rsidRDefault="00D2546C" w:rsidP="009A5A4F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«____» ________</w:t>
      </w:r>
      <w:r w:rsidR="00CD082D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A7024A" w:rsidRPr="00A7024A" w:rsidRDefault="00A7024A" w:rsidP="009A5A4F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CD082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D2546C" w:rsidRPr="00B50798" w:rsidRDefault="00D2546C" w:rsidP="009A5A4F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9A5A4F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 xml:space="preserve">_______________       </w:t>
      </w:r>
      <w:r w:rsidR="00952DD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 xml:space="preserve">  _________</w:t>
      </w:r>
      <w:r w:rsidR="009A5A4F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          _</w:t>
      </w:r>
      <w:r w:rsidR="009A5A4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D2546C" w:rsidRPr="00A7024A" w:rsidRDefault="00D2546C" w:rsidP="009A5A4F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9A5A4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(должность)                            </w:t>
      </w:r>
      <w:r w:rsidR="009A5A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952DD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 </w:t>
      </w:r>
      <w:r w:rsidR="009A5A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   (Ф.И.О.)</w:t>
      </w:r>
    </w:p>
    <w:p w:rsidR="00D26A59" w:rsidRPr="00B50798" w:rsidRDefault="00D2546C" w:rsidP="00A7024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М.П.</w:t>
      </w:r>
    </w:p>
    <w:sectPr w:rsidR="00D26A59" w:rsidRPr="00B50798" w:rsidSect="003159C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82" w:rsidRDefault="008C4D82">
      <w:r>
        <w:separator/>
      </w:r>
    </w:p>
  </w:endnote>
  <w:endnote w:type="continuationSeparator" w:id="0">
    <w:p w:rsidR="008C4D82" w:rsidRDefault="008C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82" w:rsidRDefault="008C4D82">
      <w:r>
        <w:separator/>
      </w:r>
    </w:p>
  </w:footnote>
  <w:footnote w:type="continuationSeparator" w:id="0">
    <w:p w:rsidR="008C4D82" w:rsidRDefault="008C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52">
          <w:rPr>
            <w:noProof/>
          </w:rPr>
          <w:t>8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6B2C"/>
    <w:rsid w:val="000979F9"/>
    <w:rsid w:val="000A5752"/>
    <w:rsid w:val="000C7892"/>
    <w:rsid w:val="000E2BFA"/>
    <w:rsid w:val="00107E0A"/>
    <w:rsid w:val="00121200"/>
    <w:rsid w:val="00122064"/>
    <w:rsid w:val="001731FE"/>
    <w:rsid w:val="00191CC2"/>
    <w:rsid w:val="001F2332"/>
    <w:rsid w:val="00242CF9"/>
    <w:rsid w:val="00244E8B"/>
    <w:rsid w:val="00281509"/>
    <w:rsid w:val="00283E6B"/>
    <w:rsid w:val="0029200D"/>
    <w:rsid w:val="002B420D"/>
    <w:rsid w:val="002D6B7D"/>
    <w:rsid w:val="002E0397"/>
    <w:rsid w:val="002E43F4"/>
    <w:rsid w:val="002F1EAF"/>
    <w:rsid w:val="00301C7B"/>
    <w:rsid w:val="00305212"/>
    <w:rsid w:val="003155D4"/>
    <w:rsid w:val="003159C8"/>
    <w:rsid w:val="00327946"/>
    <w:rsid w:val="003359A2"/>
    <w:rsid w:val="003563D4"/>
    <w:rsid w:val="00364B00"/>
    <w:rsid w:val="0036644E"/>
    <w:rsid w:val="00385A73"/>
    <w:rsid w:val="00390B8C"/>
    <w:rsid w:val="003A171C"/>
    <w:rsid w:val="003A3344"/>
    <w:rsid w:val="003B75B7"/>
    <w:rsid w:val="003C2285"/>
    <w:rsid w:val="004022F5"/>
    <w:rsid w:val="00426273"/>
    <w:rsid w:val="0043236E"/>
    <w:rsid w:val="00435B3F"/>
    <w:rsid w:val="00450096"/>
    <w:rsid w:val="004559CD"/>
    <w:rsid w:val="00485F47"/>
    <w:rsid w:val="004D24DA"/>
    <w:rsid w:val="00571FE1"/>
    <w:rsid w:val="005F4E6C"/>
    <w:rsid w:val="006236FF"/>
    <w:rsid w:val="0067695B"/>
    <w:rsid w:val="00690D7F"/>
    <w:rsid w:val="00696689"/>
    <w:rsid w:val="006A3F6F"/>
    <w:rsid w:val="006C4B6C"/>
    <w:rsid w:val="006E1806"/>
    <w:rsid w:val="006E181B"/>
    <w:rsid w:val="00721E82"/>
    <w:rsid w:val="007363F9"/>
    <w:rsid w:val="0075020E"/>
    <w:rsid w:val="00775CAD"/>
    <w:rsid w:val="00783965"/>
    <w:rsid w:val="007943A8"/>
    <w:rsid w:val="00797EF1"/>
    <w:rsid w:val="007D1958"/>
    <w:rsid w:val="007D6480"/>
    <w:rsid w:val="007D6DA2"/>
    <w:rsid w:val="00827E0F"/>
    <w:rsid w:val="008429A4"/>
    <w:rsid w:val="00846538"/>
    <w:rsid w:val="008A14E6"/>
    <w:rsid w:val="008C4D82"/>
    <w:rsid w:val="008C50CA"/>
    <w:rsid w:val="008D6FD6"/>
    <w:rsid w:val="00920C40"/>
    <w:rsid w:val="0092155B"/>
    <w:rsid w:val="00951AC6"/>
    <w:rsid w:val="00952DDF"/>
    <w:rsid w:val="00974B81"/>
    <w:rsid w:val="009A5A4F"/>
    <w:rsid w:val="009A64B6"/>
    <w:rsid w:val="009B1100"/>
    <w:rsid w:val="009E7319"/>
    <w:rsid w:val="00A057EB"/>
    <w:rsid w:val="00A06652"/>
    <w:rsid w:val="00A16598"/>
    <w:rsid w:val="00A276FD"/>
    <w:rsid w:val="00A45058"/>
    <w:rsid w:val="00A7024A"/>
    <w:rsid w:val="00A951DF"/>
    <w:rsid w:val="00AB4166"/>
    <w:rsid w:val="00AD65CF"/>
    <w:rsid w:val="00B0185F"/>
    <w:rsid w:val="00B45A29"/>
    <w:rsid w:val="00B50798"/>
    <w:rsid w:val="00B63EB7"/>
    <w:rsid w:val="00B63F14"/>
    <w:rsid w:val="00BB70FC"/>
    <w:rsid w:val="00BB7785"/>
    <w:rsid w:val="00BC7DB6"/>
    <w:rsid w:val="00BD6679"/>
    <w:rsid w:val="00BF409C"/>
    <w:rsid w:val="00BF553A"/>
    <w:rsid w:val="00C04B20"/>
    <w:rsid w:val="00C3288A"/>
    <w:rsid w:val="00C7093E"/>
    <w:rsid w:val="00CB0F48"/>
    <w:rsid w:val="00CD082D"/>
    <w:rsid w:val="00D06D90"/>
    <w:rsid w:val="00D24DA3"/>
    <w:rsid w:val="00D2546C"/>
    <w:rsid w:val="00D26A59"/>
    <w:rsid w:val="00D33ECE"/>
    <w:rsid w:val="00D622A1"/>
    <w:rsid w:val="00D86757"/>
    <w:rsid w:val="00D92E2F"/>
    <w:rsid w:val="00DA7340"/>
    <w:rsid w:val="00DB56C2"/>
    <w:rsid w:val="00DD3FA4"/>
    <w:rsid w:val="00E02B34"/>
    <w:rsid w:val="00E14A56"/>
    <w:rsid w:val="00E45A99"/>
    <w:rsid w:val="00E548D5"/>
    <w:rsid w:val="00E60DB4"/>
    <w:rsid w:val="00E853CA"/>
    <w:rsid w:val="00E863FB"/>
    <w:rsid w:val="00E8770B"/>
    <w:rsid w:val="00EA2FD3"/>
    <w:rsid w:val="00ED392D"/>
    <w:rsid w:val="00F344CA"/>
    <w:rsid w:val="00F51AC1"/>
    <w:rsid w:val="00F577E9"/>
    <w:rsid w:val="00F908D4"/>
    <w:rsid w:val="00F91465"/>
    <w:rsid w:val="00FA5E88"/>
    <w:rsid w:val="00FC3042"/>
    <w:rsid w:val="00FC47E0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6901-9570-4F14-B26B-EAB1B926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1398</Words>
  <Characters>10982</Characters>
  <Application>Microsoft Office Word</Application>
  <DocSecurity>4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2023-12-18T09:04:00Z</cp:lastPrinted>
  <dcterms:created xsi:type="dcterms:W3CDTF">2024-01-11T09:48:00Z</dcterms:created>
  <dcterms:modified xsi:type="dcterms:W3CDTF">2024-01-11T09:48:00Z</dcterms:modified>
</cp:coreProperties>
</file>