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BB4A66" w:rsidRDefault="00BB4A66" w:rsidP="00E824FB">
      <w:pPr>
        <w:rPr>
          <w:sz w:val="28"/>
          <w:szCs w:val="28"/>
        </w:rPr>
      </w:pPr>
    </w:p>
    <w:p w:rsidR="00BB4A66" w:rsidRDefault="00BB4A66" w:rsidP="00E824FB">
      <w:pPr>
        <w:rPr>
          <w:sz w:val="28"/>
          <w:szCs w:val="28"/>
        </w:rPr>
      </w:pPr>
    </w:p>
    <w:p w:rsidR="00C263DF" w:rsidRDefault="00C263DF" w:rsidP="00E824FB">
      <w:pPr>
        <w:rPr>
          <w:sz w:val="28"/>
          <w:szCs w:val="28"/>
        </w:rPr>
      </w:pPr>
    </w:p>
    <w:p w:rsidR="00C60237" w:rsidRDefault="00BB4A66" w:rsidP="00C60237">
      <w:pPr>
        <w:pStyle w:val="ConsPlusTitle"/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237">
        <w:rPr>
          <w:rFonts w:ascii="Times New Roman" w:hAnsi="Times New Roman" w:cs="Times New Roman"/>
          <w:b w:val="0"/>
          <w:sz w:val="28"/>
          <w:szCs w:val="28"/>
        </w:rPr>
        <w:t>О</w:t>
      </w:r>
      <w:r w:rsidR="00C3283D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C60237" w:rsidRPr="00C602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5B7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C6023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государственных внутренних заимствований Смоленской области на 2023</w:t>
      </w:r>
      <w:r w:rsidR="008252C9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</w:p>
    <w:p w:rsidR="00BB4A66" w:rsidRPr="00D03F8D" w:rsidRDefault="00BB4A66" w:rsidP="00BB4A66">
      <w:pPr>
        <w:tabs>
          <w:tab w:val="left" w:pos="4253"/>
        </w:tabs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</w:p>
    <w:p w:rsidR="00BB4A66" w:rsidRPr="00D03F8D" w:rsidRDefault="00BB4A66" w:rsidP="00BB4A66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BB4A66" w:rsidRPr="00D03F8D" w:rsidRDefault="00BB4A66" w:rsidP="00BB4A66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BB4A66" w:rsidRDefault="00C60237" w:rsidP="00605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0237">
        <w:rPr>
          <w:sz w:val="28"/>
          <w:szCs w:val="28"/>
        </w:rPr>
        <w:t>В соответстви</w:t>
      </w:r>
      <w:r w:rsidR="00C3283D">
        <w:rPr>
          <w:sz w:val="28"/>
          <w:szCs w:val="28"/>
        </w:rPr>
        <w:t>и с частью</w:t>
      </w:r>
      <w:r w:rsidR="0070029E">
        <w:rPr>
          <w:sz w:val="28"/>
          <w:szCs w:val="28"/>
        </w:rPr>
        <w:t xml:space="preserve"> 1 статьи 8</w:t>
      </w:r>
      <w:r w:rsidR="00C3283D">
        <w:rPr>
          <w:sz w:val="28"/>
          <w:szCs w:val="28"/>
        </w:rPr>
        <w:t xml:space="preserve"> и частью 42 статьи 9</w:t>
      </w:r>
      <w:r w:rsidRPr="00C60237">
        <w:rPr>
          <w:sz w:val="28"/>
          <w:szCs w:val="28"/>
        </w:rPr>
        <w:t xml:space="preserve"> Федерального закона </w:t>
      </w:r>
      <w:r w:rsidR="0070029E">
        <w:rPr>
          <w:sz w:val="28"/>
          <w:szCs w:val="28"/>
        </w:rPr>
        <w:t>«</w:t>
      </w:r>
      <w:r w:rsidR="0070029E" w:rsidRPr="0070029E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 w:rsidR="0070029E">
        <w:rPr>
          <w:sz w:val="28"/>
          <w:szCs w:val="28"/>
        </w:rPr>
        <w:t>оссийской Федерации в 2023 году»</w:t>
      </w:r>
    </w:p>
    <w:p w:rsidR="00C60237" w:rsidRPr="00CF0B7A" w:rsidRDefault="00C60237" w:rsidP="00605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A66" w:rsidRPr="00D03F8D" w:rsidRDefault="00BB4A66" w:rsidP="00605A0A">
      <w:pPr>
        <w:pStyle w:val="ab"/>
        <w:jc w:val="both"/>
      </w:pPr>
      <w:r w:rsidRPr="00D03F8D">
        <w:t xml:space="preserve">Администрация Смоленской области  </w:t>
      </w:r>
      <w:proofErr w:type="gramStart"/>
      <w:r w:rsidRPr="00D03F8D">
        <w:t>п</w:t>
      </w:r>
      <w:proofErr w:type="gramEnd"/>
      <w:r w:rsidRPr="00D03F8D">
        <w:t xml:space="preserve"> о с т а н о в л я е т:</w:t>
      </w:r>
    </w:p>
    <w:p w:rsidR="00BB4A66" w:rsidRPr="00D03F8D" w:rsidRDefault="00BB4A66" w:rsidP="00605A0A">
      <w:pPr>
        <w:rPr>
          <w:sz w:val="28"/>
          <w:szCs w:val="28"/>
        </w:rPr>
      </w:pPr>
    </w:p>
    <w:p w:rsidR="00BB4A66" w:rsidRDefault="00600C06" w:rsidP="00605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вносимые</w:t>
      </w:r>
      <w:r w:rsidR="00CF0B7A">
        <w:rPr>
          <w:sz w:val="28"/>
          <w:szCs w:val="28"/>
        </w:rPr>
        <w:t xml:space="preserve"> в </w:t>
      </w:r>
      <w:r w:rsidR="003D55B7">
        <w:rPr>
          <w:sz w:val="28"/>
          <w:szCs w:val="28"/>
        </w:rPr>
        <w:t>Программу</w:t>
      </w:r>
      <w:r w:rsidR="00CF0B7A" w:rsidRPr="00CF0B7A">
        <w:rPr>
          <w:sz w:val="28"/>
          <w:szCs w:val="28"/>
        </w:rPr>
        <w:t xml:space="preserve"> государственных внутренних заимствований Смоленской</w:t>
      </w:r>
      <w:r w:rsidR="003D55B7">
        <w:rPr>
          <w:sz w:val="28"/>
          <w:szCs w:val="28"/>
        </w:rPr>
        <w:t xml:space="preserve"> области на 2023 год</w:t>
      </w:r>
      <w:r w:rsidR="008252C9">
        <w:rPr>
          <w:sz w:val="28"/>
          <w:szCs w:val="28"/>
        </w:rPr>
        <w:t>, утвержденную</w:t>
      </w:r>
      <w:r w:rsidR="003D55B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 36 к областному закону</w:t>
      </w:r>
      <w:r w:rsidR="00CF0B7A">
        <w:rPr>
          <w:sz w:val="28"/>
          <w:szCs w:val="28"/>
        </w:rPr>
        <w:t xml:space="preserve"> </w:t>
      </w:r>
      <w:r w:rsidR="003D55B7">
        <w:rPr>
          <w:sz w:val="28"/>
          <w:szCs w:val="28"/>
        </w:rPr>
        <w:t>«Об областном бюджете на 2023 год и на план</w:t>
      </w:r>
      <w:r>
        <w:rPr>
          <w:sz w:val="28"/>
          <w:szCs w:val="28"/>
        </w:rPr>
        <w:t>овый период 2024 и 2025 годов».</w:t>
      </w:r>
    </w:p>
    <w:p w:rsidR="00123EB8" w:rsidRPr="000C5232" w:rsidRDefault="00123EB8" w:rsidP="008252C9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B4A66" w:rsidRPr="00D918BF" w:rsidRDefault="00BB4A66" w:rsidP="00BB4A66">
      <w:pPr>
        <w:jc w:val="both"/>
        <w:rPr>
          <w:sz w:val="28"/>
          <w:szCs w:val="28"/>
        </w:rPr>
      </w:pPr>
    </w:p>
    <w:p w:rsidR="00BB4A66" w:rsidRDefault="00BB4A66" w:rsidP="00515332">
      <w:pPr>
        <w:jc w:val="both"/>
        <w:rPr>
          <w:sz w:val="28"/>
          <w:szCs w:val="28"/>
        </w:rPr>
      </w:pPr>
      <w:bookmarkStart w:id="2" w:name="Par684"/>
      <w:bookmarkEnd w:id="2"/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4A66" w:rsidRDefault="00BB4A66" w:rsidP="00BB4A6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600C06" w:rsidRDefault="00600C06" w:rsidP="00BB4A66">
      <w:pPr>
        <w:jc w:val="both"/>
        <w:rPr>
          <w:b/>
          <w:sz w:val="28"/>
          <w:szCs w:val="28"/>
        </w:rPr>
      </w:pPr>
    </w:p>
    <w:p w:rsidR="00600C06" w:rsidRDefault="00600C06" w:rsidP="00BB4A66">
      <w:pPr>
        <w:jc w:val="both"/>
        <w:rPr>
          <w:b/>
          <w:sz w:val="28"/>
          <w:szCs w:val="28"/>
        </w:rPr>
      </w:pPr>
    </w:p>
    <w:p w:rsidR="00600C06" w:rsidRDefault="00600C06" w:rsidP="00BB4A66">
      <w:pPr>
        <w:jc w:val="both"/>
        <w:rPr>
          <w:b/>
          <w:sz w:val="28"/>
          <w:szCs w:val="28"/>
        </w:rPr>
      </w:pPr>
    </w:p>
    <w:p w:rsidR="00600C06" w:rsidRDefault="00600C06" w:rsidP="00BB4A66">
      <w:pPr>
        <w:jc w:val="both"/>
        <w:rPr>
          <w:b/>
          <w:sz w:val="28"/>
          <w:szCs w:val="28"/>
        </w:rPr>
      </w:pPr>
    </w:p>
    <w:p w:rsidR="00600C06" w:rsidRDefault="00600C06" w:rsidP="00BB4A66">
      <w:pPr>
        <w:jc w:val="both"/>
        <w:rPr>
          <w:b/>
          <w:sz w:val="28"/>
          <w:szCs w:val="28"/>
        </w:rPr>
      </w:pPr>
    </w:p>
    <w:p w:rsidR="00605A0A" w:rsidRDefault="00605A0A" w:rsidP="00600C06">
      <w:pPr>
        <w:ind w:left="6096"/>
        <w:jc w:val="both"/>
        <w:rPr>
          <w:sz w:val="28"/>
          <w:szCs w:val="28"/>
        </w:rPr>
      </w:pPr>
    </w:p>
    <w:p w:rsidR="00605A0A" w:rsidRDefault="00605A0A" w:rsidP="00600C06">
      <w:pPr>
        <w:ind w:left="6096"/>
        <w:jc w:val="both"/>
        <w:rPr>
          <w:sz w:val="28"/>
          <w:szCs w:val="28"/>
        </w:rPr>
      </w:pPr>
    </w:p>
    <w:p w:rsidR="00600C06" w:rsidRDefault="00600C06" w:rsidP="00600C06">
      <w:pPr>
        <w:ind w:left="6096"/>
        <w:jc w:val="both"/>
        <w:rPr>
          <w:sz w:val="28"/>
          <w:szCs w:val="28"/>
        </w:rPr>
      </w:pPr>
      <w:r w:rsidRPr="00600C06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600C06" w:rsidRPr="00600C06" w:rsidRDefault="00600C06" w:rsidP="00600C06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600C06">
        <w:rPr>
          <w:sz w:val="28"/>
          <w:szCs w:val="28"/>
        </w:rPr>
        <w:t>Администрации</w:t>
      </w:r>
    </w:p>
    <w:p w:rsidR="00600C06" w:rsidRPr="00600C06" w:rsidRDefault="00600C06" w:rsidP="00600C06">
      <w:pPr>
        <w:ind w:left="6096"/>
        <w:jc w:val="both"/>
        <w:rPr>
          <w:sz w:val="28"/>
          <w:szCs w:val="28"/>
        </w:rPr>
      </w:pPr>
      <w:r w:rsidRPr="00600C06">
        <w:rPr>
          <w:sz w:val="28"/>
          <w:szCs w:val="28"/>
        </w:rPr>
        <w:t>Смоленской области</w:t>
      </w:r>
    </w:p>
    <w:p w:rsidR="00600C06" w:rsidRDefault="00600C06" w:rsidP="00600C06">
      <w:pPr>
        <w:ind w:left="6096"/>
        <w:jc w:val="both"/>
        <w:rPr>
          <w:sz w:val="28"/>
          <w:szCs w:val="28"/>
        </w:rPr>
      </w:pPr>
      <w:r w:rsidRPr="00600C06">
        <w:rPr>
          <w:sz w:val="28"/>
          <w:szCs w:val="28"/>
        </w:rPr>
        <w:t>от__________________№ ___</w:t>
      </w:r>
    </w:p>
    <w:p w:rsidR="00600C06" w:rsidRDefault="00600C06" w:rsidP="00600C06">
      <w:pPr>
        <w:ind w:left="6096"/>
        <w:jc w:val="both"/>
        <w:rPr>
          <w:sz w:val="28"/>
          <w:szCs w:val="28"/>
        </w:rPr>
      </w:pPr>
    </w:p>
    <w:p w:rsidR="00600C06" w:rsidRDefault="00600C06" w:rsidP="00600C06">
      <w:pPr>
        <w:ind w:left="6096"/>
        <w:jc w:val="both"/>
        <w:rPr>
          <w:sz w:val="28"/>
          <w:szCs w:val="28"/>
        </w:rPr>
      </w:pPr>
    </w:p>
    <w:p w:rsidR="00600C06" w:rsidRPr="00600C06" w:rsidRDefault="00600C06" w:rsidP="00600C06">
      <w:pPr>
        <w:ind w:firstLine="709"/>
        <w:jc w:val="center"/>
        <w:rPr>
          <w:b/>
          <w:sz w:val="28"/>
          <w:szCs w:val="28"/>
        </w:rPr>
      </w:pPr>
      <w:r w:rsidRPr="00600C06">
        <w:rPr>
          <w:b/>
          <w:sz w:val="28"/>
          <w:szCs w:val="28"/>
        </w:rPr>
        <w:t xml:space="preserve">ИЗМЕНЕНИЯ, </w:t>
      </w:r>
    </w:p>
    <w:p w:rsidR="00600C06" w:rsidRDefault="00600C06" w:rsidP="00600C06">
      <w:pPr>
        <w:ind w:firstLine="709"/>
        <w:jc w:val="center"/>
        <w:rPr>
          <w:b/>
          <w:sz w:val="28"/>
          <w:szCs w:val="28"/>
        </w:rPr>
      </w:pPr>
      <w:proofErr w:type="gramStart"/>
      <w:r w:rsidRPr="00600C06">
        <w:rPr>
          <w:b/>
          <w:sz w:val="28"/>
          <w:szCs w:val="28"/>
        </w:rPr>
        <w:t>вносимые</w:t>
      </w:r>
      <w:proofErr w:type="gramEnd"/>
      <w:r w:rsidRPr="00600C06">
        <w:rPr>
          <w:b/>
          <w:sz w:val="28"/>
          <w:szCs w:val="28"/>
        </w:rPr>
        <w:t xml:space="preserve"> в Программу государственных</w:t>
      </w:r>
    </w:p>
    <w:p w:rsidR="00600C06" w:rsidRDefault="00600C06" w:rsidP="00600C06">
      <w:pPr>
        <w:ind w:firstLine="709"/>
        <w:jc w:val="center"/>
        <w:rPr>
          <w:b/>
          <w:sz w:val="28"/>
          <w:szCs w:val="28"/>
        </w:rPr>
      </w:pPr>
      <w:r w:rsidRPr="00600C06">
        <w:rPr>
          <w:b/>
          <w:sz w:val="28"/>
          <w:szCs w:val="28"/>
        </w:rPr>
        <w:t xml:space="preserve"> внутренних заимствований </w:t>
      </w:r>
    </w:p>
    <w:p w:rsidR="00600C06" w:rsidRPr="00600C06" w:rsidRDefault="00600C06" w:rsidP="00600C06">
      <w:pPr>
        <w:ind w:firstLine="709"/>
        <w:jc w:val="center"/>
        <w:rPr>
          <w:b/>
          <w:sz w:val="28"/>
          <w:szCs w:val="28"/>
        </w:rPr>
      </w:pPr>
      <w:r w:rsidRPr="00600C06">
        <w:rPr>
          <w:b/>
          <w:sz w:val="28"/>
          <w:szCs w:val="28"/>
        </w:rPr>
        <w:t>Смоленской области на 2023 год</w:t>
      </w:r>
    </w:p>
    <w:p w:rsidR="00284A65" w:rsidRPr="007C1B20" w:rsidRDefault="00284A65" w:rsidP="00284A65">
      <w:pPr>
        <w:jc w:val="center"/>
        <w:rPr>
          <w:b/>
          <w:sz w:val="24"/>
          <w:szCs w:val="24"/>
        </w:rPr>
      </w:pPr>
    </w:p>
    <w:p w:rsidR="00284A65" w:rsidRDefault="00284A65" w:rsidP="00284A65">
      <w:pPr>
        <w:ind w:left="-567" w:right="-1"/>
        <w:jc w:val="right"/>
        <w:rPr>
          <w:sz w:val="28"/>
          <w:szCs w:val="28"/>
        </w:rPr>
      </w:pPr>
      <w:r w:rsidRPr="007C1B20">
        <w:rPr>
          <w:sz w:val="28"/>
          <w:szCs w:val="28"/>
        </w:rPr>
        <w:t>(рублей)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2409"/>
        <w:gridCol w:w="1701"/>
        <w:gridCol w:w="2268"/>
      </w:tblGrid>
      <w:tr w:rsidR="00284A65" w:rsidRPr="004E0B71" w:rsidTr="005D5B74">
        <w:trPr>
          <w:tblHeader/>
        </w:trPr>
        <w:tc>
          <w:tcPr>
            <w:tcW w:w="675" w:type="dxa"/>
            <w:vAlign w:val="center"/>
          </w:tcPr>
          <w:p w:rsidR="00284A65" w:rsidRPr="00605A0A" w:rsidRDefault="00284A65" w:rsidP="005D5B74">
            <w:pPr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 xml:space="preserve">№ </w:t>
            </w:r>
            <w:proofErr w:type="gramStart"/>
            <w:r w:rsidRPr="00605A0A">
              <w:rPr>
                <w:sz w:val="28"/>
                <w:szCs w:val="28"/>
              </w:rPr>
              <w:t>п</w:t>
            </w:r>
            <w:proofErr w:type="gramEnd"/>
            <w:r w:rsidRPr="00605A0A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284A65" w:rsidRPr="00605A0A" w:rsidRDefault="00284A65" w:rsidP="005D5B74">
            <w:pPr>
              <w:ind w:right="175"/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2409" w:type="dxa"/>
            <w:vAlign w:val="center"/>
          </w:tcPr>
          <w:p w:rsidR="00284A65" w:rsidRPr="00605A0A" w:rsidRDefault="00284A65" w:rsidP="005D5B74">
            <w:pPr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>Объем привлечения</w:t>
            </w:r>
          </w:p>
          <w:p w:rsidR="00284A65" w:rsidRPr="00605A0A" w:rsidRDefault="00284A65" w:rsidP="005D5B74">
            <w:pPr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>в 20</w:t>
            </w:r>
            <w:r w:rsidRPr="00605A0A">
              <w:rPr>
                <w:sz w:val="28"/>
                <w:szCs w:val="28"/>
                <w:lang w:val="en-US"/>
              </w:rPr>
              <w:t>2</w:t>
            </w:r>
            <w:r w:rsidRPr="00605A0A">
              <w:rPr>
                <w:sz w:val="28"/>
                <w:szCs w:val="28"/>
              </w:rPr>
              <w:t>3 году</w:t>
            </w:r>
          </w:p>
        </w:tc>
        <w:tc>
          <w:tcPr>
            <w:tcW w:w="1701" w:type="dxa"/>
            <w:vAlign w:val="center"/>
          </w:tcPr>
          <w:p w:rsidR="00284A65" w:rsidRPr="00605A0A" w:rsidRDefault="00284A65" w:rsidP="005D5B74">
            <w:pPr>
              <w:ind w:hanging="108"/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68" w:type="dxa"/>
            <w:vAlign w:val="center"/>
          </w:tcPr>
          <w:p w:rsidR="00284A65" w:rsidRPr="00605A0A" w:rsidRDefault="00284A65" w:rsidP="005D5B74">
            <w:pPr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>Объем погашения</w:t>
            </w:r>
          </w:p>
          <w:p w:rsidR="00284A65" w:rsidRPr="00605A0A" w:rsidRDefault="00284A65" w:rsidP="005D5B74">
            <w:pPr>
              <w:jc w:val="center"/>
              <w:rPr>
                <w:sz w:val="28"/>
                <w:szCs w:val="28"/>
              </w:rPr>
            </w:pPr>
            <w:r w:rsidRPr="00605A0A">
              <w:rPr>
                <w:sz w:val="28"/>
                <w:szCs w:val="28"/>
              </w:rPr>
              <w:t>в 20</w:t>
            </w:r>
            <w:r w:rsidRPr="00605A0A">
              <w:rPr>
                <w:sz w:val="28"/>
                <w:szCs w:val="28"/>
                <w:lang w:val="en-US"/>
              </w:rPr>
              <w:t>2</w:t>
            </w:r>
            <w:r w:rsidRPr="00605A0A">
              <w:rPr>
                <w:sz w:val="28"/>
                <w:szCs w:val="28"/>
              </w:rPr>
              <w:t>3 году</w:t>
            </w:r>
          </w:p>
        </w:tc>
      </w:tr>
    </w:tbl>
    <w:p w:rsidR="00284A65" w:rsidRPr="004E0B71" w:rsidRDefault="00284A65" w:rsidP="00284A65">
      <w:pPr>
        <w:ind w:left="-567" w:right="-1"/>
        <w:jc w:val="right"/>
        <w:rPr>
          <w:sz w:val="2"/>
          <w:szCs w:val="2"/>
        </w:rPr>
      </w:pPr>
    </w:p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3322"/>
        <w:gridCol w:w="2316"/>
        <w:gridCol w:w="1703"/>
        <w:gridCol w:w="2316"/>
      </w:tblGrid>
      <w:tr w:rsidR="00284A65" w:rsidRPr="00032D5E" w:rsidTr="00605A0A">
        <w:trPr>
          <w:tblHeader/>
        </w:trPr>
        <w:tc>
          <w:tcPr>
            <w:tcW w:w="668" w:type="dxa"/>
            <w:vAlign w:val="center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  <w:vAlign w:val="center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  <w:vAlign w:val="center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4</w:t>
            </w:r>
          </w:p>
        </w:tc>
        <w:tc>
          <w:tcPr>
            <w:tcW w:w="2316" w:type="dxa"/>
            <w:vAlign w:val="center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5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284A65" w:rsidP="005D5B74">
            <w:pPr>
              <w:jc w:val="right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1.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Бюджетные кредиты, привлеченные в областной бюджет из федерального бюджета, в том числе: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6 021 802 500</w:t>
            </w:r>
            <w:r w:rsidRPr="00032D5E">
              <w:rPr>
                <w:sz w:val="28"/>
                <w:szCs w:val="28"/>
              </w:rPr>
              <w:t>,00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-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3 </w:t>
            </w:r>
            <w:r>
              <w:rPr>
                <w:sz w:val="28"/>
                <w:szCs w:val="28"/>
              </w:rPr>
              <w:t>412</w:t>
            </w:r>
            <w:r w:rsidRPr="00032D5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480</w:t>
            </w:r>
            <w:r w:rsidRPr="00032D5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032D5E">
              <w:rPr>
                <w:sz w:val="28"/>
                <w:szCs w:val="28"/>
              </w:rPr>
              <w:t>20,</w:t>
            </w:r>
            <w:r>
              <w:rPr>
                <w:sz w:val="28"/>
                <w:szCs w:val="28"/>
              </w:rPr>
              <w:t>0</w:t>
            </w:r>
            <w:r w:rsidRPr="00032D5E">
              <w:rPr>
                <w:sz w:val="28"/>
                <w:szCs w:val="28"/>
              </w:rPr>
              <w:t>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284A65" w:rsidP="005D5B74">
            <w:pPr>
              <w:jc w:val="right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1.1.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Бюджетные кредиты для частичного покрытия дефицита областного бюджета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Pr="00032D5E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791 354 390,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32D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284A65" w:rsidP="005D5B74">
            <w:pPr>
              <w:jc w:val="right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1.</w:t>
            </w:r>
            <w:r w:rsidRPr="00032D5E">
              <w:rPr>
                <w:sz w:val="28"/>
                <w:szCs w:val="28"/>
                <w:lang w:val="en-US"/>
              </w:rPr>
              <w:t>2</w:t>
            </w:r>
            <w:r w:rsidRPr="00032D5E"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Бюджетные кредиты</w:t>
            </w:r>
            <w:r w:rsidRPr="00032D5E">
              <w:t xml:space="preserve"> </w:t>
            </w:r>
            <w:r w:rsidRPr="00032D5E">
              <w:rPr>
                <w:sz w:val="28"/>
                <w:szCs w:val="28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268</w:t>
            </w:r>
            <w:r>
              <w:rPr>
                <w:sz w:val="28"/>
                <w:szCs w:val="28"/>
              </w:rPr>
              <w:t> </w:t>
            </w:r>
            <w:r w:rsidRPr="00032D5E">
              <w:rPr>
                <w:sz w:val="28"/>
                <w:szCs w:val="28"/>
              </w:rPr>
              <w:t>827</w:t>
            </w:r>
            <w:r>
              <w:rPr>
                <w:sz w:val="28"/>
                <w:szCs w:val="28"/>
              </w:rPr>
              <w:t> 700,00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2024-2038</w:t>
            </w:r>
          </w:p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32D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1.3</w:t>
            </w:r>
            <w:r w:rsidR="00605A0A"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 xml:space="preserve">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</w:t>
            </w:r>
            <w:r w:rsidRPr="00032D5E">
              <w:rPr>
                <w:sz w:val="28"/>
                <w:szCs w:val="28"/>
              </w:rPr>
              <w:lastRenderedPageBreak/>
              <w:t>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 866 849 070,00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32D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284A65" w:rsidP="005D5B74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Специальные казначейские кредиты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32D5E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 </w:t>
            </w:r>
            <w:r w:rsidRPr="00032D5E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 000</w:t>
            </w:r>
            <w:r w:rsidRPr="00032D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032D5E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2025-2037 годы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32D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8A58A1" w:rsidP="005D5B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284A65" w:rsidRPr="00032D5E"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Бюджетные кредиты</w:t>
            </w:r>
            <w:r w:rsidRPr="00032D5E">
              <w:t xml:space="preserve"> </w:t>
            </w:r>
            <w:r w:rsidRPr="00032D5E">
              <w:rPr>
                <w:sz w:val="28"/>
                <w:szCs w:val="28"/>
              </w:rPr>
              <w:t>для погашения бюджетных кредитов на пополнение остатков средств на счетах бюджетов субъектов Российской Федерации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</w:t>
            </w:r>
            <w:r w:rsidRPr="00032D5E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135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2D5E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 000</w:t>
            </w:r>
            <w:r w:rsidRPr="00032D5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32D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8A58A1" w:rsidP="005D5B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bookmarkStart w:id="3" w:name="_GoBack"/>
            <w:bookmarkEnd w:id="3"/>
            <w:r w:rsidR="00284A65" w:rsidRPr="00032D5E">
              <w:rPr>
                <w:sz w:val="28"/>
                <w:szCs w:val="28"/>
              </w:rPr>
              <w:t>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Бюджетные кредиты на пополнение остатков средств на счете областного бюджета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2 4</w:t>
            </w:r>
            <w:r>
              <w:rPr>
                <w:sz w:val="28"/>
                <w:szCs w:val="28"/>
              </w:rPr>
              <w:t>86 </w:t>
            </w:r>
            <w:r w:rsidRPr="00032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25 730,00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2023 год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2 4</w:t>
            </w:r>
            <w:r>
              <w:rPr>
                <w:sz w:val="28"/>
                <w:szCs w:val="28"/>
              </w:rPr>
              <w:t>86 </w:t>
            </w:r>
            <w:r w:rsidRPr="00032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32D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730,00</w:t>
            </w:r>
          </w:p>
        </w:tc>
      </w:tr>
      <w:tr w:rsidR="00284A65" w:rsidRPr="00032D5E" w:rsidTr="00605A0A">
        <w:tc>
          <w:tcPr>
            <w:tcW w:w="668" w:type="dxa"/>
          </w:tcPr>
          <w:p w:rsidR="00284A65" w:rsidRPr="00032D5E" w:rsidRDefault="00284A65" w:rsidP="005D5B74">
            <w:pPr>
              <w:jc w:val="right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2.</w:t>
            </w:r>
          </w:p>
        </w:tc>
        <w:tc>
          <w:tcPr>
            <w:tcW w:w="3322" w:type="dxa"/>
          </w:tcPr>
          <w:p w:rsidR="00284A65" w:rsidRPr="00032D5E" w:rsidRDefault="00284A65" w:rsidP="005D5B74">
            <w:pPr>
              <w:jc w:val="both"/>
              <w:rPr>
                <w:sz w:val="28"/>
                <w:szCs w:val="28"/>
              </w:rPr>
            </w:pPr>
            <w:r w:rsidRPr="00032D5E">
              <w:rPr>
                <w:sz w:val="28"/>
                <w:szCs w:val="28"/>
              </w:rPr>
              <w:t>Кредиты, привлеченные областным бюджетом от кредитных организаций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12 856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2D5E">
              <w:rPr>
                <w:color w:val="000000"/>
                <w:sz w:val="28"/>
                <w:szCs w:val="28"/>
              </w:rPr>
              <w:t>354</w:t>
            </w:r>
            <w:r>
              <w:rPr>
                <w:color w:val="000000"/>
                <w:sz w:val="28"/>
                <w:szCs w:val="28"/>
              </w:rPr>
              <w:t> 390,00</w:t>
            </w:r>
          </w:p>
        </w:tc>
        <w:tc>
          <w:tcPr>
            <w:tcW w:w="1703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2023-2024 годы</w:t>
            </w:r>
          </w:p>
        </w:tc>
        <w:tc>
          <w:tcPr>
            <w:tcW w:w="2316" w:type="dxa"/>
          </w:tcPr>
          <w:p w:rsidR="00284A65" w:rsidRPr="00032D5E" w:rsidRDefault="00284A65" w:rsidP="00605A0A">
            <w:pPr>
              <w:jc w:val="center"/>
              <w:rPr>
                <w:color w:val="000000"/>
                <w:sz w:val="28"/>
                <w:szCs w:val="28"/>
              </w:rPr>
            </w:pPr>
            <w:r w:rsidRPr="00032D5E">
              <w:rPr>
                <w:color w:val="000000"/>
                <w:sz w:val="28"/>
                <w:szCs w:val="28"/>
              </w:rPr>
              <w:t>11 930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032D5E">
              <w:rPr>
                <w:color w:val="000000"/>
                <w:sz w:val="28"/>
                <w:szCs w:val="28"/>
              </w:rPr>
              <w:t>000</w:t>
            </w:r>
            <w:r>
              <w:rPr>
                <w:color w:val="000000"/>
                <w:sz w:val="28"/>
                <w:szCs w:val="28"/>
              </w:rPr>
              <w:t> 000</w:t>
            </w:r>
            <w:r w:rsidRPr="00032D5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32D5E">
              <w:rPr>
                <w:color w:val="000000"/>
                <w:sz w:val="28"/>
                <w:szCs w:val="28"/>
              </w:rPr>
              <w:t>0</w:t>
            </w:r>
          </w:p>
        </w:tc>
      </w:tr>
      <w:tr w:rsidR="00605A0A" w:rsidRPr="00032D5E" w:rsidTr="00605A0A">
        <w:tc>
          <w:tcPr>
            <w:tcW w:w="3990" w:type="dxa"/>
            <w:gridSpan w:val="2"/>
          </w:tcPr>
          <w:p w:rsidR="00605A0A" w:rsidRPr="00032D5E" w:rsidRDefault="00605A0A" w:rsidP="005D5B74">
            <w:pPr>
              <w:jc w:val="both"/>
              <w:rPr>
                <w:b/>
                <w:sz w:val="28"/>
                <w:szCs w:val="28"/>
              </w:rPr>
            </w:pPr>
            <w:r w:rsidRPr="00032D5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16" w:type="dxa"/>
            <w:vAlign w:val="bottom"/>
          </w:tcPr>
          <w:p w:rsidR="00605A0A" w:rsidRPr="00032D5E" w:rsidRDefault="00605A0A" w:rsidP="005D5B7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18 878 156 890,00</w:t>
            </w:r>
          </w:p>
        </w:tc>
        <w:tc>
          <w:tcPr>
            <w:tcW w:w="1703" w:type="dxa"/>
            <w:vAlign w:val="bottom"/>
          </w:tcPr>
          <w:p w:rsidR="00605A0A" w:rsidRPr="00032D5E" w:rsidRDefault="00605A0A" w:rsidP="005D5B74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316" w:type="dxa"/>
            <w:vAlign w:val="bottom"/>
          </w:tcPr>
          <w:p w:rsidR="00605A0A" w:rsidRPr="00032D5E" w:rsidRDefault="00605A0A" w:rsidP="005D5B74">
            <w:pPr>
              <w:jc w:val="right"/>
              <w:rPr>
                <w:b/>
                <w:sz w:val="28"/>
                <w:szCs w:val="28"/>
              </w:rPr>
            </w:pPr>
            <w:r w:rsidRPr="00032D5E">
              <w:rPr>
                <w:b/>
                <w:sz w:val="28"/>
                <w:szCs w:val="28"/>
              </w:rPr>
              <w:t>15 </w:t>
            </w:r>
            <w:r>
              <w:rPr>
                <w:b/>
                <w:sz w:val="28"/>
                <w:szCs w:val="28"/>
              </w:rPr>
              <w:t>342</w:t>
            </w:r>
            <w:r w:rsidRPr="00032D5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480</w:t>
            </w:r>
            <w:r w:rsidRPr="00032D5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1</w:t>
            </w:r>
            <w:r w:rsidRPr="00032D5E">
              <w:rPr>
                <w:b/>
                <w:sz w:val="28"/>
                <w:szCs w:val="28"/>
              </w:rPr>
              <w:t>20,</w:t>
            </w:r>
            <w:r>
              <w:rPr>
                <w:b/>
                <w:sz w:val="28"/>
                <w:szCs w:val="28"/>
              </w:rPr>
              <w:t>0</w:t>
            </w:r>
            <w:r w:rsidRPr="00032D5E">
              <w:rPr>
                <w:b/>
                <w:sz w:val="28"/>
                <w:szCs w:val="28"/>
              </w:rPr>
              <w:t>0</w:t>
            </w:r>
          </w:p>
        </w:tc>
      </w:tr>
    </w:tbl>
    <w:p w:rsidR="00284A65" w:rsidRPr="000E5273" w:rsidRDefault="00284A65" w:rsidP="00284A6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C06" w:rsidRDefault="00600C06" w:rsidP="00600C06">
      <w:pPr>
        <w:ind w:firstLine="709"/>
        <w:jc w:val="center"/>
        <w:rPr>
          <w:sz w:val="28"/>
          <w:szCs w:val="28"/>
        </w:rPr>
      </w:pPr>
    </w:p>
    <w:sectPr w:rsidR="00600C06" w:rsidSect="00BB4A66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EC" w:rsidRDefault="008050EC">
      <w:r>
        <w:separator/>
      </w:r>
    </w:p>
  </w:endnote>
  <w:endnote w:type="continuationSeparator" w:id="0">
    <w:p w:rsidR="008050EC" w:rsidRDefault="0080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EC" w:rsidRDefault="008050EC">
      <w:r>
        <w:separator/>
      </w:r>
    </w:p>
  </w:footnote>
  <w:footnote w:type="continuationSeparator" w:id="0">
    <w:p w:rsidR="008050EC" w:rsidRDefault="0080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521146"/>
      <w:docPartObj>
        <w:docPartGallery w:val="Page Numbers (Top of Page)"/>
        <w:docPartUnique/>
      </w:docPartObj>
    </w:sdtPr>
    <w:sdtEndPr/>
    <w:sdtContent>
      <w:p w:rsidR="00C263DF" w:rsidRDefault="00BB4A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8A1">
          <w:rPr>
            <w:noProof/>
          </w:rPr>
          <w:t>3</w:t>
        </w:r>
        <w:r>
          <w:fldChar w:fldCharType="end"/>
        </w:r>
      </w:p>
      <w:p w:rsidR="00BB4A66" w:rsidRDefault="008A58A1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C7892"/>
    <w:rsid w:val="000E2BFA"/>
    <w:rsid w:val="00121200"/>
    <w:rsid w:val="00122064"/>
    <w:rsid w:val="00123EB8"/>
    <w:rsid w:val="00127131"/>
    <w:rsid w:val="001F03B7"/>
    <w:rsid w:val="0024370D"/>
    <w:rsid w:val="00253CEB"/>
    <w:rsid w:val="00283E6B"/>
    <w:rsid w:val="00284A65"/>
    <w:rsid w:val="002D1DBB"/>
    <w:rsid w:val="002D6B7D"/>
    <w:rsid w:val="002E43F4"/>
    <w:rsid w:val="002E4A17"/>
    <w:rsid w:val="00301C7B"/>
    <w:rsid w:val="00327946"/>
    <w:rsid w:val="003563D4"/>
    <w:rsid w:val="00364B00"/>
    <w:rsid w:val="00366F93"/>
    <w:rsid w:val="003C2285"/>
    <w:rsid w:val="003D55B7"/>
    <w:rsid w:val="00426273"/>
    <w:rsid w:val="00450096"/>
    <w:rsid w:val="004559CD"/>
    <w:rsid w:val="00491D8A"/>
    <w:rsid w:val="004A5E6B"/>
    <w:rsid w:val="004C6D16"/>
    <w:rsid w:val="004F42C4"/>
    <w:rsid w:val="0058292D"/>
    <w:rsid w:val="005E6A1A"/>
    <w:rsid w:val="00600C06"/>
    <w:rsid w:val="00605A0A"/>
    <w:rsid w:val="006643D1"/>
    <w:rsid w:val="0067695B"/>
    <w:rsid w:val="00696689"/>
    <w:rsid w:val="006C4B6C"/>
    <w:rsid w:val="006E181B"/>
    <w:rsid w:val="006E22DF"/>
    <w:rsid w:val="006F51F3"/>
    <w:rsid w:val="0070029E"/>
    <w:rsid w:val="00721E82"/>
    <w:rsid w:val="007363F9"/>
    <w:rsid w:val="007642C0"/>
    <w:rsid w:val="00797EF1"/>
    <w:rsid w:val="007D1958"/>
    <w:rsid w:val="008050EC"/>
    <w:rsid w:val="008252C9"/>
    <w:rsid w:val="00827CAA"/>
    <w:rsid w:val="00827E0F"/>
    <w:rsid w:val="0084690E"/>
    <w:rsid w:val="008713B9"/>
    <w:rsid w:val="008A58A1"/>
    <w:rsid w:val="008A635B"/>
    <w:rsid w:val="008C50CA"/>
    <w:rsid w:val="008D6FD6"/>
    <w:rsid w:val="00920C40"/>
    <w:rsid w:val="00951AC6"/>
    <w:rsid w:val="009B1100"/>
    <w:rsid w:val="009E6433"/>
    <w:rsid w:val="00A057EB"/>
    <w:rsid w:val="00A16598"/>
    <w:rsid w:val="00A34FD5"/>
    <w:rsid w:val="00A63AA3"/>
    <w:rsid w:val="00AA773B"/>
    <w:rsid w:val="00AC1A79"/>
    <w:rsid w:val="00AD65CF"/>
    <w:rsid w:val="00B63EB7"/>
    <w:rsid w:val="00BB4A66"/>
    <w:rsid w:val="00C263DF"/>
    <w:rsid w:val="00C3283D"/>
    <w:rsid w:val="00C3288A"/>
    <w:rsid w:val="00C60237"/>
    <w:rsid w:val="00C64A3B"/>
    <w:rsid w:val="00C7093E"/>
    <w:rsid w:val="00CB0F48"/>
    <w:rsid w:val="00CB2239"/>
    <w:rsid w:val="00CF0B7A"/>
    <w:rsid w:val="00D33ECE"/>
    <w:rsid w:val="00D5668C"/>
    <w:rsid w:val="00D622A1"/>
    <w:rsid w:val="00D86757"/>
    <w:rsid w:val="00D92E2F"/>
    <w:rsid w:val="00DB0C69"/>
    <w:rsid w:val="00DB20A1"/>
    <w:rsid w:val="00DD40E5"/>
    <w:rsid w:val="00E00883"/>
    <w:rsid w:val="00E02B34"/>
    <w:rsid w:val="00E45A99"/>
    <w:rsid w:val="00E824FB"/>
    <w:rsid w:val="00E863FB"/>
    <w:rsid w:val="00E8770B"/>
    <w:rsid w:val="00EA567C"/>
    <w:rsid w:val="00EF3D56"/>
    <w:rsid w:val="00F577E9"/>
    <w:rsid w:val="00F6454C"/>
    <w:rsid w:val="00F777D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BB4A66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BB4A66"/>
    <w:rPr>
      <w:sz w:val="28"/>
      <w:szCs w:val="28"/>
    </w:rPr>
  </w:style>
  <w:style w:type="paragraph" w:customStyle="1" w:styleId="ConsPlusNormal">
    <w:name w:val="ConsPlusNormal"/>
    <w:rsid w:val="00BB4A6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BB4A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3D55B7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8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BB4A66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BB4A66"/>
    <w:rPr>
      <w:sz w:val="28"/>
      <w:szCs w:val="28"/>
    </w:rPr>
  </w:style>
  <w:style w:type="paragraph" w:customStyle="1" w:styleId="ConsPlusNormal">
    <w:name w:val="ConsPlusNormal"/>
    <w:rsid w:val="00BB4A66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BB4A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3D55B7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056E-C9E8-426B-908E-0E15BF5C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372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6</cp:revision>
  <cp:lastPrinted>2023-08-31T11:13:00Z</cp:lastPrinted>
  <dcterms:created xsi:type="dcterms:W3CDTF">2023-08-30T14:25:00Z</dcterms:created>
  <dcterms:modified xsi:type="dcterms:W3CDTF">2023-08-31T11:42:00Z</dcterms:modified>
</cp:coreProperties>
</file>