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2F944AAD" wp14:editId="670195A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_________________  № ______________ </w:t>
            </w:r>
            <w:bookmarkStart w:id="1" w:name="NUM"/>
            <w:bookmarkEnd w:id="1"/>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B7CB9" w:rsidRDefault="00C50B4C" w:rsidP="00597378">
            <w:pPr>
              <w:widowControl w:val="0"/>
              <w:tabs>
                <w:tab w:val="left" w:pos="4253"/>
              </w:tabs>
              <w:ind w:right="285"/>
              <w:jc w:val="both"/>
              <w:rPr>
                <w:sz w:val="28"/>
                <w:szCs w:val="28"/>
              </w:rPr>
            </w:pPr>
            <w:r>
              <w:rPr>
                <w:sz w:val="28"/>
                <w:szCs w:val="28"/>
              </w:rPr>
              <w:t>О внесении изменения</w:t>
            </w:r>
            <w:r w:rsidR="005B7CB9">
              <w:rPr>
                <w:sz w:val="28"/>
                <w:szCs w:val="28"/>
              </w:rPr>
              <w:t xml:space="preserve"> в </w:t>
            </w:r>
            <w:r w:rsidR="00E1594E" w:rsidRPr="00E1594E">
              <w:rPr>
                <w:sz w:val="28"/>
                <w:szCs w:val="28"/>
              </w:rPr>
              <w:t xml:space="preserve">Порядок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p>
          <w:p w:rsidR="005B7CB9" w:rsidRDefault="005B7CB9" w:rsidP="005B7CB9">
            <w:pPr>
              <w:tabs>
                <w:tab w:val="left" w:pos="915"/>
              </w:tabs>
              <w:rPr>
                <w:sz w:val="28"/>
                <w:szCs w:val="28"/>
              </w:rPr>
            </w:pPr>
          </w:p>
          <w:p w:rsidR="00597378" w:rsidRPr="005B7CB9" w:rsidRDefault="00597378" w:rsidP="005B7CB9">
            <w:pPr>
              <w:rPr>
                <w:sz w:val="28"/>
                <w:szCs w:val="28"/>
              </w:rPr>
            </w:pPr>
          </w:p>
        </w:tc>
        <w:bookmarkStart w:id="2" w:name="_GoBack"/>
        <w:bookmarkEnd w:id="2"/>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4755A" w:rsidRDefault="00C4755A" w:rsidP="00C4755A">
      <w:pPr>
        <w:widowControl w:val="0"/>
        <w:ind w:firstLine="709"/>
        <w:jc w:val="both"/>
        <w:rPr>
          <w:sz w:val="28"/>
          <w:szCs w:val="28"/>
        </w:rPr>
      </w:pPr>
    </w:p>
    <w:p w:rsidR="00F1135A" w:rsidRDefault="0018671B" w:rsidP="00F1135A">
      <w:pPr>
        <w:autoSpaceDE w:val="0"/>
        <w:autoSpaceDN w:val="0"/>
        <w:adjustRightInd w:val="0"/>
        <w:ind w:firstLine="709"/>
        <w:jc w:val="both"/>
        <w:rPr>
          <w:sz w:val="28"/>
          <w:szCs w:val="28"/>
        </w:rPr>
      </w:pPr>
      <w:r>
        <w:rPr>
          <w:sz w:val="28"/>
          <w:szCs w:val="28"/>
        </w:rPr>
        <w:t>Внести в</w:t>
      </w:r>
      <w:r w:rsidR="004220C0">
        <w:rPr>
          <w:sz w:val="28"/>
          <w:szCs w:val="28"/>
        </w:rPr>
        <w:t xml:space="preserve"> п</w:t>
      </w:r>
      <w:r w:rsidR="00F1135A">
        <w:rPr>
          <w:sz w:val="28"/>
          <w:szCs w:val="28"/>
        </w:rPr>
        <w:t>одпункт «д»</w:t>
      </w:r>
      <w:r w:rsidR="00F1135A" w:rsidRPr="00F1135A">
        <w:rPr>
          <w:sz w:val="28"/>
          <w:szCs w:val="28"/>
        </w:rPr>
        <w:t xml:space="preserve"> </w:t>
      </w:r>
      <w:r w:rsidR="00F1135A">
        <w:rPr>
          <w:sz w:val="28"/>
          <w:szCs w:val="28"/>
        </w:rPr>
        <w:t>пункта 3.2 раздела 3 приложения №</w:t>
      </w:r>
      <w:r w:rsidR="00F1135A" w:rsidRPr="00F1135A">
        <w:rPr>
          <w:sz w:val="28"/>
          <w:szCs w:val="28"/>
        </w:rPr>
        <w:t xml:space="preserve"> 2 к Порядку предоставления, использования, возврата муниципальными образованиями Смоленской области бюджетных кредитов, полученных из областного бюджета, </w:t>
      </w:r>
      <w:proofErr w:type="gramStart"/>
      <w:r w:rsidR="00F1135A" w:rsidRPr="00F1135A">
        <w:rPr>
          <w:sz w:val="28"/>
          <w:szCs w:val="28"/>
        </w:rPr>
        <w:t>утвержденному</w:t>
      </w:r>
      <w:proofErr w:type="gramEnd"/>
      <w:r w:rsidR="00F1135A" w:rsidRPr="00F1135A">
        <w:rPr>
          <w:sz w:val="28"/>
          <w:szCs w:val="28"/>
        </w:rPr>
        <w:t xml:space="preserve"> постановлением Администрации См</w:t>
      </w:r>
      <w:r w:rsidR="00F1135A">
        <w:rPr>
          <w:sz w:val="28"/>
          <w:szCs w:val="28"/>
        </w:rPr>
        <w:t>оленской области от 10.03.2015 №</w:t>
      </w:r>
      <w:r w:rsidR="00F1135A" w:rsidRPr="00F1135A">
        <w:rPr>
          <w:sz w:val="28"/>
          <w:szCs w:val="28"/>
        </w:rPr>
        <w:t xml:space="preserve"> 90 </w:t>
      </w:r>
      <w:r w:rsidR="00F1135A">
        <w:rPr>
          <w:sz w:val="28"/>
          <w:szCs w:val="28"/>
        </w:rPr>
        <w:t>(в редакции постановлений</w:t>
      </w:r>
      <w:r w:rsidR="00F1135A" w:rsidRPr="005B7CB9">
        <w:rPr>
          <w:sz w:val="28"/>
          <w:szCs w:val="28"/>
        </w:rPr>
        <w:t xml:space="preserve"> А</w:t>
      </w:r>
      <w:r w:rsidR="00F1135A">
        <w:rPr>
          <w:sz w:val="28"/>
          <w:szCs w:val="28"/>
        </w:rPr>
        <w:t>дминистрации Смоленской области от 15.05.2015 № 294, от 19.02.2018 № 86, от 23.06</w:t>
      </w:r>
      <w:r w:rsidR="00F1135A" w:rsidRPr="005B7CB9">
        <w:rPr>
          <w:sz w:val="28"/>
          <w:szCs w:val="28"/>
        </w:rPr>
        <w:t xml:space="preserve">.2022 </w:t>
      </w:r>
      <w:r w:rsidR="00F1135A">
        <w:rPr>
          <w:sz w:val="28"/>
          <w:szCs w:val="28"/>
        </w:rPr>
        <w:t>№ 409, постановления Правительства Смоленской области от 16.05.2024 № 329)</w:t>
      </w:r>
      <w:r w:rsidR="00F1135A" w:rsidRPr="00F1135A">
        <w:rPr>
          <w:sz w:val="28"/>
          <w:szCs w:val="28"/>
        </w:rPr>
        <w:t xml:space="preserve">, </w:t>
      </w:r>
      <w:r>
        <w:rPr>
          <w:sz w:val="28"/>
          <w:szCs w:val="28"/>
        </w:rPr>
        <w:t xml:space="preserve">изменение, заменив </w:t>
      </w:r>
      <w:r w:rsidR="004220C0">
        <w:rPr>
          <w:sz w:val="28"/>
          <w:szCs w:val="28"/>
        </w:rPr>
        <w:t xml:space="preserve">слова «1 процент» </w:t>
      </w:r>
      <w:r>
        <w:rPr>
          <w:sz w:val="28"/>
          <w:szCs w:val="28"/>
        </w:rPr>
        <w:t xml:space="preserve">словами </w:t>
      </w:r>
      <w:r w:rsidR="004220C0">
        <w:rPr>
          <w:sz w:val="28"/>
          <w:szCs w:val="28"/>
        </w:rPr>
        <w:t>«3,5 процента»</w:t>
      </w:r>
      <w:r w:rsidR="00F1135A">
        <w:rPr>
          <w:sz w:val="28"/>
          <w:szCs w:val="28"/>
        </w:rPr>
        <w:t>.</w:t>
      </w:r>
    </w:p>
    <w:p w:rsidR="00AF244C" w:rsidRDefault="00AF244C"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8E4E65" w:rsidP="003C67F4">
      <w:pPr>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91025" w:rsidRPr="00E66C65">
        <w:rPr>
          <w:sz w:val="28"/>
          <w:szCs w:val="28"/>
        </w:rPr>
        <w:t xml:space="preserve">     </w:t>
      </w:r>
      <w:r w:rsidR="003C67F4" w:rsidRPr="00E66C65">
        <w:rPr>
          <w:sz w:val="28"/>
          <w:szCs w:val="28"/>
        </w:rPr>
        <w:t xml:space="preserve"> </w:t>
      </w:r>
      <w:r w:rsidR="00391148" w:rsidRPr="00E66C65">
        <w:rPr>
          <w:sz w:val="28"/>
          <w:szCs w:val="28"/>
        </w:rPr>
        <w:t xml:space="preserve">   </w:t>
      </w:r>
      <w:r w:rsidR="00391148" w:rsidRPr="00E66C65">
        <w:rPr>
          <w:b/>
          <w:sz w:val="28"/>
          <w:szCs w:val="28"/>
        </w:rPr>
        <w:t>В.Н</w:t>
      </w:r>
      <w:r>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Default="006F1D6F" w:rsidP="00763DBD">
      <w:pPr>
        <w:tabs>
          <w:tab w:val="left" w:pos="142"/>
        </w:tabs>
        <w:rPr>
          <w:sz w:val="28"/>
          <w:szCs w:val="28"/>
          <w:highlight w:val="yellow"/>
        </w:rPr>
      </w:pPr>
    </w:p>
    <w:p w:rsidR="007414D4" w:rsidRDefault="007414D4" w:rsidP="00763DBD">
      <w:pPr>
        <w:tabs>
          <w:tab w:val="left" w:pos="142"/>
        </w:tabs>
        <w:rPr>
          <w:sz w:val="28"/>
          <w:szCs w:val="28"/>
          <w:highlight w:val="yellow"/>
        </w:rPr>
      </w:pPr>
    </w:p>
    <w:sectPr w:rsidR="007414D4" w:rsidSect="00F1135A">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4C" w:rsidRDefault="00C50B4C">
      <w:r>
        <w:separator/>
      </w:r>
    </w:p>
  </w:endnote>
  <w:endnote w:type="continuationSeparator" w:id="0">
    <w:p w:rsidR="00C50B4C" w:rsidRDefault="00C5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4C" w:rsidRDefault="00C50B4C">
      <w:r>
        <w:separator/>
      </w:r>
    </w:p>
  </w:footnote>
  <w:footnote w:type="continuationSeparator" w:id="0">
    <w:p w:rsidR="00C50B4C" w:rsidRDefault="00C5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3FD5"/>
    <w:rsid w:val="00004A48"/>
    <w:rsid w:val="00004C74"/>
    <w:rsid w:val="000066CD"/>
    <w:rsid w:val="0000792A"/>
    <w:rsid w:val="00011279"/>
    <w:rsid w:val="000117B0"/>
    <w:rsid w:val="00011F30"/>
    <w:rsid w:val="000127B7"/>
    <w:rsid w:val="00015162"/>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087A"/>
    <w:rsid w:val="00073B00"/>
    <w:rsid w:val="00073EDC"/>
    <w:rsid w:val="00074062"/>
    <w:rsid w:val="00075984"/>
    <w:rsid w:val="00075A94"/>
    <w:rsid w:val="00075CAB"/>
    <w:rsid w:val="00076136"/>
    <w:rsid w:val="00076310"/>
    <w:rsid w:val="00076AC0"/>
    <w:rsid w:val="00076F89"/>
    <w:rsid w:val="00077199"/>
    <w:rsid w:val="00077DC6"/>
    <w:rsid w:val="00081713"/>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D67D8"/>
    <w:rsid w:val="000E0287"/>
    <w:rsid w:val="000E049A"/>
    <w:rsid w:val="000E10E9"/>
    <w:rsid w:val="000E129A"/>
    <w:rsid w:val="000E15B9"/>
    <w:rsid w:val="000E2817"/>
    <w:rsid w:val="000E29BC"/>
    <w:rsid w:val="000E37B3"/>
    <w:rsid w:val="000E4A9C"/>
    <w:rsid w:val="000E5376"/>
    <w:rsid w:val="000E677D"/>
    <w:rsid w:val="000E6F93"/>
    <w:rsid w:val="000E7D7A"/>
    <w:rsid w:val="000F03F6"/>
    <w:rsid w:val="000F1187"/>
    <w:rsid w:val="000F1DC1"/>
    <w:rsid w:val="000F2199"/>
    <w:rsid w:val="000F3809"/>
    <w:rsid w:val="000F49BB"/>
    <w:rsid w:val="000F6EF5"/>
    <w:rsid w:val="000F7DF4"/>
    <w:rsid w:val="00100824"/>
    <w:rsid w:val="001028BB"/>
    <w:rsid w:val="00104941"/>
    <w:rsid w:val="001059A4"/>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51B4"/>
    <w:rsid w:val="001564F2"/>
    <w:rsid w:val="001567CA"/>
    <w:rsid w:val="00156F0D"/>
    <w:rsid w:val="00157CBE"/>
    <w:rsid w:val="00161849"/>
    <w:rsid w:val="00161EB6"/>
    <w:rsid w:val="00161F73"/>
    <w:rsid w:val="0016445C"/>
    <w:rsid w:val="0016471E"/>
    <w:rsid w:val="00167038"/>
    <w:rsid w:val="00167940"/>
    <w:rsid w:val="00170006"/>
    <w:rsid w:val="00170A36"/>
    <w:rsid w:val="00171030"/>
    <w:rsid w:val="001714CA"/>
    <w:rsid w:val="00172058"/>
    <w:rsid w:val="001723E5"/>
    <w:rsid w:val="00173A1D"/>
    <w:rsid w:val="00174BC4"/>
    <w:rsid w:val="00174BD9"/>
    <w:rsid w:val="001770D7"/>
    <w:rsid w:val="00180E8B"/>
    <w:rsid w:val="00182432"/>
    <w:rsid w:val="00182BAE"/>
    <w:rsid w:val="00183243"/>
    <w:rsid w:val="00183484"/>
    <w:rsid w:val="00183EE7"/>
    <w:rsid w:val="00185107"/>
    <w:rsid w:val="0018671B"/>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72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1F65"/>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235"/>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3E6"/>
    <w:rsid w:val="002506C1"/>
    <w:rsid w:val="00251658"/>
    <w:rsid w:val="00251E49"/>
    <w:rsid w:val="00253C3E"/>
    <w:rsid w:val="0025542A"/>
    <w:rsid w:val="00255CF6"/>
    <w:rsid w:val="00256CF7"/>
    <w:rsid w:val="00257EF1"/>
    <w:rsid w:val="00257F6B"/>
    <w:rsid w:val="00261CCE"/>
    <w:rsid w:val="00261FC9"/>
    <w:rsid w:val="002625C1"/>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324D"/>
    <w:rsid w:val="003045EF"/>
    <w:rsid w:val="0030468E"/>
    <w:rsid w:val="00304FBB"/>
    <w:rsid w:val="003053D9"/>
    <w:rsid w:val="003066C0"/>
    <w:rsid w:val="003072A0"/>
    <w:rsid w:val="0031087B"/>
    <w:rsid w:val="00310DFB"/>
    <w:rsid w:val="00310F20"/>
    <w:rsid w:val="0031317F"/>
    <w:rsid w:val="003140A7"/>
    <w:rsid w:val="003140AD"/>
    <w:rsid w:val="00316DC8"/>
    <w:rsid w:val="003172C7"/>
    <w:rsid w:val="00317520"/>
    <w:rsid w:val="0032016D"/>
    <w:rsid w:val="003211D1"/>
    <w:rsid w:val="00322AED"/>
    <w:rsid w:val="00322C24"/>
    <w:rsid w:val="00323937"/>
    <w:rsid w:val="00324132"/>
    <w:rsid w:val="00325826"/>
    <w:rsid w:val="00327092"/>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B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174B2"/>
    <w:rsid w:val="004205A2"/>
    <w:rsid w:val="004220C0"/>
    <w:rsid w:val="004229A7"/>
    <w:rsid w:val="00422C69"/>
    <w:rsid w:val="00422FDA"/>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52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306"/>
    <w:rsid w:val="004C141B"/>
    <w:rsid w:val="004C2793"/>
    <w:rsid w:val="004C3236"/>
    <w:rsid w:val="004C6419"/>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6586"/>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15CF"/>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0D18"/>
    <w:rsid w:val="005D2924"/>
    <w:rsid w:val="005D2EC2"/>
    <w:rsid w:val="005D35E8"/>
    <w:rsid w:val="005D4695"/>
    <w:rsid w:val="005D4ED7"/>
    <w:rsid w:val="005D5BC7"/>
    <w:rsid w:val="005D6C9D"/>
    <w:rsid w:val="005E0D81"/>
    <w:rsid w:val="005E1028"/>
    <w:rsid w:val="005E39FE"/>
    <w:rsid w:val="005E4094"/>
    <w:rsid w:val="005E4B1B"/>
    <w:rsid w:val="005E664F"/>
    <w:rsid w:val="005E6D14"/>
    <w:rsid w:val="005E6E6C"/>
    <w:rsid w:val="005F0473"/>
    <w:rsid w:val="005F059A"/>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1A2"/>
    <w:rsid w:val="0062590F"/>
    <w:rsid w:val="00625D4B"/>
    <w:rsid w:val="00625FAD"/>
    <w:rsid w:val="00627044"/>
    <w:rsid w:val="006271B6"/>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601E"/>
    <w:rsid w:val="0065739C"/>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3C7B"/>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5F2"/>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754"/>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14D4"/>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77F7"/>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2B4"/>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4B2B"/>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4AB"/>
    <w:rsid w:val="00821676"/>
    <w:rsid w:val="00822FBA"/>
    <w:rsid w:val="00823ACF"/>
    <w:rsid w:val="00824DE1"/>
    <w:rsid w:val="00825707"/>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989"/>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4E65"/>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418C"/>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35C7"/>
    <w:rsid w:val="00924298"/>
    <w:rsid w:val="0092517A"/>
    <w:rsid w:val="00925CE0"/>
    <w:rsid w:val="00925FD9"/>
    <w:rsid w:val="009273A8"/>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5F12"/>
    <w:rsid w:val="00956A49"/>
    <w:rsid w:val="00961A95"/>
    <w:rsid w:val="0096241E"/>
    <w:rsid w:val="00962BB4"/>
    <w:rsid w:val="0097062B"/>
    <w:rsid w:val="0097468C"/>
    <w:rsid w:val="00975805"/>
    <w:rsid w:val="00975A0C"/>
    <w:rsid w:val="009760B2"/>
    <w:rsid w:val="00976205"/>
    <w:rsid w:val="009763C4"/>
    <w:rsid w:val="00980C98"/>
    <w:rsid w:val="00980E96"/>
    <w:rsid w:val="00982051"/>
    <w:rsid w:val="00982F03"/>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67C"/>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15C3"/>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08FD"/>
    <w:rsid w:val="00A11CFC"/>
    <w:rsid w:val="00A1234A"/>
    <w:rsid w:val="00A12B0C"/>
    <w:rsid w:val="00A131AE"/>
    <w:rsid w:val="00A14BD5"/>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4780D"/>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2DA6"/>
    <w:rsid w:val="00AC324D"/>
    <w:rsid w:val="00AC4E6B"/>
    <w:rsid w:val="00AC716E"/>
    <w:rsid w:val="00AD28EE"/>
    <w:rsid w:val="00AD2962"/>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AF7BFB"/>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2A2E"/>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A7CEA"/>
    <w:rsid w:val="00BB1390"/>
    <w:rsid w:val="00BB3AED"/>
    <w:rsid w:val="00BB3D0B"/>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0B4C"/>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67C"/>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2F4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277C"/>
    <w:rsid w:val="00CD3244"/>
    <w:rsid w:val="00CD5872"/>
    <w:rsid w:val="00CD5E39"/>
    <w:rsid w:val="00CD6664"/>
    <w:rsid w:val="00CD68E7"/>
    <w:rsid w:val="00CD6CA1"/>
    <w:rsid w:val="00CE0B19"/>
    <w:rsid w:val="00CE16BB"/>
    <w:rsid w:val="00CE40DF"/>
    <w:rsid w:val="00CE492C"/>
    <w:rsid w:val="00CE751C"/>
    <w:rsid w:val="00CE7749"/>
    <w:rsid w:val="00CF04B4"/>
    <w:rsid w:val="00CF3D97"/>
    <w:rsid w:val="00CF537E"/>
    <w:rsid w:val="00CF5D6F"/>
    <w:rsid w:val="00CF5EBD"/>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0E73"/>
    <w:rsid w:val="00D21670"/>
    <w:rsid w:val="00D23E66"/>
    <w:rsid w:val="00D23FCA"/>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54"/>
    <w:rsid w:val="00D668E8"/>
    <w:rsid w:val="00D71341"/>
    <w:rsid w:val="00D737DC"/>
    <w:rsid w:val="00D7587D"/>
    <w:rsid w:val="00D8343D"/>
    <w:rsid w:val="00D837A1"/>
    <w:rsid w:val="00D84AB8"/>
    <w:rsid w:val="00D92BB8"/>
    <w:rsid w:val="00D92C15"/>
    <w:rsid w:val="00D93FDF"/>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35D"/>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545D"/>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37B03"/>
    <w:rsid w:val="00E40063"/>
    <w:rsid w:val="00E4172F"/>
    <w:rsid w:val="00E424B5"/>
    <w:rsid w:val="00E4330C"/>
    <w:rsid w:val="00E433DD"/>
    <w:rsid w:val="00E44F8F"/>
    <w:rsid w:val="00E47BE4"/>
    <w:rsid w:val="00E500CE"/>
    <w:rsid w:val="00E501E4"/>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2E5C"/>
    <w:rsid w:val="00E73365"/>
    <w:rsid w:val="00E74479"/>
    <w:rsid w:val="00E74542"/>
    <w:rsid w:val="00E74D03"/>
    <w:rsid w:val="00E74D2E"/>
    <w:rsid w:val="00E74D63"/>
    <w:rsid w:val="00E76BDE"/>
    <w:rsid w:val="00E809B4"/>
    <w:rsid w:val="00E814C7"/>
    <w:rsid w:val="00E81794"/>
    <w:rsid w:val="00E81896"/>
    <w:rsid w:val="00E824A6"/>
    <w:rsid w:val="00E82B14"/>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B7CD1"/>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35A"/>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177"/>
    <w:rsid w:val="00F5053B"/>
    <w:rsid w:val="00F50A88"/>
    <w:rsid w:val="00F51BBB"/>
    <w:rsid w:val="00F537C9"/>
    <w:rsid w:val="00F558CE"/>
    <w:rsid w:val="00F56BF9"/>
    <w:rsid w:val="00F60E42"/>
    <w:rsid w:val="00F62EF2"/>
    <w:rsid w:val="00F65E87"/>
    <w:rsid w:val="00F66B3F"/>
    <w:rsid w:val="00F70C05"/>
    <w:rsid w:val="00F73C2B"/>
    <w:rsid w:val="00F74C05"/>
    <w:rsid w:val="00F75E3D"/>
    <w:rsid w:val="00F7624E"/>
    <w:rsid w:val="00F7654B"/>
    <w:rsid w:val="00F801C0"/>
    <w:rsid w:val="00F80877"/>
    <w:rsid w:val="00F80F85"/>
    <w:rsid w:val="00F8260A"/>
    <w:rsid w:val="00F83C91"/>
    <w:rsid w:val="00F83FA3"/>
    <w:rsid w:val="00F84589"/>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675">
      <w:bodyDiv w:val="1"/>
      <w:marLeft w:val="0"/>
      <w:marRight w:val="0"/>
      <w:marTop w:val="0"/>
      <w:marBottom w:val="0"/>
      <w:divBdr>
        <w:top w:val="none" w:sz="0" w:space="0" w:color="auto"/>
        <w:left w:val="none" w:sz="0" w:space="0" w:color="auto"/>
        <w:bottom w:val="none" w:sz="0" w:space="0" w:color="auto"/>
        <w:right w:val="none" w:sz="0" w:space="0" w:color="auto"/>
      </w:divBdr>
    </w:div>
    <w:div w:id="721296123">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22782814">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D749-BEC3-41AC-A2C2-9073E9F1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127</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Ефимкин Андрей Андреевич</cp:lastModifiedBy>
  <cp:revision>8</cp:revision>
  <cp:lastPrinted>2025-06-17T09:05:00Z</cp:lastPrinted>
  <dcterms:created xsi:type="dcterms:W3CDTF">2024-05-14T12:33:00Z</dcterms:created>
  <dcterms:modified xsi:type="dcterms:W3CDTF">2025-06-23T07:17:00Z</dcterms:modified>
</cp:coreProperties>
</file>