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3"/>
      </w:tblGrid>
      <w:tr w:rsidR="002B7AEA" w:rsidRPr="00E66C65" w:rsidTr="007C0E77">
        <w:trPr>
          <w:trHeight w:val="3402"/>
        </w:trPr>
        <w:tc>
          <w:tcPr>
            <w:tcW w:w="10421" w:type="dxa"/>
          </w:tcPr>
          <w:p w:rsidR="002B7AEA" w:rsidRPr="00E66C65" w:rsidRDefault="002B7AEA" w:rsidP="007C0E77">
            <w:pPr>
              <w:jc w:val="center"/>
              <w:rPr>
                <w:color w:val="000080"/>
                <w:sz w:val="16"/>
                <w:szCs w:val="16"/>
              </w:rPr>
            </w:pPr>
            <w:bookmarkStart w:id="0" w:name="_GoBack"/>
            <w:bookmarkEnd w:id="0"/>
            <w:r w:rsidRPr="00E66C65">
              <w:rPr>
                <w:noProof/>
                <w:color w:val="000080"/>
              </w:rPr>
              <w:drawing>
                <wp:inline distT="0" distB="0" distL="0" distR="0" wp14:anchorId="2F944AAD" wp14:editId="670195A7">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B7AEA" w:rsidRPr="00E66C65" w:rsidRDefault="002B7AEA" w:rsidP="007C0E77">
            <w:pPr>
              <w:spacing w:line="360" w:lineRule="auto"/>
              <w:jc w:val="center"/>
              <w:rPr>
                <w:sz w:val="24"/>
                <w:szCs w:val="24"/>
              </w:rPr>
            </w:pPr>
          </w:p>
          <w:p w:rsidR="002B7AEA" w:rsidRPr="00E66C65" w:rsidRDefault="002B7AEA" w:rsidP="007C0E77">
            <w:pPr>
              <w:pStyle w:val="2"/>
              <w:spacing w:before="0" w:after="0" w:line="360" w:lineRule="auto"/>
              <w:jc w:val="center"/>
              <w:outlineLvl w:val="1"/>
              <w:rPr>
                <w:rFonts w:ascii="Times New Roman" w:hAnsi="Times New Roman" w:cs="Times New Roman"/>
                <w:i w:val="0"/>
                <w:iCs w:val="0"/>
                <w:color w:val="000080"/>
                <w:spacing w:val="-10"/>
                <w:sz w:val="26"/>
                <w:szCs w:val="26"/>
              </w:rPr>
            </w:pPr>
            <w:r w:rsidRPr="00E66C65">
              <w:rPr>
                <w:rFonts w:ascii="Times New Roman" w:hAnsi="Times New Roman" w:cs="Times New Roman"/>
                <w:i w:val="0"/>
                <w:iCs w:val="0"/>
                <w:color w:val="000080"/>
                <w:spacing w:val="-10"/>
                <w:sz w:val="26"/>
                <w:szCs w:val="26"/>
              </w:rPr>
              <w:t>ПРАВИТЕЛЬСТВО СМОЛЕНСКОЙ ОБЛАСТИ</w:t>
            </w:r>
          </w:p>
          <w:p w:rsidR="002B7AEA" w:rsidRPr="00E66C65" w:rsidRDefault="002B7AEA" w:rsidP="007C0E77">
            <w:pPr>
              <w:pStyle w:val="2"/>
              <w:spacing w:before="0"/>
              <w:jc w:val="center"/>
              <w:outlineLvl w:val="1"/>
              <w:rPr>
                <w:rFonts w:ascii="Times New Roman" w:hAnsi="Times New Roman" w:cs="Times New Roman"/>
                <w:i w:val="0"/>
                <w:iCs w:val="0"/>
                <w:color w:val="000080"/>
                <w:sz w:val="40"/>
                <w:szCs w:val="40"/>
              </w:rPr>
            </w:pPr>
            <w:r w:rsidRPr="00E66C65">
              <w:rPr>
                <w:rFonts w:ascii="Times New Roman" w:hAnsi="Times New Roman" w:cs="Times New Roman"/>
                <w:i w:val="0"/>
                <w:iCs w:val="0"/>
                <w:color w:val="000080"/>
                <w:sz w:val="40"/>
                <w:szCs w:val="40"/>
              </w:rPr>
              <w:t>П О С Т А Н О В Л Е Н И Е</w:t>
            </w:r>
          </w:p>
          <w:p w:rsidR="002B7AEA" w:rsidRPr="00E66C65" w:rsidRDefault="002B7AEA" w:rsidP="007C0E77">
            <w:pPr>
              <w:jc w:val="center"/>
              <w:rPr>
                <w:b/>
                <w:bCs/>
                <w:color w:val="000080"/>
                <w:sz w:val="16"/>
                <w:szCs w:val="16"/>
              </w:rPr>
            </w:pPr>
          </w:p>
          <w:p w:rsidR="002B7AEA" w:rsidRPr="00E66C65" w:rsidRDefault="002B7AEA" w:rsidP="007C0E77">
            <w:r w:rsidRPr="00E66C65">
              <w:rPr>
                <w:color w:val="000080"/>
                <w:sz w:val="24"/>
                <w:szCs w:val="24"/>
              </w:rPr>
              <w:t xml:space="preserve">от </w:t>
            </w:r>
            <w:bookmarkStart w:id="1" w:name="DATEDOC"/>
            <w:bookmarkEnd w:id="1"/>
            <w:r w:rsidRPr="00E66C65">
              <w:rPr>
                <w:color w:val="000080"/>
                <w:sz w:val="24"/>
                <w:szCs w:val="24"/>
              </w:rPr>
              <w:t xml:space="preserve"> _________________  № ______________ </w:t>
            </w:r>
            <w:bookmarkStart w:id="2" w:name="NUM"/>
            <w:bookmarkEnd w:id="2"/>
          </w:p>
          <w:p w:rsidR="002B7AEA" w:rsidRPr="00E66C65" w:rsidRDefault="002B7AEA" w:rsidP="007C0E77">
            <w:pPr>
              <w:rPr>
                <w:sz w:val="28"/>
                <w:szCs w:val="28"/>
              </w:rPr>
            </w:pPr>
          </w:p>
        </w:tc>
      </w:tr>
    </w:tbl>
    <w:p w:rsidR="002B7AEA" w:rsidRPr="00E66C65" w:rsidRDefault="002B7AEA" w:rsidP="002B7AEA">
      <w:pPr>
        <w:rPr>
          <w:sz w:val="28"/>
          <w:szCs w:val="28"/>
        </w:rPr>
      </w:pPr>
    </w:p>
    <w:p w:rsidR="00E52C30" w:rsidRPr="00E66C65" w:rsidRDefault="00E52C30" w:rsidP="00C4755A">
      <w:pPr>
        <w:widowControl w:val="0"/>
        <w:rPr>
          <w:sz w:val="32"/>
          <w:szCs w:val="30"/>
        </w:rPr>
      </w:pPr>
    </w:p>
    <w:p w:rsidR="00F159A2" w:rsidRPr="00E66C65" w:rsidRDefault="00F159A2" w:rsidP="00C4755A">
      <w:pPr>
        <w:widowControl w:val="0"/>
        <w:rPr>
          <w:sz w:val="28"/>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1"/>
      </w:tblGrid>
      <w:tr w:rsidR="00C4755A" w:rsidRPr="00E66C65" w:rsidTr="005B7CB9">
        <w:trPr>
          <w:trHeight w:val="2231"/>
        </w:trPr>
        <w:tc>
          <w:tcPr>
            <w:tcW w:w="4741" w:type="dxa"/>
            <w:tcBorders>
              <w:top w:val="nil"/>
              <w:left w:val="nil"/>
              <w:bottom w:val="nil"/>
              <w:right w:val="nil"/>
            </w:tcBorders>
          </w:tcPr>
          <w:p w:rsidR="005B7CB9" w:rsidRDefault="005B7CB9" w:rsidP="00597378">
            <w:pPr>
              <w:widowControl w:val="0"/>
              <w:tabs>
                <w:tab w:val="left" w:pos="4253"/>
              </w:tabs>
              <w:ind w:right="285"/>
              <w:jc w:val="both"/>
              <w:rPr>
                <w:sz w:val="28"/>
                <w:szCs w:val="28"/>
              </w:rPr>
            </w:pPr>
            <w:r>
              <w:rPr>
                <w:sz w:val="28"/>
                <w:szCs w:val="28"/>
              </w:rPr>
              <w:t xml:space="preserve">О внесении изменений в </w:t>
            </w:r>
            <w:r w:rsidR="00E1594E" w:rsidRPr="00E1594E">
              <w:rPr>
                <w:sz w:val="28"/>
                <w:szCs w:val="28"/>
              </w:rPr>
              <w:t xml:space="preserve">Порядок </w:t>
            </w:r>
            <w:r w:rsidR="004E1A04" w:rsidRPr="004E1A04">
              <w:rPr>
                <w:sz w:val="28"/>
                <w:szCs w:val="28"/>
              </w:rPr>
              <w:t>предоставления, использования, возврата муниципальными образованиями Смоленской области бюджетных кредитов, полученных из областного бюджета</w:t>
            </w:r>
          </w:p>
          <w:p w:rsidR="005B7CB9" w:rsidRDefault="005B7CB9" w:rsidP="005B7CB9">
            <w:pPr>
              <w:tabs>
                <w:tab w:val="left" w:pos="915"/>
              </w:tabs>
              <w:rPr>
                <w:sz w:val="28"/>
                <w:szCs w:val="28"/>
              </w:rPr>
            </w:pPr>
          </w:p>
          <w:p w:rsidR="00597378" w:rsidRPr="005B7CB9" w:rsidRDefault="00597378" w:rsidP="005B7CB9">
            <w:pPr>
              <w:rPr>
                <w:sz w:val="28"/>
                <w:szCs w:val="28"/>
              </w:rPr>
            </w:pPr>
          </w:p>
        </w:tc>
      </w:tr>
    </w:tbl>
    <w:p w:rsidR="00C4755A" w:rsidRPr="00E66C65" w:rsidRDefault="002B7AEA" w:rsidP="005B7CB9">
      <w:pPr>
        <w:pStyle w:val="a9"/>
        <w:widowControl w:val="0"/>
        <w:ind w:firstLine="709"/>
        <w:jc w:val="both"/>
        <w:rPr>
          <w:rFonts w:ascii="Times New Roman" w:hAnsi="Times New Roman" w:cs="Times New Roman"/>
        </w:rPr>
      </w:pPr>
      <w:r w:rsidRPr="00E66C65">
        <w:rPr>
          <w:rFonts w:ascii="Times New Roman" w:hAnsi="Times New Roman" w:cs="Times New Roman"/>
        </w:rPr>
        <w:t xml:space="preserve">Правительство </w:t>
      </w:r>
      <w:r w:rsidR="00C4755A" w:rsidRPr="00E66C65">
        <w:rPr>
          <w:rFonts w:ascii="Times New Roman" w:hAnsi="Times New Roman" w:cs="Times New Roman"/>
        </w:rPr>
        <w:t>Смоленской области п о с т а н о в л я е т:</w:t>
      </w:r>
    </w:p>
    <w:p w:rsidR="00C4755A" w:rsidRDefault="00C4755A" w:rsidP="00C4755A">
      <w:pPr>
        <w:widowControl w:val="0"/>
        <w:ind w:firstLine="709"/>
        <w:jc w:val="both"/>
        <w:rPr>
          <w:sz w:val="28"/>
          <w:szCs w:val="28"/>
        </w:rPr>
      </w:pPr>
    </w:p>
    <w:p w:rsidR="005B7CB9" w:rsidRDefault="005B7CB9" w:rsidP="004E1A04">
      <w:pPr>
        <w:autoSpaceDE w:val="0"/>
        <w:autoSpaceDN w:val="0"/>
        <w:adjustRightInd w:val="0"/>
        <w:ind w:firstLine="709"/>
        <w:jc w:val="both"/>
        <w:rPr>
          <w:sz w:val="28"/>
          <w:szCs w:val="28"/>
        </w:rPr>
      </w:pPr>
      <w:r>
        <w:rPr>
          <w:sz w:val="28"/>
          <w:szCs w:val="28"/>
        </w:rPr>
        <w:t xml:space="preserve">Внести в </w:t>
      </w:r>
      <w:r w:rsidR="00E1594E">
        <w:rPr>
          <w:sz w:val="28"/>
          <w:szCs w:val="28"/>
        </w:rPr>
        <w:t>П</w:t>
      </w:r>
      <w:r w:rsidR="00E1594E" w:rsidRPr="005B7CB9">
        <w:rPr>
          <w:sz w:val="28"/>
          <w:szCs w:val="28"/>
        </w:rPr>
        <w:t>орядок</w:t>
      </w:r>
      <w:r w:rsidR="00E1594E">
        <w:rPr>
          <w:sz w:val="28"/>
          <w:szCs w:val="28"/>
        </w:rPr>
        <w:t xml:space="preserve"> </w:t>
      </w:r>
      <w:r w:rsidR="004E1A04" w:rsidRPr="004E1A04">
        <w:rPr>
          <w:sz w:val="28"/>
          <w:szCs w:val="28"/>
        </w:rPr>
        <w:t>предоставления, использования, возврата муниципальными образованиями Смоленской области бюджетных кредитов, полученных из областного бюджета</w:t>
      </w:r>
      <w:r w:rsidR="0065739C">
        <w:rPr>
          <w:sz w:val="28"/>
          <w:szCs w:val="28"/>
        </w:rPr>
        <w:t xml:space="preserve">, </w:t>
      </w:r>
      <w:r w:rsidR="00E1594E">
        <w:rPr>
          <w:sz w:val="28"/>
          <w:szCs w:val="28"/>
        </w:rPr>
        <w:t>утвержденный</w:t>
      </w:r>
      <w:r>
        <w:rPr>
          <w:sz w:val="28"/>
          <w:szCs w:val="28"/>
        </w:rPr>
        <w:t xml:space="preserve"> постановление</w:t>
      </w:r>
      <w:r w:rsidR="00E1594E">
        <w:rPr>
          <w:sz w:val="28"/>
          <w:szCs w:val="28"/>
        </w:rPr>
        <w:t>м</w:t>
      </w:r>
      <w:r>
        <w:rPr>
          <w:sz w:val="28"/>
          <w:szCs w:val="28"/>
        </w:rPr>
        <w:t xml:space="preserve"> Администрации См</w:t>
      </w:r>
      <w:r w:rsidR="004E1A04">
        <w:rPr>
          <w:sz w:val="28"/>
          <w:szCs w:val="28"/>
        </w:rPr>
        <w:t>оленской области от 10.03.2015 № 90</w:t>
      </w:r>
      <w:r>
        <w:rPr>
          <w:sz w:val="28"/>
          <w:szCs w:val="28"/>
        </w:rPr>
        <w:t xml:space="preserve"> (в редакции </w:t>
      </w:r>
      <w:r w:rsidR="006F45F2">
        <w:rPr>
          <w:sz w:val="28"/>
          <w:szCs w:val="28"/>
        </w:rPr>
        <w:t>постановлений</w:t>
      </w:r>
      <w:r w:rsidRPr="005B7CB9">
        <w:rPr>
          <w:sz w:val="28"/>
          <w:szCs w:val="28"/>
        </w:rPr>
        <w:t xml:space="preserve"> А</w:t>
      </w:r>
      <w:r>
        <w:rPr>
          <w:sz w:val="28"/>
          <w:szCs w:val="28"/>
        </w:rPr>
        <w:t xml:space="preserve">дминистрации Смоленской области </w:t>
      </w:r>
      <w:r w:rsidR="004E1A04">
        <w:rPr>
          <w:sz w:val="28"/>
          <w:szCs w:val="28"/>
        </w:rPr>
        <w:t xml:space="preserve">от </w:t>
      </w:r>
      <w:r w:rsidR="0065601E">
        <w:rPr>
          <w:sz w:val="28"/>
          <w:szCs w:val="28"/>
        </w:rPr>
        <w:t>15.05.2015</w:t>
      </w:r>
      <w:r w:rsidR="00381B24">
        <w:rPr>
          <w:sz w:val="28"/>
          <w:szCs w:val="28"/>
        </w:rPr>
        <w:t xml:space="preserve"> № 294</w:t>
      </w:r>
      <w:r w:rsidR="0065601E">
        <w:rPr>
          <w:sz w:val="28"/>
          <w:szCs w:val="28"/>
        </w:rPr>
        <w:t xml:space="preserve">, от 19.02.2018 № 86, от </w:t>
      </w:r>
      <w:r w:rsidR="004E1A04">
        <w:rPr>
          <w:sz w:val="28"/>
          <w:szCs w:val="28"/>
        </w:rPr>
        <w:t>23.06</w:t>
      </w:r>
      <w:r w:rsidRPr="005B7CB9">
        <w:rPr>
          <w:sz w:val="28"/>
          <w:szCs w:val="28"/>
        </w:rPr>
        <w:t xml:space="preserve">.2022 </w:t>
      </w:r>
      <w:r>
        <w:rPr>
          <w:sz w:val="28"/>
          <w:szCs w:val="28"/>
        </w:rPr>
        <w:t>№</w:t>
      </w:r>
      <w:r w:rsidR="004E1A04">
        <w:rPr>
          <w:sz w:val="28"/>
          <w:szCs w:val="28"/>
        </w:rPr>
        <w:t xml:space="preserve"> 409</w:t>
      </w:r>
      <w:r>
        <w:rPr>
          <w:sz w:val="28"/>
          <w:szCs w:val="28"/>
        </w:rPr>
        <w:t>)</w:t>
      </w:r>
      <w:r w:rsidR="0065601E">
        <w:rPr>
          <w:sz w:val="28"/>
          <w:szCs w:val="28"/>
        </w:rPr>
        <w:t>,</w:t>
      </w:r>
      <w:r>
        <w:rPr>
          <w:sz w:val="28"/>
          <w:szCs w:val="28"/>
        </w:rPr>
        <w:t xml:space="preserve"> следующие изменения:</w:t>
      </w:r>
    </w:p>
    <w:p w:rsidR="005B7CB9" w:rsidRDefault="0065601E" w:rsidP="004E1A04">
      <w:pPr>
        <w:pStyle w:val="af6"/>
        <w:numPr>
          <w:ilvl w:val="0"/>
          <w:numId w:val="1"/>
        </w:numPr>
        <w:tabs>
          <w:tab w:val="left" w:pos="993"/>
        </w:tabs>
        <w:autoSpaceDE w:val="0"/>
        <w:autoSpaceDN w:val="0"/>
        <w:adjustRightInd w:val="0"/>
        <w:ind w:left="0" w:firstLine="709"/>
        <w:jc w:val="both"/>
        <w:rPr>
          <w:sz w:val="28"/>
          <w:szCs w:val="28"/>
        </w:rPr>
      </w:pPr>
      <w:r>
        <w:rPr>
          <w:sz w:val="28"/>
          <w:szCs w:val="28"/>
        </w:rPr>
        <w:t>в абзаце первом пункта</w:t>
      </w:r>
      <w:r w:rsidR="004E1A04">
        <w:rPr>
          <w:sz w:val="28"/>
          <w:szCs w:val="28"/>
        </w:rPr>
        <w:t xml:space="preserve"> 6</w:t>
      </w:r>
      <w:r w:rsidR="007226AE">
        <w:rPr>
          <w:sz w:val="28"/>
          <w:szCs w:val="28"/>
        </w:rPr>
        <w:t xml:space="preserve"> слова «</w:t>
      </w:r>
      <w:r w:rsidR="004E1A04">
        <w:rPr>
          <w:sz w:val="28"/>
          <w:szCs w:val="28"/>
        </w:rPr>
        <w:t>Департамент</w:t>
      </w:r>
      <w:r w:rsidR="007226AE" w:rsidRPr="007226AE">
        <w:rPr>
          <w:sz w:val="28"/>
          <w:szCs w:val="28"/>
        </w:rPr>
        <w:t xml:space="preserve"> бюджета и финансов Смоленской области (далее </w:t>
      </w:r>
      <w:r w:rsidR="007226AE">
        <w:rPr>
          <w:sz w:val="28"/>
          <w:szCs w:val="28"/>
        </w:rPr>
        <w:t>–</w:t>
      </w:r>
      <w:r w:rsidR="007226AE" w:rsidRPr="007226AE">
        <w:rPr>
          <w:sz w:val="28"/>
          <w:szCs w:val="28"/>
        </w:rPr>
        <w:t xml:space="preserve"> Департамент финансов)</w:t>
      </w:r>
      <w:r w:rsidR="007226AE">
        <w:rPr>
          <w:sz w:val="28"/>
          <w:szCs w:val="28"/>
        </w:rPr>
        <w:t>» заменит</w:t>
      </w:r>
      <w:r w:rsidR="005265F6">
        <w:rPr>
          <w:sz w:val="28"/>
          <w:szCs w:val="28"/>
        </w:rPr>
        <w:t>ь</w:t>
      </w:r>
      <w:r w:rsidR="004E1A04">
        <w:rPr>
          <w:sz w:val="28"/>
          <w:szCs w:val="28"/>
        </w:rPr>
        <w:t xml:space="preserve"> словами «Министерство</w:t>
      </w:r>
      <w:r w:rsidR="007226AE">
        <w:rPr>
          <w:sz w:val="28"/>
          <w:szCs w:val="28"/>
        </w:rPr>
        <w:t xml:space="preserve"> финансов Смоленской области (далее – Министерство финансов)»;</w:t>
      </w:r>
    </w:p>
    <w:p w:rsidR="0065601E" w:rsidRDefault="007226AE" w:rsidP="0065601E">
      <w:pPr>
        <w:pStyle w:val="af6"/>
        <w:numPr>
          <w:ilvl w:val="0"/>
          <w:numId w:val="1"/>
        </w:numPr>
        <w:tabs>
          <w:tab w:val="left" w:pos="993"/>
        </w:tabs>
        <w:autoSpaceDE w:val="0"/>
        <w:autoSpaceDN w:val="0"/>
        <w:adjustRightInd w:val="0"/>
        <w:ind w:left="0" w:firstLine="709"/>
        <w:jc w:val="both"/>
        <w:rPr>
          <w:sz w:val="28"/>
          <w:szCs w:val="28"/>
        </w:rPr>
      </w:pPr>
      <w:r>
        <w:rPr>
          <w:sz w:val="28"/>
          <w:szCs w:val="28"/>
        </w:rPr>
        <w:t>в пункт</w:t>
      </w:r>
      <w:r w:rsidR="007205B8">
        <w:rPr>
          <w:sz w:val="28"/>
          <w:szCs w:val="28"/>
        </w:rPr>
        <w:t>е</w:t>
      </w:r>
      <w:r>
        <w:rPr>
          <w:sz w:val="28"/>
          <w:szCs w:val="28"/>
        </w:rPr>
        <w:t xml:space="preserve"> </w:t>
      </w:r>
      <w:r w:rsidR="0065601E">
        <w:rPr>
          <w:sz w:val="28"/>
          <w:szCs w:val="28"/>
        </w:rPr>
        <w:t>7:</w:t>
      </w:r>
    </w:p>
    <w:p w:rsidR="004E1A04" w:rsidRPr="0065601E" w:rsidRDefault="0065601E" w:rsidP="0065601E">
      <w:pPr>
        <w:pStyle w:val="af6"/>
        <w:tabs>
          <w:tab w:val="left" w:pos="993"/>
        </w:tabs>
        <w:autoSpaceDE w:val="0"/>
        <w:autoSpaceDN w:val="0"/>
        <w:adjustRightInd w:val="0"/>
        <w:ind w:left="0" w:firstLine="709"/>
        <w:jc w:val="both"/>
        <w:rPr>
          <w:sz w:val="28"/>
          <w:szCs w:val="28"/>
        </w:rPr>
      </w:pPr>
      <w:r>
        <w:rPr>
          <w:sz w:val="28"/>
          <w:szCs w:val="28"/>
        </w:rPr>
        <w:t xml:space="preserve">- в абзаце первом </w:t>
      </w:r>
      <w:r w:rsidR="007205B8" w:rsidRPr="0065601E">
        <w:rPr>
          <w:sz w:val="28"/>
          <w:szCs w:val="28"/>
        </w:rPr>
        <w:t xml:space="preserve">слова «Департамент финансов» заменить </w:t>
      </w:r>
      <w:r>
        <w:rPr>
          <w:sz w:val="28"/>
          <w:szCs w:val="28"/>
        </w:rPr>
        <w:t xml:space="preserve">словами «Министерство финансов», </w:t>
      </w:r>
      <w:r w:rsidR="004E1A04" w:rsidRPr="0065601E">
        <w:rPr>
          <w:sz w:val="28"/>
          <w:szCs w:val="28"/>
        </w:rPr>
        <w:t>слова «</w:t>
      </w:r>
      <w:r w:rsidR="0065739C">
        <w:rPr>
          <w:sz w:val="28"/>
          <w:szCs w:val="28"/>
        </w:rPr>
        <w:t xml:space="preserve">приказом </w:t>
      </w:r>
      <w:r w:rsidR="004E1A04" w:rsidRPr="0065601E">
        <w:rPr>
          <w:sz w:val="28"/>
          <w:szCs w:val="28"/>
        </w:rPr>
        <w:t xml:space="preserve">начальника Департамента </w:t>
      </w:r>
      <w:r w:rsidR="0065739C">
        <w:rPr>
          <w:sz w:val="28"/>
          <w:szCs w:val="28"/>
        </w:rPr>
        <w:t xml:space="preserve">финансов» заменить словами «правовым актом </w:t>
      </w:r>
      <w:r w:rsidR="005366C3" w:rsidRPr="0065601E">
        <w:rPr>
          <w:sz w:val="28"/>
          <w:szCs w:val="28"/>
        </w:rPr>
        <w:t>Министерства финансов»;</w:t>
      </w:r>
    </w:p>
    <w:p w:rsidR="005366C3" w:rsidRDefault="005366C3" w:rsidP="004E1A04">
      <w:pPr>
        <w:autoSpaceDE w:val="0"/>
        <w:autoSpaceDN w:val="0"/>
        <w:adjustRightInd w:val="0"/>
        <w:ind w:firstLine="709"/>
        <w:jc w:val="both"/>
        <w:rPr>
          <w:sz w:val="28"/>
          <w:szCs w:val="28"/>
        </w:rPr>
      </w:pPr>
      <w:r>
        <w:rPr>
          <w:sz w:val="28"/>
          <w:szCs w:val="28"/>
        </w:rPr>
        <w:t>-</w:t>
      </w:r>
      <w:r w:rsidR="0065739C">
        <w:rPr>
          <w:sz w:val="28"/>
          <w:szCs w:val="28"/>
        </w:rPr>
        <w:t xml:space="preserve"> </w:t>
      </w:r>
      <w:r>
        <w:rPr>
          <w:sz w:val="28"/>
          <w:szCs w:val="28"/>
        </w:rPr>
        <w:t>в абзаце втором слова «Департамент финансов» заменить словами «Министерство финансов»;</w:t>
      </w:r>
    </w:p>
    <w:p w:rsidR="005366C3" w:rsidRDefault="005366C3" w:rsidP="004E1A04">
      <w:pPr>
        <w:autoSpaceDE w:val="0"/>
        <w:autoSpaceDN w:val="0"/>
        <w:adjustRightInd w:val="0"/>
        <w:ind w:firstLine="709"/>
        <w:jc w:val="both"/>
        <w:rPr>
          <w:sz w:val="28"/>
          <w:szCs w:val="28"/>
        </w:rPr>
      </w:pPr>
      <w:r>
        <w:rPr>
          <w:sz w:val="28"/>
          <w:szCs w:val="28"/>
        </w:rPr>
        <w:t>3) в пункте 8:</w:t>
      </w:r>
    </w:p>
    <w:p w:rsidR="005366C3" w:rsidRDefault="005366C3" w:rsidP="004E1A04">
      <w:pPr>
        <w:autoSpaceDE w:val="0"/>
        <w:autoSpaceDN w:val="0"/>
        <w:adjustRightInd w:val="0"/>
        <w:ind w:firstLine="709"/>
        <w:jc w:val="both"/>
        <w:rPr>
          <w:sz w:val="28"/>
          <w:szCs w:val="28"/>
        </w:rPr>
      </w:pPr>
      <w:r>
        <w:rPr>
          <w:sz w:val="28"/>
          <w:szCs w:val="28"/>
        </w:rPr>
        <w:t>- в абзаце первом</w:t>
      </w:r>
      <w:r w:rsidR="0065739C">
        <w:rPr>
          <w:sz w:val="28"/>
          <w:szCs w:val="28"/>
        </w:rPr>
        <w:t xml:space="preserve"> слова</w:t>
      </w:r>
      <w:r>
        <w:rPr>
          <w:sz w:val="28"/>
          <w:szCs w:val="28"/>
        </w:rPr>
        <w:t xml:space="preserve"> «Администрацию</w:t>
      </w:r>
      <w:r w:rsidR="0065739C">
        <w:rPr>
          <w:sz w:val="28"/>
          <w:szCs w:val="28"/>
        </w:rPr>
        <w:t xml:space="preserve"> Смоленской области</w:t>
      </w:r>
      <w:r>
        <w:rPr>
          <w:sz w:val="28"/>
          <w:szCs w:val="28"/>
        </w:rPr>
        <w:t>»</w:t>
      </w:r>
      <w:r w:rsidR="0065739C">
        <w:rPr>
          <w:sz w:val="28"/>
          <w:szCs w:val="28"/>
        </w:rPr>
        <w:t xml:space="preserve"> заменить словами</w:t>
      </w:r>
      <w:r>
        <w:rPr>
          <w:sz w:val="28"/>
          <w:szCs w:val="28"/>
        </w:rPr>
        <w:t xml:space="preserve"> «Правительство</w:t>
      </w:r>
      <w:r w:rsidR="0065739C">
        <w:rPr>
          <w:sz w:val="28"/>
          <w:szCs w:val="28"/>
        </w:rPr>
        <w:t xml:space="preserve"> Смоленской области</w:t>
      </w:r>
      <w:r>
        <w:rPr>
          <w:sz w:val="28"/>
          <w:szCs w:val="28"/>
        </w:rPr>
        <w:t>»;</w:t>
      </w:r>
    </w:p>
    <w:p w:rsidR="005366C3" w:rsidRDefault="005366C3" w:rsidP="005366C3">
      <w:pPr>
        <w:pStyle w:val="af6"/>
        <w:tabs>
          <w:tab w:val="left" w:pos="993"/>
        </w:tabs>
        <w:autoSpaceDE w:val="0"/>
        <w:autoSpaceDN w:val="0"/>
        <w:adjustRightInd w:val="0"/>
        <w:ind w:left="0" w:firstLine="709"/>
        <w:jc w:val="both"/>
        <w:rPr>
          <w:sz w:val="28"/>
          <w:szCs w:val="28"/>
        </w:rPr>
      </w:pPr>
      <w:r>
        <w:rPr>
          <w:sz w:val="28"/>
          <w:szCs w:val="28"/>
        </w:rPr>
        <w:t>-</w:t>
      </w:r>
      <w:r w:rsidR="0065739C">
        <w:rPr>
          <w:sz w:val="28"/>
          <w:szCs w:val="28"/>
        </w:rPr>
        <w:t xml:space="preserve"> </w:t>
      </w:r>
      <w:r>
        <w:rPr>
          <w:sz w:val="28"/>
          <w:szCs w:val="28"/>
        </w:rPr>
        <w:t>в абзаце втором слова «Департамент финансов» заменить словами «Министерство финансов»;</w:t>
      </w:r>
    </w:p>
    <w:p w:rsidR="005366C3" w:rsidRDefault="005366C3" w:rsidP="004E1A04">
      <w:pPr>
        <w:autoSpaceDE w:val="0"/>
        <w:autoSpaceDN w:val="0"/>
        <w:adjustRightInd w:val="0"/>
        <w:ind w:firstLine="709"/>
        <w:jc w:val="both"/>
        <w:rPr>
          <w:sz w:val="28"/>
          <w:szCs w:val="28"/>
        </w:rPr>
      </w:pPr>
      <w:r>
        <w:rPr>
          <w:sz w:val="28"/>
          <w:szCs w:val="28"/>
        </w:rPr>
        <w:t>4) в пункте 10:</w:t>
      </w:r>
    </w:p>
    <w:p w:rsidR="005366C3" w:rsidRDefault="00AF244C" w:rsidP="00AF244C">
      <w:pPr>
        <w:autoSpaceDE w:val="0"/>
        <w:autoSpaceDN w:val="0"/>
        <w:adjustRightInd w:val="0"/>
        <w:ind w:firstLine="709"/>
        <w:jc w:val="both"/>
        <w:rPr>
          <w:sz w:val="28"/>
          <w:szCs w:val="28"/>
        </w:rPr>
      </w:pPr>
      <w:r>
        <w:rPr>
          <w:sz w:val="28"/>
          <w:szCs w:val="28"/>
        </w:rPr>
        <w:lastRenderedPageBreak/>
        <w:t xml:space="preserve">- </w:t>
      </w:r>
      <w:r w:rsidR="0065601E">
        <w:rPr>
          <w:sz w:val="28"/>
          <w:szCs w:val="28"/>
        </w:rPr>
        <w:t xml:space="preserve">в абзаце первом </w:t>
      </w:r>
      <w:r w:rsidR="0065739C">
        <w:rPr>
          <w:sz w:val="28"/>
          <w:szCs w:val="28"/>
        </w:rPr>
        <w:t>слова</w:t>
      </w:r>
      <w:r w:rsidR="005366C3">
        <w:rPr>
          <w:sz w:val="28"/>
          <w:szCs w:val="28"/>
        </w:rPr>
        <w:t xml:space="preserve"> «Администрация</w:t>
      </w:r>
      <w:r w:rsidR="0065739C">
        <w:rPr>
          <w:sz w:val="28"/>
          <w:szCs w:val="28"/>
        </w:rPr>
        <w:t xml:space="preserve"> Смоленской области</w:t>
      </w:r>
      <w:r w:rsidR="005366C3">
        <w:rPr>
          <w:sz w:val="28"/>
          <w:szCs w:val="28"/>
        </w:rPr>
        <w:t xml:space="preserve">» </w:t>
      </w:r>
      <w:r>
        <w:rPr>
          <w:sz w:val="28"/>
          <w:szCs w:val="28"/>
        </w:rPr>
        <w:t>в соотве</w:t>
      </w:r>
      <w:r w:rsidR="0065739C">
        <w:rPr>
          <w:sz w:val="28"/>
          <w:szCs w:val="28"/>
        </w:rPr>
        <w:t>тствующем падеже заменить словами</w:t>
      </w:r>
      <w:r w:rsidR="005366C3">
        <w:rPr>
          <w:sz w:val="28"/>
          <w:szCs w:val="28"/>
        </w:rPr>
        <w:t xml:space="preserve"> «</w:t>
      </w:r>
      <w:r w:rsidR="009760B2">
        <w:rPr>
          <w:sz w:val="28"/>
          <w:szCs w:val="28"/>
        </w:rPr>
        <w:t>Правительство</w:t>
      </w:r>
      <w:r w:rsidR="0065739C">
        <w:rPr>
          <w:sz w:val="28"/>
          <w:szCs w:val="28"/>
        </w:rPr>
        <w:t xml:space="preserve"> Смоленской области</w:t>
      </w:r>
      <w:r w:rsidR="005366C3">
        <w:rPr>
          <w:sz w:val="28"/>
          <w:szCs w:val="28"/>
        </w:rPr>
        <w:t>» в соответствующем падеже</w:t>
      </w:r>
      <w:r>
        <w:rPr>
          <w:sz w:val="28"/>
          <w:szCs w:val="28"/>
        </w:rPr>
        <w:t>;</w:t>
      </w:r>
    </w:p>
    <w:p w:rsidR="00AF244C" w:rsidRDefault="00AF244C" w:rsidP="00AF244C">
      <w:pPr>
        <w:pStyle w:val="af6"/>
        <w:tabs>
          <w:tab w:val="left" w:pos="993"/>
        </w:tabs>
        <w:autoSpaceDE w:val="0"/>
        <w:autoSpaceDN w:val="0"/>
        <w:adjustRightInd w:val="0"/>
        <w:ind w:left="0" w:firstLine="709"/>
        <w:jc w:val="both"/>
        <w:rPr>
          <w:sz w:val="28"/>
          <w:szCs w:val="28"/>
        </w:rPr>
      </w:pPr>
      <w:r>
        <w:rPr>
          <w:sz w:val="28"/>
          <w:szCs w:val="28"/>
        </w:rPr>
        <w:t xml:space="preserve">- </w:t>
      </w:r>
      <w:r w:rsidR="0065601E">
        <w:rPr>
          <w:sz w:val="28"/>
          <w:szCs w:val="28"/>
        </w:rPr>
        <w:t xml:space="preserve">в абзаце втором </w:t>
      </w:r>
      <w:r>
        <w:rPr>
          <w:sz w:val="28"/>
          <w:szCs w:val="28"/>
        </w:rPr>
        <w:t xml:space="preserve">слова </w:t>
      </w:r>
      <w:r w:rsidR="0065739C">
        <w:rPr>
          <w:sz w:val="28"/>
          <w:szCs w:val="28"/>
        </w:rPr>
        <w:t xml:space="preserve">«Администрации Смоленской области» заменить словами «Правительства Смоленской области», слова </w:t>
      </w:r>
      <w:r>
        <w:rPr>
          <w:sz w:val="28"/>
          <w:szCs w:val="28"/>
        </w:rPr>
        <w:t xml:space="preserve">«Департамент финансов» заменить </w:t>
      </w:r>
      <w:r w:rsidR="007577F7">
        <w:rPr>
          <w:sz w:val="28"/>
          <w:szCs w:val="28"/>
        </w:rPr>
        <w:t>словами</w:t>
      </w:r>
      <w:r w:rsidR="0065739C">
        <w:rPr>
          <w:sz w:val="28"/>
          <w:szCs w:val="28"/>
        </w:rPr>
        <w:t xml:space="preserve"> «Министерство финансов»;</w:t>
      </w:r>
    </w:p>
    <w:p w:rsidR="005B7CB9" w:rsidRDefault="00AF244C" w:rsidP="00AF244C">
      <w:pPr>
        <w:pStyle w:val="af6"/>
        <w:tabs>
          <w:tab w:val="left" w:pos="993"/>
        </w:tabs>
        <w:autoSpaceDE w:val="0"/>
        <w:autoSpaceDN w:val="0"/>
        <w:adjustRightInd w:val="0"/>
        <w:ind w:left="0" w:firstLine="709"/>
        <w:jc w:val="both"/>
        <w:rPr>
          <w:sz w:val="28"/>
          <w:szCs w:val="28"/>
        </w:rPr>
      </w:pPr>
      <w:r>
        <w:rPr>
          <w:sz w:val="28"/>
          <w:szCs w:val="28"/>
        </w:rPr>
        <w:t>5) в</w:t>
      </w:r>
      <w:r w:rsidR="007577F7">
        <w:rPr>
          <w:sz w:val="28"/>
          <w:szCs w:val="28"/>
        </w:rPr>
        <w:t xml:space="preserve"> абзаце втором пункта</w:t>
      </w:r>
      <w:r>
        <w:rPr>
          <w:sz w:val="28"/>
          <w:szCs w:val="28"/>
        </w:rPr>
        <w:t xml:space="preserve"> 14</w:t>
      </w:r>
      <w:r w:rsidR="006271B6">
        <w:rPr>
          <w:sz w:val="28"/>
          <w:szCs w:val="28"/>
        </w:rPr>
        <w:t>, пунктах 15, 16, 17,</w:t>
      </w:r>
      <w:r w:rsidR="007577F7">
        <w:rPr>
          <w:sz w:val="28"/>
          <w:szCs w:val="28"/>
        </w:rPr>
        <w:t xml:space="preserve"> абзаце первом пункта 18 слова «Департамент</w:t>
      </w:r>
      <w:r>
        <w:rPr>
          <w:sz w:val="28"/>
          <w:szCs w:val="28"/>
        </w:rPr>
        <w:t xml:space="preserve"> финансов»</w:t>
      </w:r>
      <w:r w:rsidR="007577F7">
        <w:rPr>
          <w:sz w:val="28"/>
          <w:szCs w:val="28"/>
        </w:rPr>
        <w:t xml:space="preserve"> в соответствующем падеже заменить словами «Министерство</w:t>
      </w:r>
      <w:r>
        <w:rPr>
          <w:sz w:val="28"/>
          <w:szCs w:val="28"/>
        </w:rPr>
        <w:t xml:space="preserve"> финансов»</w:t>
      </w:r>
      <w:r w:rsidR="007577F7">
        <w:rPr>
          <w:sz w:val="28"/>
          <w:szCs w:val="28"/>
        </w:rPr>
        <w:t xml:space="preserve"> в соответствующем падеже</w:t>
      </w:r>
      <w:r>
        <w:rPr>
          <w:sz w:val="28"/>
          <w:szCs w:val="28"/>
        </w:rPr>
        <w:t>;</w:t>
      </w:r>
    </w:p>
    <w:p w:rsidR="00554827" w:rsidRDefault="00327092" w:rsidP="00554827">
      <w:pPr>
        <w:autoSpaceDE w:val="0"/>
        <w:autoSpaceDN w:val="0"/>
        <w:adjustRightInd w:val="0"/>
        <w:ind w:right="-1" w:firstLine="709"/>
        <w:jc w:val="both"/>
        <w:rPr>
          <w:sz w:val="28"/>
          <w:szCs w:val="28"/>
        </w:rPr>
      </w:pPr>
      <w:r>
        <w:rPr>
          <w:sz w:val="28"/>
          <w:szCs w:val="28"/>
        </w:rPr>
        <w:t xml:space="preserve">6) </w:t>
      </w:r>
      <w:r w:rsidR="009273A8">
        <w:rPr>
          <w:sz w:val="28"/>
          <w:szCs w:val="28"/>
        </w:rPr>
        <w:t>приложение № 1 изложить в новой редакции (прилагается);</w:t>
      </w:r>
    </w:p>
    <w:p w:rsidR="00554827" w:rsidRDefault="007577F7" w:rsidP="00554827">
      <w:pPr>
        <w:autoSpaceDE w:val="0"/>
        <w:autoSpaceDN w:val="0"/>
        <w:adjustRightInd w:val="0"/>
        <w:ind w:right="-1" w:firstLine="709"/>
        <w:jc w:val="both"/>
        <w:rPr>
          <w:sz w:val="28"/>
          <w:szCs w:val="28"/>
        </w:rPr>
      </w:pPr>
      <w:r>
        <w:rPr>
          <w:sz w:val="28"/>
          <w:szCs w:val="28"/>
        </w:rPr>
        <w:t>7) в приложении № 2</w:t>
      </w:r>
      <w:r w:rsidR="00554827">
        <w:rPr>
          <w:sz w:val="28"/>
          <w:szCs w:val="28"/>
        </w:rPr>
        <w:t>:</w:t>
      </w:r>
    </w:p>
    <w:p w:rsidR="00E424B5" w:rsidRPr="00745BE1" w:rsidRDefault="00DB42C0" w:rsidP="00D93FDF">
      <w:pPr>
        <w:autoSpaceDE w:val="0"/>
        <w:autoSpaceDN w:val="0"/>
        <w:adjustRightInd w:val="0"/>
        <w:ind w:firstLine="709"/>
        <w:jc w:val="both"/>
        <w:rPr>
          <w:sz w:val="28"/>
          <w:szCs w:val="28"/>
        </w:rPr>
      </w:pPr>
      <w:r w:rsidRPr="00745BE1">
        <w:rPr>
          <w:sz w:val="28"/>
          <w:szCs w:val="28"/>
        </w:rPr>
        <w:t>- в преамбуле</w:t>
      </w:r>
      <w:r w:rsidR="00D66854">
        <w:rPr>
          <w:sz w:val="28"/>
          <w:szCs w:val="28"/>
        </w:rPr>
        <w:t xml:space="preserve"> </w:t>
      </w:r>
      <w:r w:rsidR="00E424B5" w:rsidRPr="00745BE1">
        <w:rPr>
          <w:sz w:val="28"/>
          <w:szCs w:val="28"/>
        </w:rPr>
        <w:t>слова «Департамент бюджета и финансов</w:t>
      </w:r>
      <w:r w:rsidR="00D93FDF">
        <w:rPr>
          <w:sz w:val="28"/>
          <w:szCs w:val="28"/>
        </w:rPr>
        <w:t xml:space="preserve"> Смоленской области, выступающий от имени Смоленской области, именуемый</w:t>
      </w:r>
      <w:r w:rsidR="00E424B5" w:rsidRPr="00745BE1">
        <w:rPr>
          <w:sz w:val="28"/>
          <w:szCs w:val="28"/>
        </w:rPr>
        <w:t>» заменить словами «Министерство финансов</w:t>
      </w:r>
      <w:r w:rsidR="00D93FDF">
        <w:rPr>
          <w:sz w:val="28"/>
          <w:szCs w:val="28"/>
        </w:rPr>
        <w:t xml:space="preserve"> Смоленской области, выступающее от имени Смоленской области, именуемое</w:t>
      </w:r>
      <w:r w:rsidR="00E424B5" w:rsidRPr="00745BE1">
        <w:rPr>
          <w:sz w:val="28"/>
          <w:szCs w:val="28"/>
        </w:rPr>
        <w:t>»</w:t>
      </w:r>
      <w:r w:rsidR="00D93FDF">
        <w:rPr>
          <w:sz w:val="28"/>
          <w:szCs w:val="28"/>
        </w:rPr>
        <w:t>,</w:t>
      </w:r>
      <w:r w:rsidR="00E424B5" w:rsidRPr="00745BE1">
        <w:rPr>
          <w:sz w:val="28"/>
          <w:szCs w:val="28"/>
        </w:rPr>
        <w:t xml:space="preserve"> слова «Администрации</w:t>
      </w:r>
      <w:r w:rsidR="00D93FDF">
        <w:rPr>
          <w:sz w:val="28"/>
          <w:szCs w:val="28"/>
        </w:rPr>
        <w:t xml:space="preserve"> Смоленской области» заменить слова</w:t>
      </w:r>
      <w:r w:rsidR="00E424B5" w:rsidRPr="00745BE1">
        <w:rPr>
          <w:sz w:val="28"/>
          <w:szCs w:val="28"/>
        </w:rPr>
        <w:t>м</w:t>
      </w:r>
      <w:r w:rsidR="00D93FDF">
        <w:rPr>
          <w:sz w:val="28"/>
          <w:szCs w:val="28"/>
        </w:rPr>
        <w:t>и</w:t>
      </w:r>
      <w:r w:rsidR="00E424B5" w:rsidRPr="00745BE1">
        <w:rPr>
          <w:sz w:val="28"/>
          <w:szCs w:val="28"/>
        </w:rPr>
        <w:t xml:space="preserve"> «Правительства</w:t>
      </w:r>
      <w:r w:rsidR="00D93FDF">
        <w:rPr>
          <w:sz w:val="28"/>
          <w:szCs w:val="28"/>
        </w:rPr>
        <w:t xml:space="preserve"> Смоленской области</w:t>
      </w:r>
      <w:r w:rsidR="00E424B5" w:rsidRPr="00745BE1">
        <w:rPr>
          <w:sz w:val="28"/>
          <w:szCs w:val="28"/>
        </w:rPr>
        <w:t>»;</w:t>
      </w:r>
    </w:p>
    <w:p w:rsidR="00FB5DA4" w:rsidRDefault="007577F7" w:rsidP="00D93FDF">
      <w:pPr>
        <w:ind w:firstLine="709"/>
        <w:jc w:val="both"/>
        <w:rPr>
          <w:sz w:val="28"/>
          <w:szCs w:val="28"/>
        </w:rPr>
      </w:pPr>
      <w:r>
        <w:rPr>
          <w:sz w:val="28"/>
          <w:szCs w:val="28"/>
        </w:rPr>
        <w:t>- в</w:t>
      </w:r>
      <w:r w:rsidR="006271B6">
        <w:rPr>
          <w:sz w:val="28"/>
          <w:szCs w:val="28"/>
        </w:rPr>
        <w:t xml:space="preserve"> абзаце втором пункта</w:t>
      </w:r>
      <w:r w:rsidR="00BA7CEA">
        <w:rPr>
          <w:sz w:val="28"/>
          <w:szCs w:val="28"/>
        </w:rPr>
        <w:t xml:space="preserve"> 2.2 и</w:t>
      </w:r>
      <w:r w:rsidR="006271B6">
        <w:rPr>
          <w:sz w:val="28"/>
          <w:szCs w:val="28"/>
        </w:rPr>
        <w:t xml:space="preserve"> абзаце втором пункта</w:t>
      </w:r>
      <w:r w:rsidR="00BA7CEA">
        <w:rPr>
          <w:sz w:val="28"/>
          <w:szCs w:val="28"/>
        </w:rPr>
        <w:t xml:space="preserve"> 2.3</w:t>
      </w:r>
      <w:r>
        <w:rPr>
          <w:sz w:val="28"/>
          <w:szCs w:val="28"/>
        </w:rPr>
        <w:t xml:space="preserve"> раздела 2</w:t>
      </w:r>
      <w:r w:rsidR="00D04D1E">
        <w:rPr>
          <w:sz w:val="28"/>
          <w:szCs w:val="28"/>
        </w:rPr>
        <w:t xml:space="preserve"> </w:t>
      </w:r>
      <w:r w:rsidR="00D04D1E" w:rsidRPr="00D04D1E">
        <w:rPr>
          <w:sz w:val="28"/>
          <w:szCs w:val="28"/>
        </w:rPr>
        <w:t>слова «Департамент бюджета и финансов</w:t>
      </w:r>
      <w:r w:rsidR="00D93FDF">
        <w:rPr>
          <w:sz w:val="28"/>
          <w:szCs w:val="28"/>
        </w:rPr>
        <w:t xml:space="preserve"> Смоленской области</w:t>
      </w:r>
      <w:r w:rsidR="00D04D1E" w:rsidRPr="00D04D1E">
        <w:rPr>
          <w:sz w:val="28"/>
          <w:szCs w:val="28"/>
        </w:rPr>
        <w:t>» заменить словами «Министерство финансов</w:t>
      </w:r>
      <w:r w:rsidR="00D93FDF">
        <w:rPr>
          <w:sz w:val="28"/>
          <w:szCs w:val="28"/>
        </w:rPr>
        <w:t xml:space="preserve"> Смоленской области</w:t>
      </w:r>
      <w:r w:rsidR="00D04D1E" w:rsidRPr="00D04D1E">
        <w:rPr>
          <w:sz w:val="28"/>
          <w:szCs w:val="28"/>
        </w:rPr>
        <w:t>»</w:t>
      </w:r>
      <w:r>
        <w:rPr>
          <w:sz w:val="28"/>
          <w:szCs w:val="28"/>
        </w:rPr>
        <w:t>.</w:t>
      </w:r>
    </w:p>
    <w:p w:rsidR="00AF244C" w:rsidRDefault="00AF244C" w:rsidP="005B7CB9">
      <w:pPr>
        <w:widowControl w:val="0"/>
        <w:ind w:firstLine="709"/>
        <w:jc w:val="both"/>
        <w:rPr>
          <w:sz w:val="28"/>
          <w:szCs w:val="28"/>
        </w:rPr>
      </w:pPr>
    </w:p>
    <w:p w:rsidR="007577F7" w:rsidRDefault="007577F7" w:rsidP="005B7CB9">
      <w:pPr>
        <w:widowControl w:val="0"/>
        <w:ind w:firstLine="709"/>
        <w:jc w:val="both"/>
        <w:rPr>
          <w:sz w:val="28"/>
          <w:szCs w:val="28"/>
        </w:rPr>
      </w:pPr>
    </w:p>
    <w:p w:rsidR="007577F7" w:rsidRDefault="007577F7" w:rsidP="005B7CB9">
      <w:pPr>
        <w:widowControl w:val="0"/>
        <w:ind w:firstLine="709"/>
        <w:jc w:val="both"/>
        <w:rPr>
          <w:sz w:val="28"/>
          <w:szCs w:val="28"/>
        </w:rPr>
      </w:pPr>
    </w:p>
    <w:p w:rsidR="00750B67" w:rsidRPr="00E66C65" w:rsidRDefault="00CE492C" w:rsidP="00C4755A">
      <w:pPr>
        <w:widowControl w:val="0"/>
        <w:jc w:val="both"/>
        <w:rPr>
          <w:sz w:val="28"/>
          <w:szCs w:val="28"/>
        </w:rPr>
      </w:pPr>
      <w:r w:rsidRPr="00E66C65">
        <w:rPr>
          <w:sz w:val="28"/>
          <w:szCs w:val="28"/>
        </w:rPr>
        <w:t>Г</w:t>
      </w:r>
      <w:r w:rsidR="00C4755A" w:rsidRPr="00E66C65">
        <w:rPr>
          <w:sz w:val="28"/>
          <w:szCs w:val="28"/>
        </w:rPr>
        <w:t>убернатор</w:t>
      </w:r>
    </w:p>
    <w:p w:rsidR="00C4755A" w:rsidRPr="00E66C65" w:rsidRDefault="008E4E65" w:rsidP="003C67F4">
      <w:pPr>
        <w:rPr>
          <w:b/>
          <w:sz w:val="28"/>
          <w:szCs w:val="28"/>
        </w:rPr>
      </w:pPr>
      <w:r>
        <w:rPr>
          <w:sz w:val="28"/>
          <w:szCs w:val="28"/>
        </w:rPr>
        <w:t>Смоленской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191025" w:rsidRPr="00E66C65">
        <w:rPr>
          <w:sz w:val="28"/>
          <w:szCs w:val="28"/>
        </w:rPr>
        <w:t xml:space="preserve">     </w:t>
      </w:r>
      <w:r w:rsidR="003C67F4" w:rsidRPr="00E66C65">
        <w:rPr>
          <w:sz w:val="28"/>
          <w:szCs w:val="28"/>
        </w:rPr>
        <w:t xml:space="preserve"> </w:t>
      </w:r>
      <w:r w:rsidR="00391148" w:rsidRPr="00E66C65">
        <w:rPr>
          <w:sz w:val="28"/>
          <w:szCs w:val="28"/>
        </w:rPr>
        <w:t xml:space="preserve">   </w:t>
      </w:r>
      <w:r w:rsidR="00391148" w:rsidRPr="00E66C65">
        <w:rPr>
          <w:b/>
          <w:sz w:val="28"/>
          <w:szCs w:val="28"/>
        </w:rPr>
        <w:t>В.Н</w:t>
      </w:r>
      <w:r>
        <w:rPr>
          <w:b/>
          <w:sz w:val="28"/>
          <w:szCs w:val="28"/>
        </w:rPr>
        <w:t>.</w:t>
      </w:r>
      <w:r w:rsidR="00391148" w:rsidRPr="00E66C65">
        <w:rPr>
          <w:b/>
          <w:sz w:val="28"/>
          <w:szCs w:val="28"/>
        </w:rPr>
        <w:t xml:space="preserve"> Анохин</w:t>
      </w:r>
    </w:p>
    <w:p w:rsidR="006F1D6F" w:rsidRPr="00E66C65" w:rsidRDefault="006F1D6F" w:rsidP="003C67F4">
      <w:pPr>
        <w:rPr>
          <w:b/>
          <w:sz w:val="28"/>
          <w:szCs w:val="28"/>
          <w:highlight w:val="yellow"/>
        </w:rPr>
      </w:pPr>
    </w:p>
    <w:p w:rsidR="006F1D6F" w:rsidRPr="00E66C65" w:rsidRDefault="006F1D6F" w:rsidP="003C67F4">
      <w:pPr>
        <w:rPr>
          <w:b/>
          <w:sz w:val="28"/>
          <w:szCs w:val="28"/>
          <w:highlight w:val="yellow"/>
        </w:rPr>
      </w:pPr>
    </w:p>
    <w:p w:rsidR="006F1D6F" w:rsidRPr="00E66C65" w:rsidRDefault="006F1D6F" w:rsidP="003C67F4">
      <w:pPr>
        <w:rPr>
          <w:b/>
          <w:sz w:val="28"/>
          <w:szCs w:val="28"/>
          <w:highlight w:val="yellow"/>
        </w:rPr>
      </w:pPr>
    </w:p>
    <w:p w:rsidR="006F1D6F" w:rsidRDefault="006F1D6F" w:rsidP="00763DBD">
      <w:pPr>
        <w:tabs>
          <w:tab w:val="left" w:pos="142"/>
        </w:tabs>
        <w:rPr>
          <w:sz w:val="28"/>
          <w:szCs w:val="28"/>
          <w:highlight w:val="yellow"/>
        </w:rPr>
      </w:pPr>
    </w:p>
    <w:p w:rsidR="007414D4" w:rsidRDefault="007414D4" w:rsidP="00763DBD">
      <w:pPr>
        <w:tabs>
          <w:tab w:val="left" w:pos="142"/>
        </w:tabs>
        <w:rPr>
          <w:sz w:val="28"/>
          <w:szCs w:val="28"/>
          <w:highlight w:val="yellow"/>
        </w:rPr>
      </w:pPr>
    </w:p>
    <w:p w:rsidR="007414D4" w:rsidRDefault="007414D4" w:rsidP="00763DBD">
      <w:pPr>
        <w:tabs>
          <w:tab w:val="left" w:pos="142"/>
        </w:tabs>
        <w:rPr>
          <w:sz w:val="28"/>
          <w:szCs w:val="28"/>
          <w:highlight w:val="yellow"/>
        </w:rPr>
      </w:pPr>
    </w:p>
    <w:p w:rsidR="007414D4" w:rsidRDefault="007414D4" w:rsidP="00763DBD">
      <w:pPr>
        <w:tabs>
          <w:tab w:val="left" w:pos="142"/>
        </w:tabs>
        <w:rPr>
          <w:sz w:val="28"/>
          <w:szCs w:val="28"/>
          <w:highlight w:val="yellow"/>
        </w:rPr>
      </w:pPr>
    </w:p>
    <w:p w:rsidR="007414D4" w:rsidRDefault="007414D4" w:rsidP="00763DBD">
      <w:pPr>
        <w:tabs>
          <w:tab w:val="left" w:pos="142"/>
        </w:tabs>
        <w:rPr>
          <w:sz w:val="28"/>
          <w:szCs w:val="28"/>
          <w:highlight w:val="yellow"/>
        </w:rPr>
      </w:pPr>
    </w:p>
    <w:p w:rsidR="007414D4" w:rsidRDefault="007414D4" w:rsidP="00763DBD">
      <w:pPr>
        <w:tabs>
          <w:tab w:val="left" w:pos="142"/>
        </w:tabs>
        <w:rPr>
          <w:sz w:val="28"/>
          <w:szCs w:val="28"/>
          <w:highlight w:val="yellow"/>
        </w:rPr>
      </w:pPr>
    </w:p>
    <w:p w:rsidR="007414D4" w:rsidRDefault="007414D4" w:rsidP="00763DBD">
      <w:pPr>
        <w:tabs>
          <w:tab w:val="left" w:pos="142"/>
        </w:tabs>
        <w:rPr>
          <w:sz w:val="28"/>
          <w:szCs w:val="28"/>
          <w:highlight w:val="yellow"/>
        </w:rPr>
      </w:pPr>
    </w:p>
    <w:p w:rsidR="007414D4" w:rsidRDefault="007414D4" w:rsidP="00763DBD">
      <w:pPr>
        <w:tabs>
          <w:tab w:val="left" w:pos="142"/>
        </w:tabs>
        <w:rPr>
          <w:sz w:val="28"/>
          <w:szCs w:val="28"/>
          <w:highlight w:val="yellow"/>
        </w:rPr>
      </w:pPr>
    </w:p>
    <w:p w:rsidR="007414D4" w:rsidRDefault="007414D4" w:rsidP="00763DBD">
      <w:pPr>
        <w:tabs>
          <w:tab w:val="left" w:pos="142"/>
        </w:tabs>
        <w:rPr>
          <w:sz w:val="28"/>
          <w:szCs w:val="28"/>
          <w:highlight w:val="yellow"/>
        </w:rPr>
      </w:pPr>
    </w:p>
    <w:p w:rsidR="007414D4" w:rsidRDefault="007414D4" w:rsidP="00763DBD">
      <w:pPr>
        <w:tabs>
          <w:tab w:val="left" w:pos="142"/>
        </w:tabs>
        <w:rPr>
          <w:sz w:val="28"/>
          <w:szCs w:val="28"/>
          <w:highlight w:val="yellow"/>
        </w:rPr>
      </w:pPr>
    </w:p>
    <w:p w:rsidR="007414D4" w:rsidRPr="00CE751C" w:rsidRDefault="007414D4" w:rsidP="00763DBD">
      <w:pPr>
        <w:tabs>
          <w:tab w:val="left" w:pos="142"/>
        </w:tabs>
        <w:rPr>
          <w:sz w:val="28"/>
          <w:szCs w:val="28"/>
          <w:highlight w:val="yellow"/>
        </w:rPr>
        <w:sectPr w:rsidR="007414D4" w:rsidRPr="00CE751C" w:rsidSect="002B7AEA">
          <w:headerReference w:type="default" r:id="rId10"/>
          <w:type w:val="continuous"/>
          <w:pgSz w:w="11906" w:h="16838" w:code="9"/>
          <w:pgMar w:top="567" w:right="567" w:bottom="1134" w:left="1134" w:header="709" w:footer="709" w:gutter="0"/>
          <w:cols w:space="720"/>
          <w:titlePg/>
          <w:docGrid w:linePitch="272"/>
        </w:sectPr>
      </w:pPr>
    </w:p>
    <w:p w:rsidR="00015162" w:rsidRPr="00E82B14" w:rsidRDefault="00015162" w:rsidP="00E82B14">
      <w:pPr>
        <w:autoSpaceDE w:val="0"/>
        <w:autoSpaceDN w:val="0"/>
        <w:adjustRightInd w:val="0"/>
        <w:ind w:left="10348"/>
        <w:jc w:val="both"/>
        <w:outlineLvl w:val="0"/>
        <w:rPr>
          <w:sz w:val="24"/>
          <w:szCs w:val="24"/>
        </w:rPr>
      </w:pPr>
      <w:r w:rsidRPr="00E82B14">
        <w:rPr>
          <w:sz w:val="24"/>
          <w:szCs w:val="24"/>
        </w:rPr>
        <w:lastRenderedPageBreak/>
        <w:t>Приложение № 1</w:t>
      </w:r>
    </w:p>
    <w:p w:rsidR="00015162" w:rsidRPr="00E82B14" w:rsidRDefault="00015162" w:rsidP="00E82B14">
      <w:pPr>
        <w:autoSpaceDE w:val="0"/>
        <w:autoSpaceDN w:val="0"/>
        <w:adjustRightInd w:val="0"/>
        <w:ind w:left="10348"/>
        <w:jc w:val="both"/>
        <w:rPr>
          <w:sz w:val="24"/>
          <w:szCs w:val="24"/>
        </w:rPr>
      </w:pPr>
      <w:r w:rsidRPr="00E82B14">
        <w:rPr>
          <w:sz w:val="24"/>
          <w:szCs w:val="24"/>
        </w:rPr>
        <w:t>к Порядку</w:t>
      </w:r>
      <w:r w:rsidR="00E82B14" w:rsidRPr="00E82B14">
        <w:rPr>
          <w:sz w:val="24"/>
          <w:szCs w:val="24"/>
        </w:rPr>
        <w:t xml:space="preserve"> </w:t>
      </w:r>
      <w:r w:rsidRPr="00E82B14">
        <w:rPr>
          <w:sz w:val="24"/>
          <w:szCs w:val="24"/>
        </w:rPr>
        <w:t>предоставления, использования, возврата</w:t>
      </w:r>
      <w:r w:rsidR="00E82B14" w:rsidRPr="00E82B14">
        <w:rPr>
          <w:sz w:val="24"/>
          <w:szCs w:val="24"/>
        </w:rPr>
        <w:t xml:space="preserve"> </w:t>
      </w:r>
      <w:r w:rsidRPr="00E82B14">
        <w:rPr>
          <w:sz w:val="24"/>
          <w:szCs w:val="24"/>
        </w:rPr>
        <w:t>муниципальными образованиями</w:t>
      </w:r>
      <w:r w:rsidR="00E82B14" w:rsidRPr="00E82B14">
        <w:rPr>
          <w:sz w:val="24"/>
          <w:szCs w:val="24"/>
        </w:rPr>
        <w:t xml:space="preserve"> </w:t>
      </w:r>
      <w:r w:rsidRPr="00E82B14">
        <w:rPr>
          <w:sz w:val="24"/>
          <w:szCs w:val="24"/>
        </w:rPr>
        <w:t>Смоленской области</w:t>
      </w:r>
      <w:r w:rsidR="00E82B14" w:rsidRPr="00E82B14">
        <w:rPr>
          <w:sz w:val="24"/>
          <w:szCs w:val="24"/>
        </w:rPr>
        <w:t xml:space="preserve"> </w:t>
      </w:r>
      <w:r w:rsidRPr="00E82B14">
        <w:rPr>
          <w:sz w:val="24"/>
          <w:szCs w:val="24"/>
        </w:rPr>
        <w:t>бюджетных кредитов,</w:t>
      </w:r>
      <w:r w:rsidR="00E82B14" w:rsidRPr="00E82B14">
        <w:rPr>
          <w:sz w:val="24"/>
          <w:szCs w:val="24"/>
        </w:rPr>
        <w:t xml:space="preserve"> </w:t>
      </w:r>
      <w:r w:rsidRPr="00E82B14">
        <w:rPr>
          <w:sz w:val="24"/>
          <w:szCs w:val="24"/>
        </w:rPr>
        <w:t>полученных из областного бюджета</w:t>
      </w:r>
      <w:r w:rsidR="004E6586">
        <w:rPr>
          <w:sz w:val="24"/>
          <w:szCs w:val="24"/>
        </w:rPr>
        <w:t xml:space="preserve"> </w:t>
      </w:r>
      <w:r w:rsidR="00E82B14" w:rsidRPr="00E82B14">
        <w:rPr>
          <w:sz w:val="24"/>
          <w:szCs w:val="24"/>
        </w:rPr>
        <w:t>(в редакции постановления Правительства Смоленской области от _____</w:t>
      </w:r>
      <w:r w:rsidR="001059A4">
        <w:rPr>
          <w:sz w:val="24"/>
          <w:szCs w:val="24"/>
        </w:rPr>
        <w:t>_____</w:t>
      </w:r>
      <w:r w:rsidR="00E82B14" w:rsidRPr="00E82B14">
        <w:rPr>
          <w:sz w:val="24"/>
          <w:szCs w:val="24"/>
        </w:rPr>
        <w:t xml:space="preserve"> №_</w:t>
      </w:r>
      <w:r w:rsidR="001059A4">
        <w:rPr>
          <w:sz w:val="24"/>
          <w:szCs w:val="24"/>
        </w:rPr>
        <w:t>_</w:t>
      </w:r>
      <w:r w:rsidR="00E82B14" w:rsidRPr="00E82B14">
        <w:rPr>
          <w:sz w:val="24"/>
          <w:szCs w:val="24"/>
        </w:rPr>
        <w:t>____)</w:t>
      </w:r>
    </w:p>
    <w:p w:rsidR="00015162" w:rsidRPr="00E82B14" w:rsidRDefault="00015162" w:rsidP="00015162">
      <w:pPr>
        <w:autoSpaceDE w:val="0"/>
        <w:autoSpaceDN w:val="0"/>
        <w:adjustRightInd w:val="0"/>
        <w:jc w:val="both"/>
        <w:rPr>
          <w:sz w:val="28"/>
          <w:szCs w:val="28"/>
        </w:rPr>
      </w:pPr>
    </w:p>
    <w:p w:rsidR="00015162" w:rsidRPr="00E82B14" w:rsidRDefault="00015162" w:rsidP="00015162">
      <w:pPr>
        <w:autoSpaceDE w:val="0"/>
        <w:autoSpaceDN w:val="0"/>
        <w:adjustRightInd w:val="0"/>
        <w:jc w:val="right"/>
        <w:rPr>
          <w:sz w:val="28"/>
          <w:szCs w:val="28"/>
        </w:rPr>
      </w:pPr>
      <w:r w:rsidRPr="00E82B14">
        <w:rPr>
          <w:sz w:val="28"/>
          <w:szCs w:val="28"/>
        </w:rPr>
        <w:t>Форма</w:t>
      </w:r>
    </w:p>
    <w:p w:rsidR="00015162" w:rsidRPr="00E82B14" w:rsidRDefault="00015162" w:rsidP="00015162">
      <w:pPr>
        <w:autoSpaceDE w:val="0"/>
        <w:autoSpaceDN w:val="0"/>
        <w:adjustRightInd w:val="0"/>
        <w:jc w:val="center"/>
      </w:pPr>
    </w:p>
    <w:p w:rsidR="00015162" w:rsidRPr="00CD277C" w:rsidRDefault="00015162" w:rsidP="00015162">
      <w:pPr>
        <w:autoSpaceDE w:val="0"/>
        <w:autoSpaceDN w:val="0"/>
        <w:adjustRightInd w:val="0"/>
        <w:jc w:val="center"/>
        <w:rPr>
          <w:b/>
        </w:rPr>
      </w:pPr>
      <w:r w:rsidRPr="00CD277C">
        <w:rPr>
          <w:b/>
        </w:rPr>
        <w:t>РАСЧЕТ</w:t>
      </w:r>
    </w:p>
    <w:p w:rsidR="00015162" w:rsidRPr="00CD277C" w:rsidRDefault="00015162" w:rsidP="00015162">
      <w:pPr>
        <w:autoSpaceDE w:val="0"/>
        <w:autoSpaceDN w:val="0"/>
        <w:adjustRightInd w:val="0"/>
        <w:jc w:val="center"/>
        <w:rPr>
          <w:b/>
        </w:rPr>
      </w:pPr>
      <w:r w:rsidRPr="00CD277C">
        <w:rPr>
          <w:b/>
        </w:rPr>
        <w:t>потребности муниципального образования</w:t>
      </w:r>
    </w:p>
    <w:p w:rsidR="00015162" w:rsidRPr="00E82B14" w:rsidRDefault="00015162" w:rsidP="00015162">
      <w:pPr>
        <w:autoSpaceDE w:val="0"/>
        <w:autoSpaceDN w:val="0"/>
        <w:adjustRightInd w:val="0"/>
        <w:jc w:val="center"/>
      </w:pPr>
      <w:r w:rsidRPr="00E82B14">
        <w:t>____________________________________________________________</w:t>
      </w:r>
    </w:p>
    <w:p w:rsidR="00015162" w:rsidRPr="00E82B14" w:rsidRDefault="00015162" w:rsidP="00015162">
      <w:pPr>
        <w:autoSpaceDE w:val="0"/>
        <w:autoSpaceDN w:val="0"/>
        <w:adjustRightInd w:val="0"/>
        <w:jc w:val="center"/>
        <w:rPr>
          <w:sz w:val="12"/>
          <w:szCs w:val="12"/>
        </w:rPr>
      </w:pPr>
      <w:r w:rsidRPr="00E82B14">
        <w:rPr>
          <w:sz w:val="12"/>
          <w:szCs w:val="12"/>
        </w:rPr>
        <w:t>(наименование муниципального образования Смоленской области)</w:t>
      </w:r>
    </w:p>
    <w:p w:rsidR="00015162" w:rsidRPr="004E6586" w:rsidRDefault="00015162" w:rsidP="00015162">
      <w:pPr>
        <w:autoSpaceDE w:val="0"/>
        <w:autoSpaceDN w:val="0"/>
        <w:adjustRightInd w:val="0"/>
        <w:jc w:val="center"/>
        <w:rPr>
          <w:b/>
        </w:rPr>
      </w:pPr>
      <w:r w:rsidRPr="004E6586">
        <w:rPr>
          <w:b/>
        </w:rPr>
        <w:t>в бюджетном кредите</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67"/>
        <w:gridCol w:w="4111"/>
        <w:gridCol w:w="567"/>
        <w:gridCol w:w="567"/>
        <w:gridCol w:w="567"/>
        <w:gridCol w:w="567"/>
        <w:gridCol w:w="567"/>
        <w:gridCol w:w="993"/>
        <w:gridCol w:w="567"/>
        <w:gridCol w:w="992"/>
        <w:gridCol w:w="1276"/>
        <w:gridCol w:w="567"/>
        <w:gridCol w:w="992"/>
        <w:gridCol w:w="567"/>
        <w:gridCol w:w="992"/>
        <w:gridCol w:w="567"/>
        <w:gridCol w:w="992"/>
      </w:tblGrid>
      <w:tr w:rsidR="00CE751C" w:rsidRPr="002625C1" w:rsidTr="00EB7CD1">
        <w:trPr>
          <w:trHeight w:val="116"/>
        </w:trPr>
        <w:tc>
          <w:tcPr>
            <w:tcW w:w="567" w:type="dxa"/>
            <w:vMerge w:val="restart"/>
            <w:shd w:val="clear" w:color="auto" w:fill="FFFFFF" w:themeFill="background1"/>
            <w:hideMark/>
          </w:tcPr>
          <w:p w:rsidR="00CE751C" w:rsidRPr="002625C1" w:rsidRDefault="00CE751C" w:rsidP="004E6586">
            <w:pPr>
              <w:jc w:val="center"/>
              <w:rPr>
                <w:color w:val="000000"/>
                <w:sz w:val="10"/>
                <w:szCs w:val="10"/>
              </w:rPr>
            </w:pPr>
            <w:r w:rsidRPr="002625C1">
              <w:rPr>
                <w:color w:val="000000"/>
                <w:sz w:val="10"/>
                <w:szCs w:val="10"/>
              </w:rPr>
              <w:t>№ строки</w:t>
            </w:r>
          </w:p>
        </w:tc>
        <w:tc>
          <w:tcPr>
            <w:tcW w:w="4111" w:type="dxa"/>
            <w:vMerge w:val="restart"/>
            <w:shd w:val="clear" w:color="auto" w:fill="FFFFFF" w:themeFill="background1"/>
            <w:hideMark/>
          </w:tcPr>
          <w:p w:rsidR="00CE751C" w:rsidRPr="002625C1" w:rsidRDefault="00CE751C" w:rsidP="004E6586">
            <w:pPr>
              <w:jc w:val="center"/>
              <w:rPr>
                <w:color w:val="000000"/>
                <w:sz w:val="10"/>
                <w:szCs w:val="10"/>
              </w:rPr>
            </w:pPr>
            <w:r w:rsidRPr="002625C1">
              <w:rPr>
                <w:color w:val="000000"/>
                <w:sz w:val="10"/>
                <w:szCs w:val="10"/>
              </w:rPr>
              <w:t>Наименование</w:t>
            </w:r>
          </w:p>
          <w:p w:rsidR="00327092" w:rsidRPr="002625C1" w:rsidRDefault="00327092" w:rsidP="004E6586">
            <w:pPr>
              <w:jc w:val="center"/>
              <w:rPr>
                <w:color w:val="000000"/>
                <w:sz w:val="10"/>
                <w:szCs w:val="10"/>
              </w:rPr>
            </w:pPr>
            <w:r w:rsidRPr="002625C1">
              <w:rPr>
                <w:color w:val="000000"/>
                <w:sz w:val="10"/>
                <w:szCs w:val="10"/>
              </w:rPr>
              <w:t>показателя</w:t>
            </w:r>
          </w:p>
        </w:tc>
        <w:tc>
          <w:tcPr>
            <w:tcW w:w="1701" w:type="dxa"/>
            <w:gridSpan w:val="3"/>
            <w:shd w:val="clear" w:color="auto" w:fill="FFFFFF" w:themeFill="background1"/>
            <w:hideMark/>
          </w:tcPr>
          <w:p w:rsidR="00CE751C" w:rsidRPr="002625C1" w:rsidRDefault="00CE751C" w:rsidP="004E6586">
            <w:pPr>
              <w:jc w:val="center"/>
              <w:rPr>
                <w:bCs/>
                <w:color w:val="000000"/>
                <w:sz w:val="10"/>
                <w:szCs w:val="10"/>
              </w:rPr>
            </w:pPr>
            <w:r w:rsidRPr="002625C1">
              <w:rPr>
                <w:bCs/>
                <w:color w:val="000000"/>
                <w:sz w:val="10"/>
                <w:szCs w:val="10"/>
              </w:rPr>
              <w:t>Отчетный финансовый год</w:t>
            </w:r>
          </w:p>
        </w:tc>
        <w:tc>
          <w:tcPr>
            <w:tcW w:w="9639" w:type="dxa"/>
            <w:gridSpan w:val="12"/>
            <w:shd w:val="clear" w:color="auto" w:fill="FFFFFF" w:themeFill="background1"/>
            <w:hideMark/>
          </w:tcPr>
          <w:p w:rsidR="00CE751C" w:rsidRPr="002625C1" w:rsidRDefault="00CE751C" w:rsidP="004E6586">
            <w:pPr>
              <w:jc w:val="center"/>
              <w:rPr>
                <w:bCs/>
                <w:color w:val="000000"/>
                <w:sz w:val="10"/>
                <w:szCs w:val="10"/>
              </w:rPr>
            </w:pPr>
            <w:r w:rsidRPr="002625C1">
              <w:rPr>
                <w:bCs/>
                <w:color w:val="000000"/>
                <w:sz w:val="10"/>
                <w:szCs w:val="10"/>
              </w:rPr>
              <w:t>Текущий финансовый год</w:t>
            </w:r>
          </w:p>
        </w:tc>
      </w:tr>
      <w:tr w:rsidR="00C92F42" w:rsidRPr="002625C1" w:rsidTr="00EB7CD1">
        <w:trPr>
          <w:trHeight w:val="1608"/>
        </w:trPr>
        <w:tc>
          <w:tcPr>
            <w:tcW w:w="567" w:type="dxa"/>
            <w:vMerge/>
            <w:shd w:val="clear" w:color="auto" w:fill="FFFFFF" w:themeFill="background1"/>
            <w:hideMark/>
          </w:tcPr>
          <w:p w:rsidR="00693C7B" w:rsidRPr="002625C1" w:rsidRDefault="00693C7B" w:rsidP="004E6586">
            <w:pPr>
              <w:jc w:val="center"/>
              <w:rPr>
                <w:color w:val="000000"/>
                <w:sz w:val="10"/>
                <w:szCs w:val="10"/>
              </w:rPr>
            </w:pPr>
          </w:p>
        </w:tc>
        <w:tc>
          <w:tcPr>
            <w:tcW w:w="4111" w:type="dxa"/>
            <w:vMerge/>
            <w:shd w:val="clear" w:color="auto" w:fill="FFFFFF" w:themeFill="background1"/>
            <w:hideMark/>
          </w:tcPr>
          <w:p w:rsidR="00693C7B" w:rsidRPr="002625C1" w:rsidRDefault="00693C7B" w:rsidP="004E6586">
            <w:pPr>
              <w:jc w:val="center"/>
              <w:rPr>
                <w:color w:val="000000"/>
                <w:sz w:val="10"/>
                <w:szCs w:val="10"/>
              </w:rPr>
            </w:pPr>
          </w:p>
        </w:tc>
        <w:tc>
          <w:tcPr>
            <w:tcW w:w="567" w:type="dxa"/>
            <w:vMerge w:val="restart"/>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и</w:t>
            </w:r>
            <w:r w:rsidRPr="002625C1">
              <w:rPr>
                <w:color w:val="000000"/>
                <w:sz w:val="10"/>
                <w:szCs w:val="10"/>
              </w:rPr>
              <w:t>спол</w:t>
            </w:r>
            <w:r w:rsidRPr="002625C1">
              <w:rPr>
                <w:color w:val="000000"/>
                <w:sz w:val="10"/>
                <w:szCs w:val="10"/>
              </w:rPr>
              <w:softHyphen/>
              <w:t>нено за отчет</w:t>
            </w:r>
            <w:r>
              <w:rPr>
                <w:color w:val="000000"/>
                <w:sz w:val="10"/>
                <w:szCs w:val="10"/>
              </w:rPr>
              <w:softHyphen/>
            </w:r>
            <w:r w:rsidRPr="002625C1">
              <w:rPr>
                <w:color w:val="000000"/>
                <w:sz w:val="10"/>
                <w:szCs w:val="10"/>
              </w:rPr>
              <w:t>ный финан</w:t>
            </w:r>
            <w:r w:rsidRPr="002625C1">
              <w:rPr>
                <w:color w:val="000000"/>
                <w:sz w:val="10"/>
                <w:szCs w:val="10"/>
              </w:rPr>
              <w:softHyphen/>
              <w:t>совый год, тыс. рублей</w:t>
            </w:r>
          </w:p>
        </w:tc>
        <w:tc>
          <w:tcPr>
            <w:tcW w:w="567" w:type="dxa"/>
            <w:vMerge w:val="restart"/>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и</w:t>
            </w:r>
            <w:r w:rsidRPr="002625C1">
              <w:rPr>
                <w:color w:val="000000"/>
                <w:sz w:val="10"/>
                <w:szCs w:val="10"/>
              </w:rPr>
              <w:t>спол</w:t>
            </w:r>
            <w:r w:rsidRPr="002625C1">
              <w:rPr>
                <w:color w:val="000000"/>
                <w:sz w:val="10"/>
                <w:szCs w:val="10"/>
              </w:rPr>
              <w:softHyphen/>
              <w:t>нен</w:t>
            </w:r>
            <w:r w:rsidR="008214AB">
              <w:rPr>
                <w:color w:val="000000"/>
                <w:sz w:val="10"/>
                <w:szCs w:val="10"/>
              </w:rPr>
              <w:t>о  на 1-е число месяца, соот</w:t>
            </w:r>
            <w:r w:rsidR="008214AB">
              <w:rPr>
                <w:color w:val="000000"/>
                <w:sz w:val="10"/>
                <w:szCs w:val="10"/>
              </w:rPr>
              <w:softHyphen/>
              <w:t>вет</w:t>
            </w:r>
            <w:r w:rsidR="008214AB">
              <w:rPr>
                <w:color w:val="000000"/>
                <w:sz w:val="10"/>
                <w:szCs w:val="10"/>
              </w:rPr>
              <w:softHyphen/>
            </w:r>
            <w:r w:rsidRPr="002625C1">
              <w:rPr>
                <w:color w:val="000000"/>
                <w:sz w:val="10"/>
                <w:szCs w:val="10"/>
              </w:rPr>
              <w:t>ствую</w:t>
            </w:r>
            <w:r>
              <w:rPr>
                <w:color w:val="000000"/>
                <w:sz w:val="10"/>
                <w:szCs w:val="10"/>
              </w:rPr>
              <w:softHyphen/>
            </w:r>
            <w:r w:rsidRPr="002625C1">
              <w:rPr>
                <w:color w:val="000000"/>
                <w:sz w:val="10"/>
                <w:szCs w:val="10"/>
              </w:rPr>
              <w:t>щего теку</w:t>
            </w:r>
            <w:r w:rsidRPr="002625C1">
              <w:rPr>
                <w:color w:val="000000"/>
                <w:sz w:val="10"/>
                <w:szCs w:val="10"/>
              </w:rPr>
              <w:softHyphen/>
              <w:t>щему месяцу, тыс. рублей (нарас</w:t>
            </w:r>
            <w:r w:rsidRPr="002625C1">
              <w:rPr>
                <w:color w:val="000000"/>
                <w:sz w:val="10"/>
                <w:szCs w:val="10"/>
              </w:rPr>
              <w:softHyphen/>
              <w:t>таю</w:t>
            </w:r>
            <w:r>
              <w:rPr>
                <w:color w:val="000000"/>
                <w:sz w:val="10"/>
                <w:szCs w:val="10"/>
              </w:rPr>
              <w:softHyphen/>
            </w:r>
            <w:r w:rsidRPr="002625C1">
              <w:rPr>
                <w:color w:val="000000"/>
                <w:sz w:val="10"/>
                <w:szCs w:val="10"/>
              </w:rPr>
              <w:t>щим итогом)</w:t>
            </w:r>
          </w:p>
        </w:tc>
        <w:tc>
          <w:tcPr>
            <w:tcW w:w="567" w:type="dxa"/>
            <w:vMerge w:val="restart"/>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и</w:t>
            </w:r>
            <w:r w:rsidRPr="002625C1">
              <w:rPr>
                <w:color w:val="000000"/>
                <w:sz w:val="10"/>
                <w:szCs w:val="10"/>
              </w:rPr>
              <w:t>спол</w:t>
            </w:r>
            <w:r>
              <w:rPr>
                <w:color w:val="000000"/>
                <w:sz w:val="10"/>
                <w:szCs w:val="10"/>
              </w:rPr>
              <w:softHyphen/>
            </w:r>
            <w:r w:rsidRPr="002625C1">
              <w:rPr>
                <w:color w:val="000000"/>
                <w:sz w:val="10"/>
                <w:szCs w:val="10"/>
              </w:rPr>
              <w:t>не</w:t>
            </w:r>
            <w:r>
              <w:rPr>
                <w:color w:val="000000"/>
                <w:sz w:val="10"/>
                <w:szCs w:val="10"/>
              </w:rPr>
              <w:t>но</w:t>
            </w:r>
            <w:r w:rsidRPr="002625C1">
              <w:rPr>
                <w:color w:val="000000"/>
                <w:sz w:val="10"/>
                <w:szCs w:val="10"/>
              </w:rPr>
              <w:t xml:space="preserve">  на 1-е число меся</w:t>
            </w:r>
            <w:r>
              <w:rPr>
                <w:color w:val="000000"/>
                <w:sz w:val="10"/>
                <w:szCs w:val="10"/>
              </w:rPr>
              <w:t>-</w:t>
            </w:r>
            <w:r w:rsidRPr="002625C1">
              <w:rPr>
                <w:color w:val="000000"/>
                <w:sz w:val="10"/>
                <w:szCs w:val="10"/>
              </w:rPr>
              <w:t>ца, следу</w:t>
            </w:r>
            <w:r>
              <w:rPr>
                <w:color w:val="000000"/>
                <w:sz w:val="10"/>
                <w:szCs w:val="10"/>
              </w:rPr>
              <w:softHyphen/>
            </w:r>
            <w:r w:rsidRPr="002625C1">
              <w:rPr>
                <w:color w:val="000000"/>
                <w:sz w:val="10"/>
                <w:szCs w:val="10"/>
              </w:rPr>
              <w:t>ющего за теку</w:t>
            </w:r>
            <w:r>
              <w:rPr>
                <w:color w:val="000000"/>
                <w:sz w:val="10"/>
                <w:szCs w:val="10"/>
              </w:rPr>
              <w:softHyphen/>
            </w:r>
            <w:r w:rsidRPr="002625C1">
              <w:rPr>
                <w:color w:val="000000"/>
                <w:sz w:val="10"/>
                <w:szCs w:val="10"/>
              </w:rPr>
              <w:t>щим меся</w:t>
            </w:r>
            <w:r>
              <w:rPr>
                <w:color w:val="000000"/>
                <w:sz w:val="10"/>
                <w:szCs w:val="10"/>
              </w:rPr>
              <w:softHyphen/>
            </w:r>
            <w:r w:rsidRPr="002625C1">
              <w:rPr>
                <w:color w:val="000000"/>
                <w:sz w:val="10"/>
                <w:szCs w:val="10"/>
              </w:rPr>
              <w:t>цем, тыс. рублей (нарас</w:t>
            </w:r>
            <w:r w:rsidRPr="002625C1">
              <w:rPr>
                <w:color w:val="000000"/>
                <w:sz w:val="10"/>
                <w:szCs w:val="10"/>
              </w:rPr>
              <w:softHyphen/>
              <w:t>таю</w:t>
            </w:r>
            <w:r>
              <w:rPr>
                <w:color w:val="000000"/>
                <w:sz w:val="10"/>
                <w:szCs w:val="10"/>
              </w:rPr>
              <w:softHyphen/>
            </w:r>
            <w:r w:rsidRPr="002625C1">
              <w:rPr>
                <w:color w:val="000000"/>
                <w:sz w:val="10"/>
                <w:szCs w:val="10"/>
              </w:rPr>
              <w:t>щим итогом)</w:t>
            </w:r>
          </w:p>
        </w:tc>
        <w:tc>
          <w:tcPr>
            <w:tcW w:w="567" w:type="dxa"/>
            <w:vMerge w:val="restart"/>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п</w:t>
            </w:r>
            <w:r w:rsidRPr="002625C1">
              <w:rPr>
                <w:color w:val="000000"/>
                <w:sz w:val="10"/>
                <w:szCs w:val="10"/>
              </w:rPr>
              <w:t>лан  (пер</w:t>
            </w:r>
            <w:r w:rsidRPr="002625C1">
              <w:rPr>
                <w:color w:val="000000"/>
                <w:sz w:val="10"/>
                <w:szCs w:val="10"/>
              </w:rPr>
              <w:softHyphen/>
              <w:t>вона</w:t>
            </w:r>
            <w:r w:rsidRPr="002625C1">
              <w:rPr>
                <w:color w:val="000000"/>
                <w:sz w:val="10"/>
                <w:szCs w:val="10"/>
              </w:rPr>
              <w:softHyphen/>
              <w:t>чаль</w:t>
            </w:r>
            <w:r w:rsidRPr="002625C1">
              <w:rPr>
                <w:color w:val="000000"/>
                <w:sz w:val="10"/>
                <w:szCs w:val="10"/>
              </w:rPr>
              <w:softHyphen/>
              <w:t>ный план), тыс. рублей</w:t>
            </w:r>
          </w:p>
        </w:tc>
        <w:tc>
          <w:tcPr>
            <w:tcW w:w="567" w:type="dxa"/>
            <w:vMerge w:val="restart"/>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п</w:t>
            </w:r>
            <w:r w:rsidRPr="002625C1">
              <w:rPr>
                <w:color w:val="000000"/>
                <w:sz w:val="10"/>
                <w:szCs w:val="10"/>
              </w:rPr>
              <w:t>лан, тыс. рублей</w:t>
            </w:r>
          </w:p>
        </w:tc>
        <w:tc>
          <w:tcPr>
            <w:tcW w:w="993" w:type="dxa"/>
            <w:vMerge w:val="restart"/>
            <w:shd w:val="clear" w:color="auto" w:fill="FFFFFF" w:themeFill="background1"/>
            <w:hideMark/>
          </w:tcPr>
          <w:p w:rsidR="00693C7B" w:rsidRPr="002625C1" w:rsidRDefault="00693C7B" w:rsidP="00693C7B">
            <w:pPr>
              <w:jc w:val="center"/>
              <w:rPr>
                <w:color w:val="000000"/>
                <w:sz w:val="10"/>
                <w:szCs w:val="10"/>
              </w:rPr>
            </w:pPr>
            <w:r>
              <w:rPr>
                <w:color w:val="000000"/>
                <w:sz w:val="10"/>
                <w:szCs w:val="10"/>
              </w:rPr>
              <w:t>темп роста</w:t>
            </w:r>
            <w:r w:rsidR="00AF7BFB">
              <w:rPr>
                <w:color w:val="000000"/>
                <w:sz w:val="10"/>
                <w:szCs w:val="10"/>
              </w:rPr>
              <w:t xml:space="preserve"> плана</w:t>
            </w:r>
            <w:r>
              <w:rPr>
                <w:color w:val="000000"/>
                <w:sz w:val="10"/>
                <w:szCs w:val="10"/>
              </w:rPr>
              <w:t xml:space="preserve"> </w:t>
            </w:r>
            <w:r w:rsidRPr="002625C1">
              <w:rPr>
                <w:color w:val="000000"/>
                <w:sz w:val="10"/>
                <w:szCs w:val="10"/>
              </w:rPr>
              <w:t>к отчетному финансовому</w:t>
            </w:r>
            <w:r>
              <w:rPr>
                <w:color w:val="000000"/>
                <w:sz w:val="10"/>
                <w:szCs w:val="10"/>
              </w:rPr>
              <w:t xml:space="preserve"> году</w:t>
            </w:r>
            <w:r w:rsidRPr="002625C1">
              <w:rPr>
                <w:color w:val="000000"/>
                <w:sz w:val="10"/>
                <w:szCs w:val="10"/>
              </w:rPr>
              <w:t xml:space="preserve">, % </w:t>
            </w:r>
            <w:r w:rsidR="00C92F42">
              <w:rPr>
                <w:color w:val="000000"/>
                <w:sz w:val="10"/>
                <w:szCs w:val="10"/>
              </w:rPr>
              <w:br/>
            </w:r>
            <w:r w:rsidRPr="002625C1">
              <w:rPr>
                <w:color w:val="000000"/>
                <w:sz w:val="10"/>
                <w:szCs w:val="10"/>
              </w:rPr>
              <w:t>(гр.</w:t>
            </w:r>
            <w:r>
              <w:rPr>
                <w:color w:val="000000"/>
                <w:sz w:val="10"/>
                <w:szCs w:val="10"/>
              </w:rPr>
              <w:t xml:space="preserve"> </w:t>
            </w:r>
            <w:r w:rsidRPr="002625C1">
              <w:rPr>
                <w:color w:val="000000"/>
                <w:sz w:val="10"/>
                <w:szCs w:val="10"/>
              </w:rPr>
              <w:t>7/гр.</w:t>
            </w:r>
            <w:r>
              <w:rPr>
                <w:color w:val="000000"/>
                <w:sz w:val="10"/>
                <w:szCs w:val="10"/>
              </w:rPr>
              <w:t xml:space="preserve"> </w:t>
            </w:r>
            <w:r w:rsidRPr="002625C1">
              <w:rPr>
                <w:color w:val="000000"/>
                <w:sz w:val="10"/>
                <w:szCs w:val="10"/>
              </w:rPr>
              <w:t>3*10</w:t>
            </w:r>
            <w:r w:rsidR="00AF7BFB">
              <w:rPr>
                <w:color w:val="000000"/>
                <w:sz w:val="10"/>
                <w:szCs w:val="10"/>
              </w:rPr>
              <w:t>0)</w:t>
            </w:r>
          </w:p>
        </w:tc>
        <w:tc>
          <w:tcPr>
            <w:tcW w:w="567" w:type="dxa"/>
            <w:vMerge w:val="restart"/>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и</w:t>
            </w:r>
            <w:r w:rsidRPr="002625C1">
              <w:rPr>
                <w:color w:val="000000"/>
                <w:sz w:val="10"/>
                <w:szCs w:val="10"/>
              </w:rPr>
              <w:t>спол</w:t>
            </w:r>
            <w:r w:rsidR="0096241E">
              <w:rPr>
                <w:color w:val="000000"/>
                <w:sz w:val="10"/>
                <w:szCs w:val="10"/>
              </w:rPr>
              <w:softHyphen/>
            </w:r>
            <w:r w:rsidR="00AC2DA6">
              <w:rPr>
                <w:color w:val="000000"/>
                <w:sz w:val="10"/>
                <w:szCs w:val="10"/>
              </w:rPr>
              <w:t>нение на 1-е</w:t>
            </w:r>
            <w:r w:rsidRPr="002625C1">
              <w:rPr>
                <w:color w:val="000000"/>
                <w:sz w:val="10"/>
                <w:szCs w:val="10"/>
              </w:rPr>
              <w:t xml:space="preserve"> число теку</w:t>
            </w:r>
            <w:r w:rsidR="0096241E">
              <w:rPr>
                <w:color w:val="000000"/>
                <w:sz w:val="10"/>
                <w:szCs w:val="10"/>
              </w:rPr>
              <w:softHyphen/>
            </w:r>
            <w:r w:rsidRPr="002625C1">
              <w:rPr>
                <w:color w:val="000000"/>
                <w:sz w:val="10"/>
                <w:szCs w:val="10"/>
              </w:rPr>
              <w:t>щего месяца, тыс. рублей (нарас</w:t>
            </w:r>
            <w:r w:rsidR="0096241E">
              <w:rPr>
                <w:color w:val="000000"/>
                <w:sz w:val="10"/>
                <w:szCs w:val="10"/>
              </w:rPr>
              <w:softHyphen/>
            </w:r>
            <w:r w:rsidR="00C92F42">
              <w:rPr>
                <w:color w:val="000000"/>
                <w:sz w:val="10"/>
                <w:szCs w:val="10"/>
              </w:rPr>
              <w:t>таю</w:t>
            </w:r>
            <w:r w:rsidR="0096241E">
              <w:rPr>
                <w:color w:val="000000"/>
                <w:sz w:val="10"/>
                <w:szCs w:val="10"/>
              </w:rPr>
              <w:softHyphen/>
            </w:r>
            <w:r w:rsidRPr="002625C1">
              <w:rPr>
                <w:color w:val="000000"/>
                <w:sz w:val="10"/>
                <w:szCs w:val="10"/>
              </w:rPr>
              <w:t>щим итогом)</w:t>
            </w:r>
          </w:p>
        </w:tc>
        <w:tc>
          <w:tcPr>
            <w:tcW w:w="992" w:type="dxa"/>
            <w:vMerge w:val="restart"/>
            <w:shd w:val="clear" w:color="auto" w:fill="FFFFFF" w:themeFill="background1"/>
            <w:hideMark/>
          </w:tcPr>
          <w:p w:rsidR="00693C7B" w:rsidRPr="002625C1" w:rsidRDefault="00693C7B" w:rsidP="00693C7B">
            <w:pPr>
              <w:jc w:val="center"/>
              <w:rPr>
                <w:color w:val="000000"/>
                <w:sz w:val="10"/>
                <w:szCs w:val="10"/>
              </w:rPr>
            </w:pPr>
            <w:r>
              <w:rPr>
                <w:color w:val="000000"/>
                <w:sz w:val="10"/>
                <w:szCs w:val="10"/>
              </w:rPr>
              <w:t>темп роста</w:t>
            </w:r>
            <w:r w:rsidR="0096241E">
              <w:rPr>
                <w:color w:val="000000"/>
                <w:sz w:val="10"/>
                <w:szCs w:val="10"/>
              </w:rPr>
              <w:t xml:space="preserve"> и</w:t>
            </w:r>
            <w:r w:rsidR="0096241E" w:rsidRPr="002625C1">
              <w:rPr>
                <w:color w:val="000000"/>
                <w:sz w:val="10"/>
                <w:szCs w:val="10"/>
              </w:rPr>
              <w:t>спол</w:t>
            </w:r>
            <w:r w:rsidR="0096241E">
              <w:rPr>
                <w:color w:val="000000"/>
                <w:sz w:val="10"/>
                <w:szCs w:val="10"/>
              </w:rPr>
              <w:softHyphen/>
              <w:t>нения</w:t>
            </w:r>
            <w:r w:rsidR="00AC2DA6">
              <w:rPr>
                <w:color w:val="000000"/>
                <w:sz w:val="10"/>
                <w:szCs w:val="10"/>
              </w:rPr>
              <w:t xml:space="preserve"> на 1-е</w:t>
            </w:r>
            <w:r w:rsidR="0096241E" w:rsidRPr="002625C1">
              <w:rPr>
                <w:color w:val="000000"/>
                <w:sz w:val="10"/>
                <w:szCs w:val="10"/>
              </w:rPr>
              <w:t xml:space="preserve"> число теку</w:t>
            </w:r>
            <w:r w:rsidR="0096241E">
              <w:rPr>
                <w:color w:val="000000"/>
                <w:sz w:val="10"/>
                <w:szCs w:val="10"/>
              </w:rPr>
              <w:t>щего месяца</w:t>
            </w:r>
            <w:r w:rsidR="0096241E" w:rsidRPr="002625C1">
              <w:rPr>
                <w:color w:val="000000"/>
                <w:sz w:val="10"/>
                <w:szCs w:val="10"/>
              </w:rPr>
              <w:t xml:space="preserve"> (нарас</w:t>
            </w:r>
            <w:r w:rsidR="0096241E">
              <w:rPr>
                <w:color w:val="000000"/>
                <w:sz w:val="10"/>
                <w:szCs w:val="10"/>
              </w:rPr>
              <w:softHyphen/>
              <w:t>таю</w:t>
            </w:r>
            <w:r w:rsidR="0096241E" w:rsidRPr="002625C1">
              <w:rPr>
                <w:color w:val="000000"/>
                <w:sz w:val="10"/>
                <w:szCs w:val="10"/>
              </w:rPr>
              <w:t>щим итогом)</w:t>
            </w:r>
            <w:r>
              <w:rPr>
                <w:color w:val="000000"/>
                <w:sz w:val="10"/>
                <w:szCs w:val="10"/>
              </w:rPr>
              <w:t xml:space="preserve"> </w:t>
            </w:r>
            <w:r w:rsidRPr="002625C1">
              <w:rPr>
                <w:color w:val="000000"/>
                <w:sz w:val="10"/>
                <w:szCs w:val="10"/>
              </w:rPr>
              <w:t>к аналогичному периоду отчетного финансового года</w:t>
            </w:r>
            <w:r>
              <w:rPr>
                <w:color w:val="000000"/>
                <w:sz w:val="10"/>
                <w:szCs w:val="10"/>
              </w:rPr>
              <w:t xml:space="preserve">, </w:t>
            </w:r>
            <w:r w:rsidRPr="002625C1">
              <w:rPr>
                <w:color w:val="000000"/>
                <w:sz w:val="10"/>
                <w:szCs w:val="10"/>
              </w:rPr>
              <w:t xml:space="preserve">% </w:t>
            </w:r>
            <w:r w:rsidR="00C92F42">
              <w:rPr>
                <w:color w:val="000000"/>
                <w:sz w:val="10"/>
                <w:szCs w:val="10"/>
              </w:rPr>
              <w:br/>
            </w:r>
            <w:r w:rsidRPr="002625C1">
              <w:rPr>
                <w:color w:val="000000"/>
                <w:sz w:val="10"/>
                <w:szCs w:val="10"/>
              </w:rPr>
              <w:t>(гр.</w:t>
            </w:r>
            <w:r>
              <w:rPr>
                <w:color w:val="000000"/>
                <w:sz w:val="10"/>
                <w:szCs w:val="10"/>
              </w:rPr>
              <w:t xml:space="preserve"> </w:t>
            </w:r>
            <w:r w:rsidR="0096241E">
              <w:rPr>
                <w:color w:val="000000"/>
                <w:sz w:val="10"/>
                <w:szCs w:val="10"/>
              </w:rPr>
              <w:t>9</w:t>
            </w:r>
            <w:r w:rsidRPr="002625C1">
              <w:rPr>
                <w:color w:val="000000"/>
                <w:sz w:val="10"/>
                <w:szCs w:val="10"/>
              </w:rPr>
              <w:t>/гр.</w:t>
            </w:r>
            <w:r w:rsidR="00C92F42">
              <w:rPr>
                <w:color w:val="000000"/>
                <w:sz w:val="10"/>
                <w:szCs w:val="10"/>
              </w:rPr>
              <w:t xml:space="preserve"> </w:t>
            </w:r>
            <w:r w:rsidRPr="002625C1">
              <w:rPr>
                <w:color w:val="000000"/>
                <w:sz w:val="10"/>
                <w:szCs w:val="10"/>
              </w:rPr>
              <w:t>4*100)</w:t>
            </w:r>
          </w:p>
        </w:tc>
        <w:tc>
          <w:tcPr>
            <w:tcW w:w="1276" w:type="dxa"/>
            <w:vMerge w:val="restart"/>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т</w:t>
            </w:r>
            <w:r w:rsidRPr="002625C1">
              <w:rPr>
                <w:color w:val="000000"/>
                <w:sz w:val="10"/>
                <w:szCs w:val="10"/>
              </w:rPr>
              <w:t>емп исполнения</w:t>
            </w:r>
            <w:r w:rsidR="0096241E">
              <w:rPr>
                <w:color w:val="000000"/>
                <w:sz w:val="10"/>
                <w:szCs w:val="10"/>
              </w:rPr>
              <w:t xml:space="preserve"> </w:t>
            </w:r>
            <w:r w:rsidR="00AC2DA6">
              <w:rPr>
                <w:color w:val="000000"/>
                <w:sz w:val="10"/>
                <w:szCs w:val="10"/>
              </w:rPr>
              <w:t>на 1-е</w:t>
            </w:r>
            <w:r w:rsidR="0096241E" w:rsidRPr="002625C1">
              <w:rPr>
                <w:color w:val="000000"/>
                <w:sz w:val="10"/>
                <w:szCs w:val="10"/>
              </w:rPr>
              <w:t xml:space="preserve"> число теку</w:t>
            </w:r>
            <w:r w:rsidR="0096241E">
              <w:rPr>
                <w:color w:val="000000"/>
                <w:sz w:val="10"/>
                <w:szCs w:val="10"/>
              </w:rPr>
              <w:t>щего месяца</w:t>
            </w:r>
            <w:r w:rsidR="0096241E" w:rsidRPr="002625C1">
              <w:rPr>
                <w:color w:val="000000"/>
                <w:sz w:val="10"/>
                <w:szCs w:val="10"/>
              </w:rPr>
              <w:t xml:space="preserve"> (нарас</w:t>
            </w:r>
            <w:r w:rsidR="0096241E">
              <w:rPr>
                <w:color w:val="000000"/>
                <w:sz w:val="10"/>
                <w:szCs w:val="10"/>
              </w:rPr>
              <w:t>таю</w:t>
            </w:r>
            <w:r w:rsidR="0096241E" w:rsidRPr="002625C1">
              <w:rPr>
                <w:color w:val="000000"/>
                <w:sz w:val="10"/>
                <w:szCs w:val="10"/>
              </w:rPr>
              <w:t>щим итогом)</w:t>
            </w:r>
            <w:r w:rsidR="0096241E">
              <w:rPr>
                <w:color w:val="000000"/>
                <w:sz w:val="10"/>
                <w:szCs w:val="10"/>
              </w:rPr>
              <w:t xml:space="preserve"> </w:t>
            </w:r>
            <w:r w:rsidRPr="002625C1">
              <w:rPr>
                <w:color w:val="000000"/>
                <w:sz w:val="10"/>
                <w:szCs w:val="10"/>
              </w:rPr>
              <w:t xml:space="preserve"> к годовым параметрам, % </w:t>
            </w:r>
            <w:r w:rsidR="0096241E">
              <w:rPr>
                <w:color w:val="000000"/>
                <w:sz w:val="10"/>
                <w:szCs w:val="10"/>
              </w:rPr>
              <w:br/>
            </w:r>
            <w:r w:rsidRPr="002625C1">
              <w:rPr>
                <w:color w:val="000000"/>
                <w:sz w:val="10"/>
                <w:szCs w:val="10"/>
              </w:rPr>
              <w:t>(гр.</w:t>
            </w:r>
            <w:r w:rsidR="00C92F42">
              <w:rPr>
                <w:color w:val="000000"/>
                <w:sz w:val="10"/>
                <w:szCs w:val="10"/>
              </w:rPr>
              <w:t xml:space="preserve"> </w:t>
            </w:r>
            <w:r w:rsidR="0096241E">
              <w:rPr>
                <w:color w:val="000000"/>
                <w:sz w:val="10"/>
                <w:szCs w:val="10"/>
              </w:rPr>
              <w:t>9</w:t>
            </w:r>
            <w:r w:rsidRPr="002625C1">
              <w:rPr>
                <w:color w:val="000000"/>
                <w:sz w:val="10"/>
                <w:szCs w:val="10"/>
              </w:rPr>
              <w:t>/гр.</w:t>
            </w:r>
            <w:r w:rsidR="00C92F42">
              <w:rPr>
                <w:color w:val="000000"/>
                <w:sz w:val="10"/>
                <w:szCs w:val="10"/>
              </w:rPr>
              <w:t xml:space="preserve"> </w:t>
            </w:r>
            <w:r w:rsidRPr="002625C1">
              <w:rPr>
                <w:color w:val="000000"/>
                <w:sz w:val="10"/>
                <w:szCs w:val="10"/>
              </w:rPr>
              <w:t>7*100)</w:t>
            </w:r>
          </w:p>
        </w:tc>
        <w:tc>
          <w:tcPr>
            <w:tcW w:w="1559" w:type="dxa"/>
            <w:gridSpan w:val="2"/>
            <w:shd w:val="clear" w:color="auto" w:fill="FFFFFF" w:themeFill="background1"/>
            <w:hideMark/>
          </w:tcPr>
          <w:p w:rsidR="00693C7B" w:rsidRPr="002625C1" w:rsidRDefault="00693C7B" w:rsidP="004E6586">
            <w:pPr>
              <w:jc w:val="center"/>
              <w:rPr>
                <w:bCs/>
                <w:color w:val="000000"/>
                <w:sz w:val="10"/>
                <w:szCs w:val="10"/>
              </w:rPr>
            </w:pPr>
            <w:r>
              <w:rPr>
                <w:bCs/>
                <w:color w:val="000000"/>
                <w:sz w:val="10"/>
                <w:szCs w:val="10"/>
              </w:rPr>
              <w:t>о</w:t>
            </w:r>
            <w:r w:rsidRPr="002625C1">
              <w:rPr>
                <w:bCs/>
                <w:color w:val="000000"/>
                <w:sz w:val="10"/>
                <w:szCs w:val="10"/>
              </w:rPr>
              <w:t>ж</w:t>
            </w:r>
            <w:r>
              <w:rPr>
                <w:bCs/>
                <w:color w:val="000000"/>
                <w:sz w:val="10"/>
                <w:szCs w:val="10"/>
              </w:rPr>
              <w:t xml:space="preserve">идаемая оценка исполнения  на 1-е </w:t>
            </w:r>
            <w:r w:rsidRPr="002625C1">
              <w:rPr>
                <w:bCs/>
                <w:color w:val="000000"/>
                <w:sz w:val="10"/>
                <w:szCs w:val="10"/>
              </w:rPr>
              <w:t>число  месяца, следую</w:t>
            </w:r>
            <w:r w:rsidRPr="002625C1">
              <w:rPr>
                <w:bCs/>
                <w:color w:val="000000"/>
                <w:sz w:val="10"/>
                <w:szCs w:val="10"/>
              </w:rPr>
              <w:softHyphen/>
              <w:t>щего за текущим (по данным муниципального образования)</w:t>
            </w:r>
          </w:p>
        </w:tc>
        <w:tc>
          <w:tcPr>
            <w:tcW w:w="1559" w:type="dxa"/>
            <w:gridSpan w:val="2"/>
            <w:shd w:val="clear" w:color="auto" w:fill="FFFFFF" w:themeFill="background1"/>
            <w:hideMark/>
          </w:tcPr>
          <w:p w:rsidR="00693C7B" w:rsidRPr="002625C1" w:rsidRDefault="00693C7B" w:rsidP="004E6586">
            <w:pPr>
              <w:jc w:val="center"/>
              <w:rPr>
                <w:bCs/>
                <w:color w:val="000000"/>
                <w:sz w:val="10"/>
                <w:szCs w:val="10"/>
              </w:rPr>
            </w:pPr>
            <w:r>
              <w:rPr>
                <w:bCs/>
                <w:color w:val="000000"/>
                <w:sz w:val="10"/>
                <w:szCs w:val="10"/>
              </w:rPr>
              <w:t>о</w:t>
            </w:r>
            <w:r w:rsidRPr="002625C1">
              <w:rPr>
                <w:bCs/>
                <w:color w:val="000000"/>
                <w:sz w:val="10"/>
                <w:szCs w:val="10"/>
              </w:rPr>
              <w:t>жидаемая оценка исполнения  на 1</w:t>
            </w:r>
            <w:r>
              <w:rPr>
                <w:bCs/>
                <w:color w:val="000000"/>
                <w:sz w:val="10"/>
                <w:szCs w:val="10"/>
              </w:rPr>
              <w:t xml:space="preserve">-е </w:t>
            </w:r>
            <w:r w:rsidRPr="002625C1">
              <w:rPr>
                <w:bCs/>
                <w:color w:val="000000"/>
                <w:sz w:val="10"/>
                <w:szCs w:val="10"/>
              </w:rPr>
              <w:t xml:space="preserve"> число  месяца, следую</w:t>
            </w:r>
            <w:r w:rsidRPr="002625C1">
              <w:rPr>
                <w:bCs/>
                <w:color w:val="000000"/>
                <w:sz w:val="10"/>
                <w:szCs w:val="10"/>
              </w:rPr>
              <w:softHyphen/>
              <w:t>щего за текущим (по данным Министерства финансов Смоленской области)</w:t>
            </w:r>
          </w:p>
        </w:tc>
        <w:tc>
          <w:tcPr>
            <w:tcW w:w="1559" w:type="dxa"/>
            <w:gridSpan w:val="2"/>
            <w:shd w:val="clear" w:color="auto" w:fill="FFFFFF" w:themeFill="background1"/>
            <w:hideMark/>
          </w:tcPr>
          <w:p w:rsidR="00693C7B" w:rsidRPr="002625C1" w:rsidRDefault="00693C7B" w:rsidP="004E6586">
            <w:pPr>
              <w:jc w:val="center"/>
              <w:rPr>
                <w:bCs/>
                <w:color w:val="000000"/>
                <w:sz w:val="10"/>
                <w:szCs w:val="10"/>
              </w:rPr>
            </w:pPr>
            <w:r>
              <w:rPr>
                <w:bCs/>
                <w:color w:val="000000"/>
                <w:sz w:val="10"/>
                <w:szCs w:val="10"/>
              </w:rPr>
              <w:t>о</w:t>
            </w:r>
            <w:r w:rsidRPr="002625C1">
              <w:rPr>
                <w:bCs/>
                <w:color w:val="000000"/>
                <w:sz w:val="10"/>
                <w:szCs w:val="10"/>
              </w:rPr>
              <w:t>жидаемая оценка годового исполнения (по данным муниципального образования)</w:t>
            </w:r>
          </w:p>
        </w:tc>
      </w:tr>
      <w:tr w:rsidR="00EB7CD1" w:rsidRPr="002625C1" w:rsidTr="00CF537E">
        <w:trPr>
          <w:trHeight w:val="637"/>
        </w:trPr>
        <w:tc>
          <w:tcPr>
            <w:tcW w:w="567" w:type="dxa"/>
            <w:vMerge/>
            <w:shd w:val="clear" w:color="auto" w:fill="FFFFFF" w:themeFill="background1"/>
            <w:hideMark/>
          </w:tcPr>
          <w:p w:rsidR="00693C7B" w:rsidRPr="002625C1" w:rsidRDefault="00693C7B" w:rsidP="004E6586">
            <w:pPr>
              <w:jc w:val="center"/>
              <w:rPr>
                <w:color w:val="000000"/>
                <w:sz w:val="10"/>
                <w:szCs w:val="10"/>
              </w:rPr>
            </w:pPr>
          </w:p>
        </w:tc>
        <w:tc>
          <w:tcPr>
            <w:tcW w:w="4111" w:type="dxa"/>
            <w:vMerge/>
            <w:shd w:val="clear" w:color="auto" w:fill="FFFFFF" w:themeFill="background1"/>
            <w:hideMark/>
          </w:tcPr>
          <w:p w:rsidR="00693C7B" w:rsidRPr="002625C1" w:rsidRDefault="00693C7B" w:rsidP="004E6586">
            <w:pPr>
              <w:jc w:val="center"/>
              <w:rPr>
                <w:color w:val="000000"/>
                <w:sz w:val="10"/>
                <w:szCs w:val="10"/>
              </w:rPr>
            </w:pPr>
          </w:p>
        </w:tc>
        <w:tc>
          <w:tcPr>
            <w:tcW w:w="567" w:type="dxa"/>
            <w:vMerge/>
            <w:shd w:val="clear" w:color="auto" w:fill="FFFFFF" w:themeFill="background1"/>
            <w:hideMark/>
          </w:tcPr>
          <w:p w:rsidR="00693C7B" w:rsidRPr="002625C1" w:rsidRDefault="00693C7B" w:rsidP="004E6586">
            <w:pPr>
              <w:jc w:val="center"/>
              <w:rPr>
                <w:color w:val="000000"/>
                <w:sz w:val="10"/>
                <w:szCs w:val="10"/>
              </w:rPr>
            </w:pPr>
          </w:p>
        </w:tc>
        <w:tc>
          <w:tcPr>
            <w:tcW w:w="567" w:type="dxa"/>
            <w:vMerge/>
            <w:shd w:val="clear" w:color="auto" w:fill="FFFFFF" w:themeFill="background1"/>
            <w:hideMark/>
          </w:tcPr>
          <w:p w:rsidR="00693C7B" w:rsidRPr="002625C1" w:rsidRDefault="00693C7B" w:rsidP="004E6586">
            <w:pPr>
              <w:jc w:val="center"/>
              <w:rPr>
                <w:color w:val="000000"/>
                <w:sz w:val="10"/>
                <w:szCs w:val="10"/>
              </w:rPr>
            </w:pPr>
          </w:p>
        </w:tc>
        <w:tc>
          <w:tcPr>
            <w:tcW w:w="567" w:type="dxa"/>
            <w:vMerge/>
            <w:shd w:val="clear" w:color="auto" w:fill="FFFFFF" w:themeFill="background1"/>
            <w:hideMark/>
          </w:tcPr>
          <w:p w:rsidR="00693C7B" w:rsidRPr="002625C1" w:rsidRDefault="00693C7B" w:rsidP="004E6586">
            <w:pPr>
              <w:jc w:val="center"/>
              <w:rPr>
                <w:color w:val="000000"/>
                <w:sz w:val="10"/>
                <w:szCs w:val="10"/>
              </w:rPr>
            </w:pPr>
          </w:p>
        </w:tc>
        <w:tc>
          <w:tcPr>
            <w:tcW w:w="567" w:type="dxa"/>
            <w:vMerge/>
            <w:shd w:val="clear" w:color="auto" w:fill="FFFFFF" w:themeFill="background1"/>
            <w:hideMark/>
          </w:tcPr>
          <w:p w:rsidR="00693C7B" w:rsidRPr="002625C1" w:rsidRDefault="00693C7B" w:rsidP="004E6586">
            <w:pPr>
              <w:jc w:val="center"/>
              <w:rPr>
                <w:color w:val="000000"/>
                <w:sz w:val="10"/>
                <w:szCs w:val="10"/>
              </w:rPr>
            </w:pPr>
          </w:p>
        </w:tc>
        <w:tc>
          <w:tcPr>
            <w:tcW w:w="567" w:type="dxa"/>
            <w:vMerge/>
            <w:shd w:val="clear" w:color="auto" w:fill="FFFFFF" w:themeFill="background1"/>
            <w:hideMark/>
          </w:tcPr>
          <w:p w:rsidR="00693C7B" w:rsidRPr="002625C1" w:rsidRDefault="00693C7B" w:rsidP="004E6586">
            <w:pPr>
              <w:jc w:val="center"/>
              <w:rPr>
                <w:color w:val="000000"/>
                <w:sz w:val="10"/>
                <w:szCs w:val="10"/>
              </w:rPr>
            </w:pPr>
          </w:p>
        </w:tc>
        <w:tc>
          <w:tcPr>
            <w:tcW w:w="993" w:type="dxa"/>
            <w:vMerge/>
            <w:shd w:val="clear" w:color="auto" w:fill="FFFFFF" w:themeFill="background1"/>
            <w:hideMark/>
          </w:tcPr>
          <w:p w:rsidR="00693C7B" w:rsidRPr="002625C1" w:rsidRDefault="00693C7B" w:rsidP="004E6586">
            <w:pPr>
              <w:jc w:val="center"/>
              <w:rPr>
                <w:color w:val="000000"/>
                <w:sz w:val="10"/>
                <w:szCs w:val="10"/>
              </w:rPr>
            </w:pPr>
          </w:p>
        </w:tc>
        <w:tc>
          <w:tcPr>
            <w:tcW w:w="567" w:type="dxa"/>
            <w:vMerge/>
            <w:shd w:val="clear" w:color="auto" w:fill="FFFFFF" w:themeFill="background1"/>
            <w:hideMark/>
          </w:tcPr>
          <w:p w:rsidR="00693C7B" w:rsidRPr="002625C1" w:rsidRDefault="00693C7B" w:rsidP="004E6586">
            <w:pPr>
              <w:jc w:val="center"/>
              <w:rPr>
                <w:color w:val="000000"/>
                <w:sz w:val="10"/>
                <w:szCs w:val="10"/>
              </w:rPr>
            </w:pPr>
          </w:p>
        </w:tc>
        <w:tc>
          <w:tcPr>
            <w:tcW w:w="992" w:type="dxa"/>
            <w:vMerge/>
            <w:shd w:val="clear" w:color="auto" w:fill="FFFFFF" w:themeFill="background1"/>
            <w:hideMark/>
          </w:tcPr>
          <w:p w:rsidR="00693C7B" w:rsidRPr="002625C1" w:rsidRDefault="00693C7B" w:rsidP="004E6586">
            <w:pPr>
              <w:jc w:val="center"/>
              <w:rPr>
                <w:color w:val="000000"/>
                <w:sz w:val="10"/>
                <w:szCs w:val="10"/>
              </w:rPr>
            </w:pPr>
          </w:p>
        </w:tc>
        <w:tc>
          <w:tcPr>
            <w:tcW w:w="1276" w:type="dxa"/>
            <w:vMerge/>
            <w:shd w:val="clear" w:color="auto" w:fill="FFFFFF" w:themeFill="background1"/>
            <w:hideMark/>
          </w:tcPr>
          <w:p w:rsidR="00693C7B" w:rsidRPr="002625C1" w:rsidRDefault="00693C7B" w:rsidP="004E6586">
            <w:pPr>
              <w:jc w:val="center"/>
              <w:rPr>
                <w:color w:val="000000"/>
                <w:sz w:val="10"/>
                <w:szCs w:val="10"/>
              </w:rPr>
            </w:pPr>
          </w:p>
        </w:tc>
        <w:tc>
          <w:tcPr>
            <w:tcW w:w="567" w:type="dxa"/>
            <w:shd w:val="clear" w:color="auto" w:fill="FFFFFF" w:themeFill="background1"/>
            <w:hideMark/>
          </w:tcPr>
          <w:p w:rsidR="00693C7B" w:rsidRDefault="00693C7B" w:rsidP="004E6586">
            <w:pPr>
              <w:jc w:val="center"/>
              <w:rPr>
                <w:color w:val="000000"/>
                <w:sz w:val="10"/>
                <w:szCs w:val="10"/>
              </w:rPr>
            </w:pPr>
            <w:r w:rsidRPr="002625C1">
              <w:rPr>
                <w:color w:val="000000"/>
                <w:sz w:val="10"/>
                <w:szCs w:val="10"/>
              </w:rPr>
              <w:t>ВСЕГО</w:t>
            </w:r>
            <w:r>
              <w:rPr>
                <w:color w:val="000000"/>
                <w:sz w:val="10"/>
                <w:szCs w:val="10"/>
              </w:rPr>
              <w:t>, тыс. руб-</w:t>
            </w:r>
          </w:p>
          <w:p w:rsidR="00693C7B" w:rsidRPr="002625C1" w:rsidRDefault="00693C7B" w:rsidP="004E6586">
            <w:pPr>
              <w:jc w:val="center"/>
              <w:rPr>
                <w:color w:val="000000"/>
                <w:sz w:val="10"/>
                <w:szCs w:val="10"/>
              </w:rPr>
            </w:pPr>
            <w:r>
              <w:rPr>
                <w:color w:val="000000"/>
                <w:sz w:val="10"/>
                <w:szCs w:val="10"/>
              </w:rPr>
              <w:t>лей</w:t>
            </w:r>
          </w:p>
        </w:tc>
        <w:tc>
          <w:tcPr>
            <w:tcW w:w="992" w:type="dxa"/>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т</w:t>
            </w:r>
            <w:r w:rsidRPr="002625C1">
              <w:rPr>
                <w:color w:val="000000"/>
                <w:sz w:val="10"/>
                <w:szCs w:val="10"/>
              </w:rPr>
              <w:t>емп роста</w:t>
            </w:r>
            <w:r w:rsidR="00AF7BFB">
              <w:rPr>
                <w:color w:val="000000"/>
                <w:sz w:val="10"/>
                <w:szCs w:val="10"/>
              </w:rPr>
              <w:t xml:space="preserve"> </w:t>
            </w:r>
            <w:r>
              <w:rPr>
                <w:color w:val="000000"/>
                <w:sz w:val="10"/>
                <w:szCs w:val="10"/>
              </w:rPr>
              <w:t>к аналогичному периоду прошлого года</w:t>
            </w:r>
            <w:r w:rsidRPr="002625C1">
              <w:rPr>
                <w:color w:val="000000"/>
                <w:sz w:val="10"/>
                <w:szCs w:val="10"/>
              </w:rPr>
              <w:t>, %</w:t>
            </w:r>
            <w:r w:rsidR="0030324D">
              <w:rPr>
                <w:color w:val="000000"/>
                <w:sz w:val="10"/>
                <w:szCs w:val="10"/>
              </w:rPr>
              <w:br/>
            </w:r>
            <w:r w:rsidRPr="002625C1">
              <w:rPr>
                <w:color w:val="000000"/>
                <w:sz w:val="10"/>
                <w:szCs w:val="10"/>
              </w:rPr>
              <w:t xml:space="preserve"> (гр.</w:t>
            </w:r>
            <w:r w:rsidR="00AF7BFB">
              <w:rPr>
                <w:color w:val="000000"/>
                <w:sz w:val="10"/>
                <w:szCs w:val="10"/>
              </w:rPr>
              <w:t xml:space="preserve"> </w:t>
            </w:r>
            <w:r w:rsidR="00C92F42">
              <w:rPr>
                <w:color w:val="000000"/>
                <w:sz w:val="10"/>
                <w:szCs w:val="10"/>
              </w:rPr>
              <w:t>1</w:t>
            </w:r>
            <w:r w:rsidR="0096241E">
              <w:rPr>
                <w:color w:val="000000"/>
                <w:sz w:val="10"/>
                <w:szCs w:val="10"/>
              </w:rPr>
              <w:t>2</w:t>
            </w:r>
            <w:r w:rsidRPr="002625C1">
              <w:rPr>
                <w:color w:val="000000"/>
                <w:sz w:val="10"/>
                <w:szCs w:val="10"/>
              </w:rPr>
              <w:t>/гр.</w:t>
            </w:r>
            <w:r w:rsidR="00214235">
              <w:rPr>
                <w:color w:val="000000"/>
                <w:sz w:val="10"/>
                <w:szCs w:val="10"/>
              </w:rPr>
              <w:t xml:space="preserve"> </w:t>
            </w:r>
            <w:r w:rsidRPr="002625C1">
              <w:rPr>
                <w:color w:val="000000"/>
                <w:sz w:val="10"/>
                <w:szCs w:val="10"/>
              </w:rPr>
              <w:t>5*100)</w:t>
            </w:r>
          </w:p>
        </w:tc>
        <w:tc>
          <w:tcPr>
            <w:tcW w:w="567" w:type="dxa"/>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ВСЕ</w:t>
            </w:r>
            <w:r w:rsidRPr="002625C1">
              <w:rPr>
                <w:color w:val="000000"/>
                <w:sz w:val="10"/>
                <w:szCs w:val="10"/>
              </w:rPr>
              <w:t>ГО</w:t>
            </w:r>
            <w:r w:rsidR="00C92F42">
              <w:rPr>
                <w:color w:val="000000"/>
                <w:sz w:val="10"/>
                <w:szCs w:val="10"/>
              </w:rPr>
              <w:t>, тыс. руб</w:t>
            </w:r>
            <w:r>
              <w:rPr>
                <w:color w:val="000000"/>
                <w:sz w:val="10"/>
                <w:szCs w:val="10"/>
              </w:rPr>
              <w:t>лей</w:t>
            </w:r>
          </w:p>
        </w:tc>
        <w:tc>
          <w:tcPr>
            <w:tcW w:w="992" w:type="dxa"/>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 xml:space="preserve">темп роста </w:t>
            </w:r>
            <w:r w:rsidRPr="002625C1">
              <w:rPr>
                <w:color w:val="000000"/>
                <w:sz w:val="10"/>
                <w:szCs w:val="10"/>
              </w:rPr>
              <w:t xml:space="preserve"> к аналогич</w:t>
            </w:r>
            <w:r>
              <w:rPr>
                <w:color w:val="000000"/>
                <w:sz w:val="10"/>
                <w:szCs w:val="10"/>
              </w:rPr>
              <w:t>ному периоду отчетного</w:t>
            </w:r>
            <w:r w:rsidRPr="002625C1">
              <w:rPr>
                <w:color w:val="000000"/>
                <w:sz w:val="10"/>
                <w:szCs w:val="10"/>
              </w:rPr>
              <w:t xml:space="preserve"> года</w:t>
            </w:r>
            <w:r>
              <w:rPr>
                <w:color w:val="000000"/>
                <w:sz w:val="10"/>
                <w:szCs w:val="10"/>
              </w:rPr>
              <w:t>,</w:t>
            </w:r>
            <w:r w:rsidR="00C92F42">
              <w:rPr>
                <w:color w:val="000000"/>
                <w:sz w:val="10"/>
                <w:szCs w:val="10"/>
              </w:rPr>
              <w:t xml:space="preserve"> %</w:t>
            </w:r>
            <w:r w:rsidR="0030324D">
              <w:rPr>
                <w:color w:val="000000"/>
                <w:sz w:val="10"/>
                <w:szCs w:val="10"/>
              </w:rPr>
              <w:br/>
            </w:r>
            <w:r w:rsidR="00C92F42">
              <w:rPr>
                <w:color w:val="000000"/>
                <w:sz w:val="10"/>
                <w:szCs w:val="10"/>
              </w:rPr>
              <w:t xml:space="preserve"> (гр. 1</w:t>
            </w:r>
            <w:r w:rsidR="0096241E">
              <w:rPr>
                <w:color w:val="000000"/>
                <w:sz w:val="10"/>
                <w:szCs w:val="10"/>
              </w:rPr>
              <w:t>4</w:t>
            </w:r>
            <w:r w:rsidRPr="002625C1">
              <w:rPr>
                <w:color w:val="000000"/>
                <w:sz w:val="10"/>
                <w:szCs w:val="10"/>
              </w:rPr>
              <w:t>/гр.</w:t>
            </w:r>
            <w:r w:rsidR="00C92F42">
              <w:rPr>
                <w:color w:val="000000"/>
                <w:sz w:val="10"/>
                <w:szCs w:val="10"/>
              </w:rPr>
              <w:t xml:space="preserve"> </w:t>
            </w:r>
            <w:r w:rsidRPr="002625C1">
              <w:rPr>
                <w:color w:val="000000"/>
                <w:sz w:val="10"/>
                <w:szCs w:val="10"/>
              </w:rPr>
              <w:t>5*100)</w:t>
            </w:r>
          </w:p>
        </w:tc>
        <w:tc>
          <w:tcPr>
            <w:tcW w:w="567" w:type="dxa"/>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ВСЕ</w:t>
            </w:r>
            <w:r w:rsidRPr="002625C1">
              <w:rPr>
                <w:color w:val="000000"/>
                <w:sz w:val="10"/>
                <w:szCs w:val="10"/>
              </w:rPr>
              <w:t>ГО</w:t>
            </w:r>
            <w:r>
              <w:rPr>
                <w:color w:val="000000"/>
                <w:sz w:val="10"/>
                <w:szCs w:val="10"/>
              </w:rPr>
              <w:t>, тыс. рублей</w:t>
            </w:r>
          </w:p>
        </w:tc>
        <w:tc>
          <w:tcPr>
            <w:tcW w:w="992" w:type="dxa"/>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темп роста  к  отчетному</w:t>
            </w:r>
            <w:r w:rsidRPr="002625C1">
              <w:rPr>
                <w:color w:val="000000"/>
                <w:sz w:val="10"/>
                <w:szCs w:val="10"/>
              </w:rPr>
              <w:t xml:space="preserve"> году, %</w:t>
            </w:r>
            <w:r>
              <w:rPr>
                <w:color w:val="000000"/>
                <w:sz w:val="10"/>
                <w:szCs w:val="10"/>
              </w:rPr>
              <w:t xml:space="preserve"> </w:t>
            </w:r>
            <w:r w:rsidR="00C92F42">
              <w:rPr>
                <w:color w:val="000000"/>
                <w:sz w:val="10"/>
                <w:szCs w:val="10"/>
              </w:rPr>
              <w:br/>
            </w:r>
            <w:r>
              <w:rPr>
                <w:color w:val="000000"/>
                <w:sz w:val="10"/>
                <w:szCs w:val="10"/>
              </w:rPr>
              <w:t>(</w:t>
            </w:r>
            <w:r w:rsidRPr="002625C1">
              <w:rPr>
                <w:color w:val="000000"/>
                <w:sz w:val="10"/>
                <w:szCs w:val="10"/>
              </w:rPr>
              <w:t>гр.</w:t>
            </w:r>
            <w:r>
              <w:rPr>
                <w:color w:val="000000"/>
                <w:sz w:val="10"/>
                <w:szCs w:val="10"/>
              </w:rPr>
              <w:t xml:space="preserve"> </w:t>
            </w:r>
            <w:r w:rsidR="00AF7BFB">
              <w:rPr>
                <w:color w:val="000000"/>
                <w:sz w:val="10"/>
                <w:szCs w:val="10"/>
              </w:rPr>
              <w:t>1</w:t>
            </w:r>
            <w:r w:rsidR="0096241E">
              <w:rPr>
                <w:color w:val="000000"/>
                <w:sz w:val="10"/>
                <w:szCs w:val="10"/>
              </w:rPr>
              <w:t>6</w:t>
            </w:r>
            <w:r w:rsidRPr="002625C1">
              <w:rPr>
                <w:color w:val="000000"/>
                <w:sz w:val="10"/>
                <w:szCs w:val="10"/>
              </w:rPr>
              <w:t>/гр.</w:t>
            </w:r>
            <w:r>
              <w:rPr>
                <w:color w:val="000000"/>
                <w:sz w:val="10"/>
                <w:szCs w:val="10"/>
              </w:rPr>
              <w:t xml:space="preserve"> </w:t>
            </w:r>
            <w:r w:rsidRPr="002625C1">
              <w:rPr>
                <w:color w:val="000000"/>
                <w:sz w:val="10"/>
                <w:szCs w:val="10"/>
              </w:rPr>
              <w:t>3*100)</w:t>
            </w:r>
          </w:p>
        </w:tc>
      </w:tr>
    </w:tbl>
    <w:p w:rsidR="00422FDA" w:rsidRPr="00E82B14" w:rsidRDefault="00422FDA">
      <w:pPr>
        <w:rPr>
          <w:sz w:val="2"/>
          <w:szCs w:val="2"/>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67"/>
        <w:gridCol w:w="4111"/>
        <w:gridCol w:w="567"/>
        <w:gridCol w:w="567"/>
        <w:gridCol w:w="567"/>
        <w:gridCol w:w="567"/>
        <w:gridCol w:w="567"/>
        <w:gridCol w:w="993"/>
        <w:gridCol w:w="567"/>
        <w:gridCol w:w="992"/>
        <w:gridCol w:w="1276"/>
        <w:gridCol w:w="567"/>
        <w:gridCol w:w="992"/>
        <w:gridCol w:w="567"/>
        <w:gridCol w:w="992"/>
        <w:gridCol w:w="567"/>
        <w:gridCol w:w="992"/>
      </w:tblGrid>
      <w:tr w:rsidR="00AF7BFB" w:rsidRPr="00F84589" w:rsidTr="00EB7CD1">
        <w:trPr>
          <w:trHeight w:val="20"/>
          <w:tblHeader/>
        </w:trPr>
        <w:tc>
          <w:tcPr>
            <w:tcW w:w="567" w:type="dxa"/>
            <w:shd w:val="clear" w:color="auto" w:fill="FFFFFF" w:themeFill="background1"/>
            <w:vAlign w:val="center"/>
            <w:hideMark/>
          </w:tcPr>
          <w:p w:rsidR="00A4780D" w:rsidRPr="009B167C" w:rsidRDefault="00A4780D" w:rsidP="00CE751C">
            <w:pPr>
              <w:jc w:val="center"/>
              <w:rPr>
                <w:color w:val="000000"/>
                <w:sz w:val="6"/>
                <w:szCs w:val="6"/>
              </w:rPr>
            </w:pPr>
            <w:r w:rsidRPr="009B167C">
              <w:rPr>
                <w:color w:val="000000"/>
                <w:sz w:val="6"/>
                <w:szCs w:val="6"/>
              </w:rPr>
              <w:t xml:space="preserve">1 </w:t>
            </w:r>
          </w:p>
        </w:tc>
        <w:tc>
          <w:tcPr>
            <w:tcW w:w="4111" w:type="dxa"/>
            <w:shd w:val="clear" w:color="auto" w:fill="FFFFFF" w:themeFill="background1"/>
            <w:vAlign w:val="center"/>
            <w:hideMark/>
          </w:tcPr>
          <w:p w:rsidR="00A4780D" w:rsidRPr="009B167C" w:rsidRDefault="00A4780D" w:rsidP="00CE751C">
            <w:pPr>
              <w:jc w:val="center"/>
              <w:rPr>
                <w:color w:val="000000"/>
                <w:sz w:val="6"/>
                <w:szCs w:val="6"/>
              </w:rPr>
            </w:pPr>
            <w:r w:rsidRPr="009B167C">
              <w:rPr>
                <w:color w:val="000000"/>
                <w:sz w:val="6"/>
                <w:szCs w:val="6"/>
              </w:rPr>
              <w:t xml:space="preserve">2 </w:t>
            </w:r>
          </w:p>
        </w:tc>
        <w:tc>
          <w:tcPr>
            <w:tcW w:w="567" w:type="dxa"/>
            <w:shd w:val="clear" w:color="auto" w:fill="FFFFFF" w:themeFill="background1"/>
            <w:vAlign w:val="center"/>
            <w:hideMark/>
          </w:tcPr>
          <w:p w:rsidR="00A4780D" w:rsidRPr="009B167C" w:rsidRDefault="00A4780D" w:rsidP="00CE751C">
            <w:pPr>
              <w:jc w:val="center"/>
              <w:rPr>
                <w:color w:val="000000"/>
                <w:sz w:val="6"/>
                <w:szCs w:val="6"/>
              </w:rPr>
            </w:pPr>
            <w:r w:rsidRPr="009B167C">
              <w:rPr>
                <w:color w:val="000000"/>
                <w:sz w:val="6"/>
                <w:szCs w:val="6"/>
              </w:rPr>
              <w:t xml:space="preserve">3 </w:t>
            </w:r>
          </w:p>
        </w:tc>
        <w:tc>
          <w:tcPr>
            <w:tcW w:w="567" w:type="dxa"/>
            <w:shd w:val="clear" w:color="auto" w:fill="FFFFFF" w:themeFill="background1"/>
            <w:vAlign w:val="center"/>
            <w:hideMark/>
          </w:tcPr>
          <w:p w:rsidR="00A4780D" w:rsidRPr="009B167C" w:rsidRDefault="00A4780D" w:rsidP="00CE751C">
            <w:pPr>
              <w:jc w:val="center"/>
              <w:rPr>
                <w:color w:val="000000"/>
                <w:sz w:val="6"/>
                <w:szCs w:val="6"/>
              </w:rPr>
            </w:pPr>
            <w:r w:rsidRPr="009B167C">
              <w:rPr>
                <w:color w:val="000000"/>
                <w:sz w:val="6"/>
                <w:szCs w:val="6"/>
              </w:rPr>
              <w:t xml:space="preserve">4 </w:t>
            </w:r>
          </w:p>
        </w:tc>
        <w:tc>
          <w:tcPr>
            <w:tcW w:w="567" w:type="dxa"/>
            <w:shd w:val="clear" w:color="auto" w:fill="FFFFFF" w:themeFill="background1"/>
            <w:vAlign w:val="center"/>
            <w:hideMark/>
          </w:tcPr>
          <w:p w:rsidR="00A4780D" w:rsidRPr="009B167C" w:rsidRDefault="00A4780D" w:rsidP="00CE751C">
            <w:pPr>
              <w:jc w:val="center"/>
              <w:rPr>
                <w:color w:val="000000"/>
                <w:sz w:val="6"/>
                <w:szCs w:val="6"/>
              </w:rPr>
            </w:pPr>
            <w:r w:rsidRPr="009B167C">
              <w:rPr>
                <w:color w:val="000000"/>
                <w:sz w:val="6"/>
                <w:szCs w:val="6"/>
              </w:rPr>
              <w:t xml:space="preserve">5 </w:t>
            </w:r>
          </w:p>
        </w:tc>
        <w:tc>
          <w:tcPr>
            <w:tcW w:w="567" w:type="dxa"/>
            <w:shd w:val="clear" w:color="auto" w:fill="FFFFFF" w:themeFill="background1"/>
            <w:vAlign w:val="center"/>
            <w:hideMark/>
          </w:tcPr>
          <w:p w:rsidR="00A4780D" w:rsidRPr="009B167C" w:rsidRDefault="00A4780D" w:rsidP="00CE751C">
            <w:pPr>
              <w:jc w:val="center"/>
              <w:rPr>
                <w:color w:val="000000"/>
                <w:sz w:val="6"/>
                <w:szCs w:val="6"/>
              </w:rPr>
            </w:pPr>
            <w:r w:rsidRPr="009B167C">
              <w:rPr>
                <w:color w:val="000000"/>
                <w:sz w:val="6"/>
                <w:szCs w:val="6"/>
              </w:rPr>
              <w:t xml:space="preserve">6 </w:t>
            </w:r>
          </w:p>
        </w:tc>
        <w:tc>
          <w:tcPr>
            <w:tcW w:w="567" w:type="dxa"/>
            <w:shd w:val="clear" w:color="auto" w:fill="FFFFFF" w:themeFill="background1"/>
            <w:vAlign w:val="center"/>
            <w:hideMark/>
          </w:tcPr>
          <w:p w:rsidR="0096241E" w:rsidRPr="009B167C" w:rsidRDefault="0096241E" w:rsidP="0096241E">
            <w:pPr>
              <w:jc w:val="center"/>
              <w:rPr>
                <w:color w:val="000000"/>
                <w:sz w:val="6"/>
                <w:szCs w:val="6"/>
              </w:rPr>
            </w:pPr>
            <w:r>
              <w:rPr>
                <w:color w:val="000000"/>
                <w:sz w:val="6"/>
                <w:szCs w:val="6"/>
              </w:rPr>
              <w:t>7</w:t>
            </w:r>
          </w:p>
        </w:tc>
        <w:tc>
          <w:tcPr>
            <w:tcW w:w="993" w:type="dxa"/>
            <w:shd w:val="clear" w:color="auto" w:fill="FFFFFF" w:themeFill="background1"/>
            <w:vAlign w:val="center"/>
          </w:tcPr>
          <w:p w:rsidR="00A4780D" w:rsidRPr="009B167C" w:rsidRDefault="0096241E" w:rsidP="00327092">
            <w:pPr>
              <w:jc w:val="center"/>
              <w:rPr>
                <w:color w:val="000000"/>
                <w:sz w:val="6"/>
                <w:szCs w:val="6"/>
              </w:rPr>
            </w:pPr>
            <w:r>
              <w:rPr>
                <w:color w:val="000000"/>
                <w:sz w:val="6"/>
                <w:szCs w:val="6"/>
              </w:rPr>
              <w:t>8</w:t>
            </w:r>
          </w:p>
        </w:tc>
        <w:tc>
          <w:tcPr>
            <w:tcW w:w="567" w:type="dxa"/>
            <w:shd w:val="clear" w:color="auto" w:fill="FFFFFF" w:themeFill="background1"/>
            <w:vAlign w:val="center"/>
            <w:hideMark/>
          </w:tcPr>
          <w:p w:rsidR="00A4780D" w:rsidRPr="009B167C" w:rsidRDefault="0096241E" w:rsidP="00CE751C">
            <w:pPr>
              <w:jc w:val="center"/>
              <w:rPr>
                <w:color w:val="000000"/>
                <w:sz w:val="6"/>
                <w:szCs w:val="6"/>
              </w:rPr>
            </w:pPr>
            <w:r>
              <w:rPr>
                <w:color w:val="000000"/>
                <w:sz w:val="6"/>
                <w:szCs w:val="6"/>
              </w:rPr>
              <w:t>9</w:t>
            </w:r>
          </w:p>
        </w:tc>
        <w:tc>
          <w:tcPr>
            <w:tcW w:w="992" w:type="dxa"/>
            <w:shd w:val="clear" w:color="auto" w:fill="FFFFFF" w:themeFill="background1"/>
            <w:vAlign w:val="center"/>
            <w:hideMark/>
          </w:tcPr>
          <w:p w:rsidR="00A4780D" w:rsidRPr="009B167C" w:rsidRDefault="0096241E" w:rsidP="00CE751C">
            <w:pPr>
              <w:jc w:val="center"/>
              <w:rPr>
                <w:color w:val="000000"/>
                <w:sz w:val="6"/>
                <w:szCs w:val="6"/>
              </w:rPr>
            </w:pPr>
            <w:r>
              <w:rPr>
                <w:color w:val="000000"/>
                <w:sz w:val="6"/>
                <w:szCs w:val="6"/>
              </w:rPr>
              <w:t>10</w:t>
            </w:r>
          </w:p>
        </w:tc>
        <w:tc>
          <w:tcPr>
            <w:tcW w:w="1276" w:type="dxa"/>
            <w:shd w:val="clear" w:color="auto" w:fill="FFFFFF" w:themeFill="background1"/>
            <w:vAlign w:val="center"/>
            <w:hideMark/>
          </w:tcPr>
          <w:p w:rsidR="00A4780D" w:rsidRPr="009B167C" w:rsidRDefault="0096241E" w:rsidP="00CE751C">
            <w:pPr>
              <w:jc w:val="center"/>
              <w:rPr>
                <w:color w:val="000000"/>
                <w:sz w:val="6"/>
                <w:szCs w:val="6"/>
              </w:rPr>
            </w:pPr>
            <w:r>
              <w:rPr>
                <w:color w:val="000000"/>
                <w:sz w:val="6"/>
                <w:szCs w:val="6"/>
              </w:rPr>
              <w:t>11</w:t>
            </w:r>
          </w:p>
        </w:tc>
        <w:tc>
          <w:tcPr>
            <w:tcW w:w="567" w:type="dxa"/>
            <w:shd w:val="clear" w:color="auto" w:fill="FFFFFF" w:themeFill="background1"/>
            <w:vAlign w:val="center"/>
            <w:hideMark/>
          </w:tcPr>
          <w:p w:rsidR="00A4780D" w:rsidRPr="009B167C" w:rsidRDefault="0096241E" w:rsidP="00CE751C">
            <w:pPr>
              <w:jc w:val="center"/>
              <w:rPr>
                <w:color w:val="000000"/>
                <w:sz w:val="6"/>
                <w:szCs w:val="6"/>
              </w:rPr>
            </w:pPr>
            <w:r>
              <w:rPr>
                <w:color w:val="000000"/>
                <w:sz w:val="6"/>
                <w:szCs w:val="6"/>
              </w:rPr>
              <w:t>12</w:t>
            </w:r>
          </w:p>
        </w:tc>
        <w:tc>
          <w:tcPr>
            <w:tcW w:w="992" w:type="dxa"/>
            <w:shd w:val="clear" w:color="auto" w:fill="FFFFFF" w:themeFill="background1"/>
            <w:vAlign w:val="center"/>
            <w:hideMark/>
          </w:tcPr>
          <w:p w:rsidR="00A4780D" w:rsidRPr="009B167C" w:rsidRDefault="0096241E" w:rsidP="00CE751C">
            <w:pPr>
              <w:jc w:val="center"/>
              <w:rPr>
                <w:color w:val="000000"/>
                <w:sz w:val="6"/>
                <w:szCs w:val="6"/>
              </w:rPr>
            </w:pPr>
            <w:r>
              <w:rPr>
                <w:color w:val="000000"/>
                <w:sz w:val="6"/>
                <w:szCs w:val="6"/>
              </w:rPr>
              <w:t>13</w:t>
            </w:r>
            <w:r w:rsidR="00A4780D" w:rsidRPr="009B167C">
              <w:rPr>
                <w:color w:val="000000"/>
                <w:sz w:val="6"/>
                <w:szCs w:val="6"/>
              </w:rPr>
              <w:t xml:space="preserve"> </w:t>
            </w:r>
          </w:p>
        </w:tc>
        <w:tc>
          <w:tcPr>
            <w:tcW w:w="567" w:type="dxa"/>
            <w:shd w:val="clear" w:color="auto" w:fill="FFFFFF" w:themeFill="background1"/>
            <w:vAlign w:val="center"/>
            <w:hideMark/>
          </w:tcPr>
          <w:p w:rsidR="00A4780D" w:rsidRPr="009B167C" w:rsidRDefault="0096241E" w:rsidP="00CE751C">
            <w:pPr>
              <w:jc w:val="center"/>
              <w:rPr>
                <w:color w:val="000000"/>
                <w:sz w:val="6"/>
                <w:szCs w:val="6"/>
              </w:rPr>
            </w:pPr>
            <w:r>
              <w:rPr>
                <w:color w:val="000000"/>
                <w:sz w:val="6"/>
                <w:szCs w:val="6"/>
              </w:rPr>
              <w:t>14</w:t>
            </w:r>
          </w:p>
        </w:tc>
        <w:tc>
          <w:tcPr>
            <w:tcW w:w="992" w:type="dxa"/>
            <w:shd w:val="clear" w:color="auto" w:fill="FFFFFF" w:themeFill="background1"/>
            <w:vAlign w:val="center"/>
            <w:hideMark/>
          </w:tcPr>
          <w:p w:rsidR="00A4780D" w:rsidRPr="009B167C" w:rsidRDefault="0096241E" w:rsidP="00CE751C">
            <w:pPr>
              <w:jc w:val="center"/>
              <w:rPr>
                <w:color w:val="000000"/>
                <w:sz w:val="6"/>
                <w:szCs w:val="6"/>
              </w:rPr>
            </w:pPr>
            <w:r>
              <w:rPr>
                <w:color w:val="000000"/>
                <w:sz w:val="6"/>
                <w:szCs w:val="6"/>
              </w:rPr>
              <w:t>15</w:t>
            </w:r>
          </w:p>
        </w:tc>
        <w:tc>
          <w:tcPr>
            <w:tcW w:w="567" w:type="dxa"/>
            <w:shd w:val="clear" w:color="auto" w:fill="FFFFFF" w:themeFill="background1"/>
            <w:vAlign w:val="center"/>
            <w:hideMark/>
          </w:tcPr>
          <w:p w:rsidR="00A4780D" w:rsidRPr="009B167C" w:rsidRDefault="0096241E" w:rsidP="00CE751C">
            <w:pPr>
              <w:jc w:val="center"/>
              <w:rPr>
                <w:color w:val="000000"/>
                <w:sz w:val="6"/>
                <w:szCs w:val="6"/>
              </w:rPr>
            </w:pPr>
            <w:r>
              <w:rPr>
                <w:color w:val="000000"/>
                <w:sz w:val="6"/>
                <w:szCs w:val="6"/>
              </w:rPr>
              <w:t>16</w:t>
            </w:r>
          </w:p>
        </w:tc>
        <w:tc>
          <w:tcPr>
            <w:tcW w:w="992" w:type="dxa"/>
            <w:shd w:val="clear" w:color="auto" w:fill="FFFFFF" w:themeFill="background1"/>
            <w:vAlign w:val="center"/>
            <w:hideMark/>
          </w:tcPr>
          <w:p w:rsidR="00A4780D" w:rsidRPr="009B167C" w:rsidRDefault="0096241E" w:rsidP="00CE751C">
            <w:pPr>
              <w:jc w:val="center"/>
              <w:rPr>
                <w:color w:val="000000"/>
                <w:sz w:val="6"/>
                <w:szCs w:val="6"/>
              </w:rPr>
            </w:pPr>
            <w:r>
              <w:rPr>
                <w:color w:val="000000"/>
                <w:sz w:val="6"/>
                <w:szCs w:val="6"/>
              </w:rPr>
              <w:t>17</w:t>
            </w: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1000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Pr>
                <w:b/>
                <w:bCs/>
                <w:color w:val="000000"/>
                <w:sz w:val="10"/>
                <w:szCs w:val="10"/>
              </w:rPr>
              <w:t>I. Доходы бюджета (всего)</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 </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Справочно: доходы условно нецелевые</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1100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Pr>
                <w:b/>
                <w:bCs/>
                <w:color w:val="000000"/>
                <w:sz w:val="10"/>
                <w:szCs w:val="10"/>
              </w:rPr>
              <w:t>1.1. Налоговые и неналоговые доходы</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1110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Pr>
                <w:b/>
                <w:bCs/>
                <w:color w:val="000000"/>
                <w:sz w:val="10"/>
                <w:szCs w:val="10"/>
              </w:rPr>
              <w:t>Налоговые доходы</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1111.01</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налог на доходы физических лиц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1111.02</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акцизы на нефтепродукты</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1111.03</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налог, взимаемый в связи с применением упрощенной системы налогообложения</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1111.04</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единый сельскохозяйственный налог</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1111.05</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налог, взимаемый в связи с применением патентной системы налогообложения</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1111.06</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налог на имущество физических лиц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1111.07</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налог на игорный бизнес</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1111.08</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земельный налог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w:t>
            </w:r>
            <w:r w:rsidR="00955F12">
              <w:rPr>
                <w:color w:val="000000"/>
                <w:sz w:val="10"/>
                <w:szCs w:val="10"/>
              </w:rPr>
              <w:t>0</w:t>
            </w:r>
            <w:r w:rsidRPr="00F84589">
              <w:rPr>
                <w:color w:val="000000"/>
                <w:sz w:val="10"/>
                <w:szCs w:val="10"/>
              </w:rPr>
              <w:t>9</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налог на добычу общераспространенных полезных ископаемых</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1111.10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государственная пошлина</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1111.11</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задолженность и перерасчеты по отмененным налогам, сборам и иным обязательным платежам</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1120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Pr>
                <w:b/>
                <w:bCs/>
                <w:color w:val="000000"/>
                <w:sz w:val="10"/>
                <w:szCs w:val="10"/>
              </w:rPr>
              <w:t>Неналоговые доходы</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1121</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доходы от использования имущества, находящегося в государственной и муни</w:t>
            </w:r>
            <w:r>
              <w:rPr>
                <w:color w:val="000000"/>
                <w:sz w:val="10"/>
                <w:szCs w:val="10"/>
              </w:rPr>
              <w:t>ципальной собственности, в том числе:</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1121.01</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 xml:space="preserve">доходы, получаемые в виде арендной платы за земельные участки </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1121.02</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доходы от сдачи в аренду имущества</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1121.03</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платежи от государственных и муниципальных предприятий</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1121.04</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прочие доходы от использования имущества</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1122</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платежи при пользовании природными ресурсами</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1123</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доходы от оказания платных услуг (работ) и компенсации затрат государства, из них: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1123.01</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питание детей в дошкольных образовательных организациях за счет родительской платы (казенные ДОУ)</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1123.02</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питание учащихся 5-11</w:t>
            </w:r>
            <w:r>
              <w:rPr>
                <w:iCs/>
                <w:color w:val="000000"/>
                <w:sz w:val="10"/>
                <w:szCs w:val="10"/>
              </w:rPr>
              <w:t>-х</w:t>
            </w:r>
            <w:r w:rsidRPr="00F84589">
              <w:rPr>
                <w:iCs/>
                <w:color w:val="000000"/>
                <w:sz w:val="10"/>
                <w:szCs w:val="10"/>
              </w:rPr>
              <w:t xml:space="preserve"> классов за счет родительской платы</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1123.03</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питание учащихся 5-11</w:t>
            </w:r>
            <w:r>
              <w:rPr>
                <w:iCs/>
                <w:color w:val="000000"/>
                <w:sz w:val="10"/>
                <w:szCs w:val="10"/>
              </w:rPr>
              <w:t>-х</w:t>
            </w:r>
            <w:r w:rsidRPr="00F84589">
              <w:rPr>
                <w:iCs/>
                <w:color w:val="000000"/>
                <w:sz w:val="10"/>
                <w:szCs w:val="10"/>
              </w:rPr>
              <w:t xml:space="preserve"> классов за счет поступлений из областного бюджета</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lastRenderedPageBreak/>
              <w:t>1123.04</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возврат дебиторской задолженности перед получателем бюджетных средств, источником финансового обеспечения которой являлись субвенции, субсидии, иные межбюджетные трансферты, имеющие целевое назначение</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1124</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доходы от продажи материальных и </w:t>
            </w:r>
            <w:r>
              <w:rPr>
                <w:color w:val="000000"/>
                <w:sz w:val="10"/>
                <w:szCs w:val="10"/>
              </w:rPr>
              <w:t>нематериальных активов, в том числе:</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1124.01</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доходы от реализации имущества</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1124.02</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доходы от продажи земельных участков</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1125</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административные платежи и сборы</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1126</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штрафы, санкции, возмещение ущерба</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1127</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прочие неналоговые доходы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1200</w:t>
            </w:r>
          </w:p>
        </w:tc>
        <w:tc>
          <w:tcPr>
            <w:tcW w:w="4111" w:type="dxa"/>
            <w:shd w:val="clear" w:color="auto" w:fill="FFFFFF" w:themeFill="background1"/>
            <w:vAlign w:val="center"/>
            <w:hideMark/>
          </w:tcPr>
          <w:p w:rsidR="00A4780D" w:rsidRPr="00F84589" w:rsidRDefault="00A4780D" w:rsidP="005D6C9D">
            <w:pPr>
              <w:rPr>
                <w:b/>
                <w:bCs/>
                <w:color w:val="000000"/>
                <w:sz w:val="10"/>
                <w:szCs w:val="10"/>
              </w:rPr>
            </w:pPr>
            <w:r w:rsidRPr="00F84589">
              <w:rPr>
                <w:b/>
                <w:bCs/>
                <w:color w:val="000000"/>
                <w:sz w:val="10"/>
                <w:szCs w:val="10"/>
              </w:rPr>
              <w:t xml:space="preserve">1.2. </w:t>
            </w:r>
            <w:r>
              <w:rPr>
                <w:b/>
                <w:bCs/>
                <w:color w:val="000000"/>
                <w:sz w:val="10"/>
                <w:szCs w:val="10"/>
              </w:rPr>
              <w:t>Безвозмездные поступления</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1210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Pr>
                <w:b/>
                <w:bCs/>
                <w:color w:val="000000"/>
                <w:sz w:val="10"/>
                <w:szCs w:val="10"/>
              </w:rPr>
              <w:t>Безвозмездные поступления от других бюджетов бюджетной системы, в том числе:</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1211</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дотация на выравнивание бюджетной обеспеченности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1212.1</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дотация на сбалансированность</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1212.2</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прочие дотации</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1213</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субсидии</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1214</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субвенции</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1215</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иные межбюджетные трансферты</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1216</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прочие безвозмездные поступления от других бюджетов бюджетной системы</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1217</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безвозмездные поступления от негосударственных организаций</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1218</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прочие безвозмездные поступления</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1219</w:t>
            </w:r>
          </w:p>
        </w:tc>
        <w:tc>
          <w:tcPr>
            <w:tcW w:w="4111" w:type="dxa"/>
            <w:shd w:val="clear" w:color="auto" w:fill="FFFFFF" w:themeFill="background1"/>
            <w:vAlign w:val="center"/>
            <w:hideMark/>
          </w:tcPr>
          <w:p w:rsidR="00A4780D" w:rsidRPr="00F84589" w:rsidRDefault="00A4780D" w:rsidP="005D6C9D">
            <w:pPr>
              <w:rPr>
                <w:color w:val="000000"/>
                <w:sz w:val="10"/>
                <w:szCs w:val="10"/>
              </w:rPr>
            </w:pPr>
            <w:r w:rsidRPr="00F84589">
              <w:rPr>
                <w:color w:val="000000"/>
                <w:sz w:val="10"/>
                <w:szCs w:val="10"/>
              </w:rPr>
              <w:t xml:space="preserve"> - доходы бюджетов от возврата бюджетами остатков субсидий, субвенций и иных межбюджетных трансфертов, имеющих це</w:t>
            </w:r>
            <w:r>
              <w:rPr>
                <w:color w:val="000000"/>
                <w:sz w:val="10"/>
                <w:szCs w:val="10"/>
              </w:rPr>
              <w:t>левое назначение, прошлых лет</w:t>
            </w:r>
            <w:r w:rsidRPr="00F84589">
              <w:rPr>
                <w:color w:val="000000"/>
                <w:sz w:val="10"/>
                <w:szCs w:val="10"/>
              </w:rPr>
              <w:t xml:space="preserve"> </w:t>
            </w:r>
            <w:r w:rsidRPr="00F84589">
              <w:rPr>
                <w:iCs/>
                <w:color w:val="000000"/>
                <w:sz w:val="10"/>
                <w:szCs w:val="10"/>
              </w:rPr>
              <w:t>(за счет средств местного бюджета)</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1220</w:t>
            </w:r>
          </w:p>
        </w:tc>
        <w:tc>
          <w:tcPr>
            <w:tcW w:w="4111" w:type="dxa"/>
            <w:shd w:val="clear" w:color="auto" w:fill="FFFFFF" w:themeFill="background1"/>
            <w:vAlign w:val="center"/>
            <w:hideMark/>
          </w:tcPr>
          <w:p w:rsidR="00A4780D" w:rsidRPr="00F84589" w:rsidRDefault="00A4780D" w:rsidP="005D6C9D">
            <w:pPr>
              <w:rPr>
                <w:color w:val="000000"/>
                <w:sz w:val="10"/>
                <w:szCs w:val="10"/>
              </w:rPr>
            </w:pPr>
            <w:r w:rsidRPr="00F84589">
              <w:rPr>
                <w:color w:val="000000"/>
                <w:sz w:val="10"/>
                <w:szCs w:val="10"/>
              </w:rPr>
              <w:t xml:space="preserve"> - доходы бюджетов от возврата бюджетами остатков субсидий, субвенций и иных межбюджетных трансфертов, имеющих ц</w:t>
            </w:r>
            <w:r>
              <w:rPr>
                <w:color w:val="000000"/>
                <w:sz w:val="10"/>
                <w:szCs w:val="10"/>
              </w:rPr>
              <w:t>елевое назначение, прошлых лет</w:t>
            </w:r>
            <w:r w:rsidRPr="00F84589">
              <w:rPr>
                <w:iCs/>
                <w:color w:val="000000"/>
                <w:sz w:val="10"/>
                <w:szCs w:val="10"/>
              </w:rPr>
              <w:t xml:space="preserve"> (средства областного бюджета)</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1221</w:t>
            </w:r>
          </w:p>
        </w:tc>
        <w:tc>
          <w:tcPr>
            <w:tcW w:w="4111" w:type="dxa"/>
            <w:shd w:val="clear" w:color="auto" w:fill="FFFFFF" w:themeFill="background1"/>
            <w:vAlign w:val="center"/>
            <w:hideMark/>
          </w:tcPr>
          <w:p w:rsidR="00A4780D" w:rsidRPr="00F84589" w:rsidRDefault="00A4780D" w:rsidP="005D6C9D">
            <w:pPr>
              <w:rPr>
                <w:color w:val="000000"/>
                <w:sz w:val="10"/>
                <w:szCs w:val="10"/>
              </w:rPr>
            </w:pPr>
            <w:r w:rsidRPr="00F84589">
              <w:rPr>
                <w:color w:val="000000"/>
                <w:sz w:val="10"/>
                <w:szCs w:val="10"/>
              </w:rPr>
              <w:t xml:space="preserve"> - возврат остатков субсидий, субвенций и иных межбюджетных трансфертов, имеющих целевое назначение, прошлых лет </w:t>
            </w:r>
            <w:r w:rsidRPr="00F84589">
              <w:rPr>
                <w:iCs/>
                <w:color w:val="000000"/>
                <w:sz w:val="10"/>
                <w:szCs w:val="10"/>
              </w:rPr>
              <w:t>(средства областного бюджета)</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1222</w:t>
            </w:r>
          </w:p>
        </w:tc>
        <w:tc>
          <w:tcPr>
            <w:tcW w:w="4111" w:type="dxa"/>
            <w:shd w:val="clear" w:color="auto" w:fill="FFFFFF" w:themeFill="background1"/>
            <w:vAlign w:val="center"/>
            <w:hideMark/>
          </w:tcPr>
          <w:p w:rsidR="00A4780D" w:rsidRPr="00F84589" w:rsidRDefault="00A4780D" w:rsidP="00081713">
            <w:pPr>
              <w:rPr>
                <w:color w:val="000000"/>
                <w:sz w:val="10"/>
                <w:szCs w:val="10"/>
              </w:rPr>
            </w:pPr>
            <w:r w:rsidRPr="00F84589">
              <w:rPr>
                <w:color w:val="000000"/>
                <w:sz w:val="10"/>
                <w:szCs w:val="10"/>
              </w:rPr>
              <w:t xml:space="preserve"> - возврат остатков субсидий, субвенций и иных межбюджетных трансфертов, имеющих ц</w:t>
            </w:r>
            <w:r>
              <w:rPr>
                <w:color w:val="000000"/>
                <w:sz w:val="10"/>
                <w:szCs w:val="10"/>
              </w:rPr>
              <w:t>елевое назначение, прошлых лет</w:t>
            </w:r>
            <w:r w:rsidRPr="00F84589">
              <w:rPr>
                <w:color w:val="000000"/>
                <w:sz w:val="10"/>
                <w:szCs w:val="10"/>
              </w:rPr>
              <w:t xml:space="preserve"> (</w:t>
            </w:r>
            <w:r w:rsidRPr="00F84589">
              <w:rPr>
                <w:iCs/>
                <w:color w:val="000000"/>
                <w:sz w:val="10"/>
                <w:szCs w:val="10"/>
              </w:rPr>
              <w:t>за счет средств местного бюджета</w:t>
            </w:r>
            <w:r w:rsidRPr="00F84589">
              <w:rPr>
                <w:color w:val="000000"/>
                <w:sz w:val="10"/>
                <w:szCs w:val="10"/>
              </w:rPr>
              <w:t>)</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2000</w:t>
            </w:r>
          </w:p>
        </w:tc>
        <w:tc>
          <w:tcPr>
            <w:tcW w:w="4111" w:type="dxa"/>
            <w:shd w:val="clear" w:color="auto" w:fill="FFFFFF" w:themeFill="background1"/>
            <w:vAlign w:val="center"/>
            <w:hideMark/>
          </w:tcPr>
          <w:p w:rsidR="00A4780D" w:rsidRPr="00F84589" w:rsidRDefault="00A4780D" w:rsidP="00081713">
            <w:pPr>
              <w:rPr>
                <w:b/>
                <w:bCs/>
                <w:color w:val="000000"/>
                <w:sz w:val="10"/>
                <w:szCs w:val="10"/>
              </w:rPr>
            </w:pPr>
            <w:r w:rsidRPr="00F84589">
              <w:rPr>
                <w:b/>
                <w:bCs/>
                <w:color w:val="000000"/>
                <w:sz w:val="10"/>
                <w:szCs w:val="10"/>
              </w:rPr>
              <w:t xml:space="preserve">II. </w:t>
            </w:r>
            <w:r>
              <w:rPr>
                <w:b/>
                <w:bCs/>
                <w:color w:val="000000"/>
                <w:sz w:val="10"/>
                <w:szCs w:val="10"/>
              </w:rPr>
              <w:t>Расходы бюджета (всего)</w:t>
            </w:r>
          </w:p>
        </w:tc>
        <w:tc>
          <w:tcPr>
            <w:tcW w:w="567"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noWrap/>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2100</w:t>
            </w:r>
          </w:p>
        </w:tc>
        <w:tc>
          <w:tcPr>
            <w:tcW w:w="4111" w:type="dxa"/>
            <w:shd w:val="clear" w:color="auto" w:fill="FFFFFF" w:themeFill="background1"/>
            <w:vAlign w:val="center"/>
            <w:hideMark/>
          </w:tcPr>
          <w:p w:rsidR="00A4780D" w:rsidRPr="00F84589" w:rsidRDefault="00A4780D" w:rsidP="00081713">
            <w:pPr>
              <w:rPr>
                <w:b/>
                <w:bCs/>
                <w:color w:val="000000"/>
                <w:sz w:val="10"/>
                <w:szCs w:val="10"/>
              </w:rPr>
            </w:pPr>
            <w:r w:rsidRPr="00F84589">
              <w:rPr>
                <w:b/>
                <w:bCs/>
                <w:color w:val="000000"/>
                <w:sz w:val="10"/>
                <w:szCs w:val="10"/>
              </w:rPr>
              <w:t>2.1</w:t>
            </w:r>
            <w:r w:rsidR="00D23FCA">
              <w:rPr>
                <w:b/>
                <w:bCs/>
                <w:color w:val="000000"/>
                <w:sz w:val="10"/>
                <w:szCs w:val="10"/>
              </w:rPr>
              <w:t>.</w:t>
            </w:r>
            <w:r w:rsidRPr="00F84589">
              <w:rPr>
                <w:b/>
                <w:bCs/>
                <w:color w:val="000000"/>
                <w:sz w:val="10"/>
                <w:szCs w:val="10"/>
              </w:rPr>
              <w:t xml:space="preserve"> </w:t>
            </w:r>
            <w:r>
              <w:rPr>
                <w:b/>
                <w:bCs/>
                <w:color w:val="000000"/>
                <w:sz w:val="10"/>
                <w:szCs w:val="10"/>
              </w:rPr>
              <w:t>Целевые расходы, из них:</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2110</w:t>
            </w:r>
          </w:p>
        </w:tc>
        <w:tc>
          <w:tcPr>
            <w:tcW w:w="4111" w:type="dxa"/>
            <w:shd w:val="clear" w:color="auto" w:fill="FFFFFF" w:themeFill="background1"/>
            <w:vAlign w:val="center"/>
            <w:hideMark/>
          </w:tcPr>
          <w:p w:rsidR="00A4780D" w:rsidRPr="00F84589" w:rsidRDefault="00A4780D" w:rsidP="00A108FD">
            <w:pPr>
              <w:rPr>
                <w:sz w:val="10"/>
                <w:szCs w:val="10"/>
              </w:rPr>
            </w:pPr>
            <w:r w:rsidRPr="00F84589">
              <w:rPr>
                <w:sz w:val="10"/>
                <w:szCs w:val="10"/>
              </w:rPr>
              <w:t xml:space="preserve"> - расходы на заработную плату с начислениями на выплаты по оплате труда </w:t>
            </w:r>
            <w:r>
              <w:rPr>
                <w:sz w:val="10"/>
                <w:szCs w:val="10"/>
              </w:rPr>
              <w:t>(</w:t>
            </w:r>
            <w:r w:rsidRPr="00F84589">
              <w:rPr>
                <w:sz w:val="10"/>
                <w:szCs w:val="10"/>
              </w:rPr>
              <w:t>всего</w:t>
            </w:r>
            <w:r>
              <w:rPr>
                <w:sz w:val="10"/>
                <w:szCs w:val="10"/>
              </w:rPr>
              <w:t>)</w:t>
            </w:r>
            <w:r w:rsidRPr="00F84589">
              <w:rPr>
                <w:sz w:val="10"/>
                <w:szCs w:val="10"/>
              </w:rPr>
              <w:t>, из них:</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2110.01</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заработная плата органов местного самоуправления</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2120</w:t>
            </w:r>
          </w:p>
        </w:tc>
        <w:tc>
          <w:tcPr>
            <w:tcW w:w="4111" w:type="dxa"/>
            <w:shd w:val="clear" w:color="auto" w:fill="FFFFFF" w:themeFill="background1"/>
            <w:vAlign w:val="center"/>
            <w:hideMark/>
          </w:tcPr>
          <w:p w:rsidR="00A4780D" w:rsidRPr="00F84589" w:rsidRDefault="00A4780D" w:rsidP="00A108FD">
            <w:pPr>
              <w:rPr>
                <w:sz w:val="10"/>
                <w:szCs w:val="10"/>
              </w:rPr>
            </w:pPr>
            <w:r w:rsidRPr="00F84589">
              <w:rPr>
                <w:sz w:val="10"/>
                <w:szCs w:val="10"/>
              </w:rPr>
              <w:t xml:space="preserve"> - расходы на оплату коммунальных услуг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2130</w:t>
            </w:r>
          </w:p>
        </w:tc>
        <w:tc>
          <w:tcPr>
            <w:tcW w:w="4111" w:type="dxa"/>
            <w:shd w:val="clear" w:color="auto" w:fill="FFFFFF" w:themeFill="background1"/>
            <w:vAlign w:val="center"/>
            <w:hideMark/>
          </w:tcPr>
          <w:p w:rsidR="00A4780D" w:rsidRPr="00F84589" w:rsidRDefault="00A4780D" w:rsidP="00A108FD">
            <w:pPr>
              <w:rPr>
                <w:color w:val="000000"/>
                <w:sz w:val="10"/>
                <w:szCs w:val="10"/>
              </w:rPr>
            </w:pPr>
            <w:r>
              <w:rPr>
                <w:color w:val="000000"/>
                <w:sz w:val="10"/>
                <w:szCs w:val="10"/>
              </w:rPr>
              <w:t xml:space="preserve"> - расходы на питание, в том числе:</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2130.01</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расходы на питание детей в дошкольных образовательных организациях за счет родительской платы (казенные ДОУ)</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2130.02</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расходы на питание учащихся 5-11</w:t>
            </w:r>
            <w:r>
              <w:rPr>
                <w:iCs/>
                <w:color w:val="000000"/>
                <w:sz w:val="10"/>
                <w:szCs w:val="10"/>
              </w:rPr>
              <w:t>-х</w:t>
            </w:r>
            <w:r w:rsidRPr="00F84589">
              <w:rPr>
                <w:iCs/>
                <w:color w:val="000000"/>
                <w:sz w:val="10"/>
                <w:szCs w:val="10"/>
              </w:rPr>
              <w:t xml:space="preserve"> классов за счет родительской платы</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2130.03</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расходы на питание учащихся 5-11</w:t>
            </w:r>
            <w:r>
              <w:rPr>
                <w:iCs/>
                <w:color w:val="000000"/>
                <w:sz w:val="10"/>
                <w:szCs w:val="10"/>
              </w:rPr>
              <w:t>-х</w:t>
            </w:r>
            <w:r w:rsidRPr="00F84589">
              <w:rPr>
                <w:iCs/>
                <w:color w:val="000000"/>
                <w:sz w:val="10"/>
                <w:szCs w:val="10"/>
              </w:rPr>
              <w:t xml:space="preserve"> классов за счет поступлений из областного бюджета</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2200</w:t>
            </w:r>
          </w:p>
        </w:tc>
        <w:tc>
          <w:tcPr>
            <w:tcW w:w="4111" w:type="dxa"/>
            <w:shd w:val="clear" w:color="auto" w:fill="FFFFFF" w:themeFill="background1"/>
            <w:vAlign w:val="center"/>
            <w:hideMark/>
          </w:tcPr>
          <w:p w:rsidR="00A4780D" w:rsidRPr="00F84589" w:rsidRDefault="00A4780D" w:rsidP="00081713">
            <w:pPr>
              <w:rPr>
                <w:b/>
                <w:bCs/>
                <w:color w:val="000000"/>
                <w:sz w:val="10"/>
                <w:szCs w:val="10"/>
              </w:rPr>
            </w:pPr>
            <w:r w:rsidRPr="00F84589">
              <w:rPr>
                <w:b/>
                <w:bCs/>
                <w:color w:val="000000"/>
                <w:sz w:val="10"/>
                <w:szCs w:val="10"/>
              </w:rPr>
              <w:t>2.2</w:t>
            </w:r>
            <w:r w:rsidR="000E6F93">
              <w:rPr>
                <w:b/>
                <w:bCs/>
                <w:color w:val="000000"/>
                <w:sz w:val="10"/>
                <w:szCs w:val="10"/>
              </w:rPr>
              <w:t>.</w:t>
            </w:r>
            <w:r w:rsidRPr="00F84589">
              <w:rPr>
                <w:b/>
                <w:bCs/>
                <w:color w:val="000000"/>
                <w:sz w:val="10"/>
                <w:szCs w:val="10"/>
              </w:rPr>
              <w:t xml:space="preserve"> Р</w:t>
            </w:r>
            <w:r>
              <w:rPr>
                <w:b/>
                <w:bCs/>
                <w:color w:val="000000"/>
                <w:sz w:val="10"/>
                <w:szCs w:val="10"/>
              </w:rPr>
              <w:t xml:space="preserve">асходы муниципального дорожного фонда </w:t>
            </w:r>
            <w:r w:rsidRPr="00F84589">
              <w:rPr>
                <w:b/>
                <w:bCs/>
                <w:color w:val="000000"/>
                <w:sz w:val="10"/>
                <w:szCs w:val="10"/>
              </w:rPr>
              <w:t>за счет собственных источников местного бюджета</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2300</w:t>
            </w:r>
          </w:p>
        </w:tc>
        <w:tc>
          <w:tcPr>
            <w:tcW w:w="4111" w:type="dxa"/>
            <w:shd w:val="clear" w:color="auto" w:fill="FFFFFF" w:themeFill="background1"/>
            <w:vAlign w:val="center"/>
            <w:hideMark/>
          </w:tcPr>
          <w:p w:rsidR="00A4780D" w:rsidRPr="00F84589" w:rsidRDefault="00A4780D" w:rsidP="00081713">
            <w:pPr>
              <w:rPr>
                <w:b/>
                <w:bCs/>
                <w:color w:val="000000"/>
                <w:sz w:val="10"/>
                <w:szCs w:val="10"/>
              </w:rPr>
            </w:pPr>
            <w:r w:rsidRPr="00F84589">
              <w:rPr>
                <w:b/>
                <w:bCs/>
                <w:color w:val="000000"/>
                <w:sz w:val="10"/>
                <w:szCs w:val="10"/>
              </w:rPr>
              <w:t xml:space="preserve">2.3. </w:t>
            </w:r>
            <w:r>
              <w:rPr>
                <w:b/>
                <w:bCs/>
                <w:color w:val="000000"/>
                <w:sz w:val="10"/>
                <w:szCs w:val="10"/>
              </w:rPr>
              <w:t>Расходы за счет собственных источников местного бюджета</w:t>
            </w:r>
            <w:r w:rsidRPr="00F84589">
              <w:rPr>
                <w:b/>
                <w:bCs/>
                <w:color w:val="000000"/>
                <w:sz w:val="10"/>
                <w:szCs w:val="10"/>
              </w:rPr>
              <w:t xml:space="preserve"> (без целевых средств и расходов муниципального дорожного фо</w:t>
            </w:r>
            <w:r>
              <w:rPr>
                <w:b/>
                <w:bCs/>
                <w:color w:val="000000"/>
                <w:sz w:val="10"/>
                <w:szCs w:val="10"/>
              </w:rPr>
              <w:t>нда), в том числе:</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 </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Pr>
                <w:b/>
                <w:bCs/>
                <w:color w:val="000000"/>
                <w:sz w:val="10"/>
                <w:szCs w:val="10"/>
              </w:rPr>
              <w:t>Контроль</w:t>
            </w:r>
            <w:r w:rsidRPr="00F84589">
              <w:rPr>
                <w:b/>
                <w:bCs/>
                <w:color w:val="000000"/>
                <w:sz w:val="10"/>
                <w:szCs w:val="10"/>
              </w:rPr>
              <w:t xml:space="preserve"> расходов за счет собственных источников местного бюджета (без целевых средств и расходов муниципального дорожного фонда)</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2310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sidRPr="00F84589">
              <w:rPr>
                <w:b/>
                <w:bCs/>
                <w:color w:val="000000"/>
                <w:sz w:val="10"/>
                <w:szCs w:val="10"/>
              </w:rPr>
              <w:t>Заработная плата с начислени</w:t>
            </w:r>
            <w:r>
              <w:rPr>
                <w:b/>
                <w:bCs/>
                <w:color w:val="000000"/>
                <w:sz w:val="10"/>
                <w:szCs w:val="10"/>
              </w:rPr>
              <w:t>ями на выплаты по оплате труда (</w:t>
            </w:r>
            <w:r w:rsidRPr="00F84589">
              <w:rPr>
                <w:b/>
                <w:bCs/>
                <w:color w:val="000000"/>
                <w:sz w:val="10"/>
                <w:szCs w:val="10"/>
              </w:rPr>
              <w:t>в</w:t>
            </w:r>
            <w:r>
              <w:rPr>
                <w:b/>
                <w:bCs/>
                <w:color w:val="000000"/>
                <w:sz w:val="10"/>
                <w:szCs w:val="10"/>
              </w:rPr>
              <w:t>сего), в том числе</w:t>
            </w:r>
            <w:r w:rsidRPr="00F84589">
              <w:rPr>
                <w:b/>
                <w:bCs/>
                <w:color w:val="000000"/>
                <w:sz w:val="10"/>
                <w:szCs w:val="10"/>
              </w:rPr>
              <w:t>:</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2310.01</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заработная плата с начислениями на выплаты по оплате труда по казенным учреждениям</w:t>
            </w:r>
          </w:p>
        </w:tc>
        <w:tc>
          <w:tcPr>
            <w:tcW w:w="567"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jc w:val="right"/>
              <w:rPr>
                <w:sz w:val="10"/>
                <w:szCs w:val="10"/>
              </w:rPr>
            </w:pPr>
          </w:p>
        </w:tc>
        <w:tc>
          <w:tcPr>
            <w:tcW w:w="993"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jc w:val="right"/>
              <w:rPr>
                <w:sz w:val="10"/>
                <w:szCs w:val="10"/>
              </w:rPr>
            </w:pPr>
          </w:p>
        </w:tc>
        <w:tc>
          <w:tcPr>
            <w:tcW w:w="992" w:type="dxa"/>
            <w:shd w:val="clear" w:color="auto" w:fill="FFFFFF" w:themeFill="background1"/>
            <w:vAlign w:val="center"/>
          </w:tcPr>
          <w:p w:rsidR="00A4780D" w:rsidRPr="00F84589" w:rsidRDefault="00A4780D" w:rsidP="00CE751C">
            <w:pPr>
              <w:jc w:val="center"/>
              <w:rPr>
                <w:sz w:val="10"/>
                <w:szCs w:val="10"/>
              </w:rPr>
            </w:pPr>
          </w:p>
        </w:tc>
        <w:tc>
          <w:tcPr>
            <w:tcW w:w="1276" w:type="dxa"/>
            <w:shd w:val="clear" w:color="auto" w:fill="FFFFFF" w:themeFill="background1"/>
            <w:vAlign w:val="center"/>
          </w:tcPr>
          <w:p w:rsidR="00A4780D" w:rsidRPr="00F84589" w:rsidRDefault="00A4780D" w:rsidP="00CE751C">
            <w:pPr>
              <w:jc w:val="center"/>
              <w:rPr>
                <w:sz w:val="10"/>
                <w:szCs w:val="10"/>
              </w:rPr>
            </w:pPr>
          </w:p>
        </w:tc>
        <w:tc>
          <w:tcPr>
            <w:tcW w:w="567" w:type="dxa"/>
            <w:shd w:val="clear" w:color="auto" w:fill="FFFFFF" w:themeFill="background1"/>
            <w:vAlign w:val="center"/>
          </w:tcPr>
          <w:p w:rsidR="00A4780D" w:rsidRPr="00F84589" w:rsidRDefault="00A4780D" w:rsidP="00CE751C">
            <w:pPr>
              <w:rPr>
                <w:sz w:val="10"/>
                <w:szCs w:val="10"/>
              </w:rPr>
            </w:pPr>
          </w:p>
        </w:tc>
        <w:tc>
          <w:tcPr>
            <w:tcW w:w="992" w:type="dxa"/>
            <w:shd w:val="clear" w:color="auto" w:fill="FFFFFF" w:themeFill="background1"/>
            <w:vAlign w:val="center"/>
          </w:tcPr>
          <w:p w:rsidR="00A4780D" w:rsidRPr="00F84589" w:rsidRDefault="00A4780D" w:rsidP="00CE751C">
            <w:pPr>
              <w:jc w:val="right"/>
              <w:rPr>
                <w:sz w:val="10"/>
                <w:szCs w:val="10"/>
              </w:rPr>
            </w:pPr>
          </w:p>
        </w:tc>
        <w:tc>
          <w:tcPr>
            <w:tcW w:w="567" w:type="dxa"/>
            <w:shd w:val="clear" w:color="auto" w:fill="FFFFFF" w:themeFill="background1"/>
            <w:vAlign w:val="center"/>
          </w:tcPr>
          <w:p w:rsidR="00A4780D" w:rsidRPr="00F84589" w:rsidRDefault="00A4780D" w:rsidP="00CE751C">
            <w:pPr>
              <w:jc w:val="center"/>
              <w:rPr>
                <w:sz w:val="10"/>
                <w:szCs w:val="10"/>
              </w:rPr>
            </w:pPr>
          </w:p>
        </w:tc>
        <w:tc>
          <w:tcPr>
            <w:tcW w:w="992"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jc w:val="right"/>
              <w:rPr>
                <w:sz w:val="10"/>
                <w:szCs w:val="10"/>
              </w:rPr>
            </w:pPr>
          </w:p>
        </w:tc>
        <w:tc>
          <w:tcPr>
            <w:tcW w:w="992" w:type="dxa"/>
            <w:shd w:val="clear" w:color="auto" w:fill="FFFFFF" w:themeFill="background1"/>
            <w:vAlign w:val="center"/>
          </w:tcPr>
          <w:p w:rsidR="00A4780D" w:rsidRPr="00F84589" w:rsidRDefault="00A4780D" w:rsidP="00CE751C">
            <w:pPr>
              <w:jc w:val="center"/>
              <w:rPr>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2310.02</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заработная плата с начислениями на выплаты по оплате труда по бюджетным и автономным учреждениям</w:t>
            </w:r>
          </w:p>
        </w:tc>
        <w:tc>
          <w:tcPr>
            <w:tcW w:w="567"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jc w:val="right"/>
              <w:rPr>
                <w:sz w:val="10"/>
                <w:szCs w:val="10"/>
              </w:rPr>
            </w:pPr>
          </w:p>
        </w:tc>
        <w:tc>
          <w:tcPr>
            <w:tcW w:w="993"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jc w:val="right"/>
              <w:rPr>
                <w:sz w:val="10"/>
                <w:szCs w:val="10"/>
              </w:rPr>
            </w:pPr>
          </w:p>
        </w:tc>
        <w:tc>
          <w:tcPr>
            <w:tcW w:w="992" w:type="dxa"/>
            <w:shd w:val="clear" w:color="auto" w:fill="FFFFFF" w:themeFill="background1"/>
            <w:vAlign w:val="center"/>
          </w:tcPr>
          <w:p w:rsidR="00A4780D" w:rsidRPr="00F84589" w:rsidRDefault="00A4780D" w:rsidP="00CE751C">
            <w:pPr>
              <w:jc w:val="center"/>
              <w:rPr>
                <w:sz w:val="10"/>
                <w:szCs w:val="10"/>
              </w:rPr>
            </w:pPr>
          </w:p>
        </w:tc>
        <w:tc>
          <w:tcPr>
            <w:tcW w:w="1276" w:type="dxa"/>
            <w:shd w:val="clear" w:color="auto" w:fill="FFFFFF" w:themeFill="background1"/>
            <w:vAlign w:val="center"/>
          </w:tcPr>
          <w:p w:rsidR="00A4780D" w:rsidRPr="00F84589" w:rsidRDefault="00A4780D" w:rsidP="00CE751C">
            <w:pPr>
              <w:jc w:val="center"/>
              <w:rPr>
                <w:sz w:val="10"/>
                <w:szCs w:val="10"/>
              </w:rPr>
            </w:pPr>
          </w:p>
        </w:tc>
        <w:tc>
          <w:tcPr>
            <w:tcW w:w="567" w:type="dxa"/>
            <w:shd w:val="clear" w:color="auto" w:fill="FFFFFF" w:themeFill="background1"/>
            <w:vAlign w:val="center"/>
          </w:tcPr>
          <w:p w:rsidR="00A4780D" w:rsidRPr="00F84589" w:rsidRDefault="00A4780D" w:rsidP="00CE751C">
            <w:pPr>
              <w:rPr>
                <w:sz w:val="10"/>
                <w:szCs w:val="10"/>
              </w:rPr>
            </w:pPr>
          </w:p>
        </w:tc>
        <w:tc>
          <w:tcPr>
            <w:tcW w:w="992" w:type="dxa"/>
            <w:shd w:val="clear" w:color="auto" w:fill="FFFFFF" w:themeFill="background1"/>
            <w:vAlign w:val="center"/>
          </w:tcPr>
          <w:p w:rsidR="00A4780D" w:rsidRPr="00F84589" w:rsidRDefault="00A4780D" w:rsidP="00CE751C">
            <w:pPr>
              <w:jc w:val="right"/>
              <w:rPr>
                <w:sz w:val="10"/>
                <w:szCs w:val="10"/>
              </w:rPr>
            </w:pPr>
          </w:p>
        </w:tc>
        <w:tc>
          <w:tcPr>
            <w:tcW w:w="567" w:type="dxa"/>
            <w:shd w:val="clear" w:color="auto" w:fill="FFFFFF" w:themeFill="background1"/>
            <w:vAlign w:val="center"/>
          </w:tcPr>
          <w:p w:rsidR="00A4780D" w:rsidRPr="00F84589" w:rsidRDefault="00A4780D" w:rsidP="00CE751C">
            <w:pPr>
              <w:jc w:val="center"/>
              <w:rPr>
                <w:sz w:val="10"/>
                <w:szCs w:val="10"/>
              </w:rPr>
            </w:pPr>
          </w:p>
        </w:tc>
        <w:tc>
          <w:tcPr>
            <w:tcW w:w="992"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jc w:val="right"/>
              <w:rPr>
                <w:sz w:val="10"/>
                <w:szCs w:val="10"/>
              </w:rPr>
            </w:pPr>
          </w:p>
        </w:tc>
        <w:tc>
          <w:tcPr>
            <w:tcW w:w="992" w:type="dxa"/>
            <w:shd w:val="clear" w:color="auto" w:fill="FFFFFF" w:themeFill="background1"/>
            <w:vAlign w:val="center"/>
          </w:tcPr>
          <w:p w:rsidR="00A4780D" w:rsidRPr="00F84589" w:rsidRDefault="00A4780D" w:rsidP="00CE751C">
            <w:pPr>
              <w:jc w:val="center"/>
              <w:rPr>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2311</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органов местного самоуправления, из них:</w:t>
            </w: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3"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c>
          <w:tcPr>
            <w:tcW w:w="1276" w:type="dxa"/>
            <w:shd w:val="clear" w:color="auto" w:fill="FFFFFF" w:themeFill="background1"/>
            <w:vAlign w:val="center"/>
          </w:tcPr>
          <w:p w:rsidR="00A4780D" w:rsidRPr="00F84589" w:rsidRDefault="00A4780D" w:rsidP="00CE751C">
            <w:pPr>
              <w:jc w:val="cente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992" w:type="dxa"/>
            <w:shd w:val="clear" w:color="auto" w:fill="FFFFFF" w:themeFill="background1"/>
            <w:vAlign w:val="center"/>
          </w:tcPr>
          <w:p w:rsidR="00A4780D" w:rsidRPr="00F84589" w:rsidRDefault="00A4780D" w:rsidP="00CE751C">
            <w:pPr>
              <w:jc w:val="right"/>
              <w:rPr>
                <w:iCs/>
                <w:sz w:val="10"/>
                <w:szCs w:val="10"/>
              </w:rPr>
            </w:pPr>
          </w:p>
        </w:tc>
        <w:tc>
          <w:tcPr>
            <w:tcW w:w="567" w:type="dxa"/>
            <w:shd w:val="clear" w:color="auto" w:fill="FFFFFF" w:themeFill="background1"/>
            <w:vAlign w:val="center"/>
          </w:tcPr>
          <w:p w:rsidR="00A4780D" w:rsidRPr="00F84589" w:rsidRDefault="00A4780D" w:rsidP="00CE751C">
            <w:pPr>
              <w:jc w:val="center"/>
              <w:rPr>
                <w:iCs/>
                <w:sz w:val="10"/>
                <w:szCs w:val="10"/>
              </w:rPr>
            </w:pPr>
          </w:p>
        </w:tc>
        <w:tc>
          <w:tcPr>
            <w:tcW w:w="992"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2311.01</w:t>
            </w:r>
          </w:p>
        </w:tc>
        <w:tc>
          <w:tcPr>
            <w:tcW w:w="4111" w:type="dxa"/>
            <w:shd w:val="clear" w:color="auto" w:fill="FFFFFF" w:themeFill="background1"/>
            <w:vAlign w:val="center"/>
            <w:hideMark/>
          </w:tcPr>
          <w:p w:rsidR="00A4780D" w:rsidRPr="00F84589" w:rsidRDefault="00A4780D" w:rsidP="00317520">
            <w:pPr>
              <w:rPr>
                <w:iCs/>
                <w:color w:val="000000"/>
                <w:sz w:val="10"/>
                <w:szCs w:val="10"/>
              </w:rPr>
            </w:pPr>
            <w:r w:rsidRPr="00F84589">
              <w:rPr>
                <w:iCs/>
                <w:color w:val="000000"/>
                <w:sz w:val="10"/>
                <w:szCs w:val="10"/>
              </w:rPr>
              <w:t>работников, переведенных на новые системы оплаты труда (младший обслуживающий персонал)</w:t>
            </w: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3"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c>
          <w:tcPr>
            <w:tcW w:w="1276" w:type="dxa"/>
            <w:shd w:val="clear" w:color="auto" w:fill="FFFFFF" w:themeFill="background1"/>
            <w:vAlign w:val="center"/>
          </w:tcPr>
          <w:p w:rsidR="00A4780D" w:rsidRPr="00F84589" w:rsidRDefault="00A4780D" w:rsidP="00CE751C">
            <w:pPr>
              <w:jc w:val="cente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992" w:type="dxa"/>
            <w:shd w:val="clear" w:color="auto" w:fill="FFFFFF" w:themeFill="background1"/>
            <w:vAlign w:val="center"/>
          </w:tcPr>
          <w:p w:rsidR="00A4780D" w:rsidRPr="00F84589" w:rsidRDefault="00A4780D" w:rsidP="00CE751C">
            <w:pPr>
              <w:jc w:val="right"/>
              <w:rPr>
                <w:iCs/>
                <w:sz w:val="10"/>
                <w:szCs w:val="10"/>
              </w:rPr>
            </w:pPr>
          </w:p>
        </w:tc>
        <w:tc>
          <w:tcPr>
            <w:tcW w:w="567" w:type="dxa"/>
            <w:shd w:val="clear" w:color="auto" w:fill="FFFFFF" w:themeFill="background1"/>
            <w:vAlign w:val="center"/>
          </w:tcPr>
          <w:p w:rsidR="00A4780D" w:rsidRPr="00F84589" w:rsidRDefault="00A4780D" w:rsidP="00CE751C">
            <w:pPr>
              <w:jc w:val="center"/>
              <w:rPr>
                <w:iCs/>
                <w:sz w:val="10"/>
                <w:szCs w:val="10"/>
              </w:rPr>
            </w:pPr>
          </w:p>
        </w:tc>
        <w:tc>
          <w:tcPr>
            <w:tcW w:w="992"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2312</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председателя, заместите</w:t>
            </w:r>
            <w:r>
              <w:rPr>
                <w:iCs/>
                <w:color w:val="000000"/>
                <w:sz w:val="10"/>
                <w:szCs w:val="10"/>
              </w:rPr>
              <w:t>ля председателя, аудитора контро</w:t>
            </w:r>
            <w:r w:rsidRPr="00F84589">
              <w:rPr>
                <w:iCs/>
                <w:color w:val="000000"/>
                <w:sz w:val="10"/>
                <w:szCs w:val="10"/>
              </w:rPr>
              <w:t>льно-счетного органа</w:t>
            </w: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3"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c>
          <w:tcPr>
            <w:tcW w:w="1276" w:type="dxa"/>
            <w:shd w:val="clear" w:color="auto" w:fill="FFFFFF" w:themeFill="background1"/>
            <w:vAlign w:val="center"/>
          </w:tcPr>
          <w:p w:rsidR="00A4780D" w:rsidRPr="00F84589" w:rsidRDefault="00A4780D" w:rsidP="00CE751C">
            <w:pPr>
              <w:jc w:val="cente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992" w:type="dxa"/>
            <w:shd w:val="clear" w:color="auto" w:fill="FFFFFF" w:themeFill="background1"/>
            <w:vAlign w:val="center"/>
          </w:tcPr>
          <w:p w:rsidR="00A4780D" w:rsidRPr="00F84589" w:rsidRDefault="00A4780D" w:rsidP="00CE751C">
            <w:pPr>
              <w:jc w:val="right"/>
              <w:rPr>
                <w:iCs/>
                <w:sz w:val="10"/>
                <w:szCs w:val="10"/>
              </w:rPr>
            </w:pPr>
          </w:p>
        </w:tc>
        <w:tc>
          <w:tcPr>
            <w:tcW w:w="567" w:type="dxa"/>
            <w:shd w:val="clear" w:color="auto" w:fill="FFFFFF" w:themeFill="background1"/>
            <w:vAlign w:val="center"/>
          </w:tcPr>
          <w:p w:rsidR="00A4780D" w:rsidRPr="00F84589" w:rsidRDefault="00A4780D" w:rsidP="00CE751C">
            <w:pPr>
              <w:jc w:val="center"/>
              <w:rPr>
                <w:iCs/>
                <w:sz w:val="10"/>
                <w:szCs w:val="10"/>
              </w:rPr>
            </w:pPr>
          </w:p>
        </w:tc>
        <w:tc>
          <w:tcPr>
            <w:tcW w:w="992"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2313</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педагогических работников организаций дополнительного образования (списочный состав)</w:t>
            </w: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3"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c>
          <w:tcPr>
            <w:tcW w:w="1276" w:type="dxa"/>
            <w:shd w:val="clear" w:color="auto" w:fill="FFFFFF" w:themeFill="background1"/>
            <w:vAlign w:val="center"/>
          </w:tcPr>
          <w:p w:rsidR="00A4780D" w:rsidRPr="00F84589" w:rsidRDefault="00A4780D" w:rsidP="00CE751C">
            <w:pPr>
              <w:jc w:val="cente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992" w:type="dxa"/>
            <w:shd w:val="clear" w:color="auto" w:fill="FFFFFF" w:themeFill="background1"/>
            <w:vAlign w:val="center"/>
          </w:tcPr>
          <w:p w:rsidR="00A4780D" w:rsidRPr="00F84589" w:rsidRDefault="00A4780D" w:rsidP="00CE751C">
            <w:pPr>
              <w:jc w:val="right"/>
              <w:rPr>
                <w:iCs/>
                <w:sz w:val="10"/>
                <w:szCs w:val="10"/>
              </w:rPr>
            </w:pPr>
          </w:p>
        </w:tc>
        <w:tc>
          <w:tcPr>
            <w:tcW w:w="567" w:type="dxa"/>
            <w:shd w:val="clear" w:color="auto" w:fill="FFFFFF" w:themeFill="background1"/>
            <w:vAlign w:val="center"/>
          </w:tcPr>
          <w:p w:rsidR="00A4780D" w:rsidRPr="00F84589" w:rsidRDefault="00A4780D" w:rsidP="00CE751C">
            <w:pPr>
              <w:jc w:val="center"/>
              <w:rPr>
                <w:iCs/>
                <w:sz w:val="10"/>
                <w:szCs w:val="10"/>
              </w:rPr>
            </w:pPr>
          </w:p>
        </w:tc>
        <w:tc>
          <w:tcPr>
            <w:tcW w:w="992"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2314</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работников учреждений культуры (списочный состав)</w:t>
            </w: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3"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c>
          <w:tcPr>
            <w:tcW w:w="1276" w:type="dxa"/>
            <w:shd w:val="clear" w:color="auto" w:fill="FFFFFF" w:themeFill="background1"/>
            <w:vAlign w:val="center"/>
          </w:tcPr>
          <w:p w:rsidR="00A4780D" w:rsidRPr="00F84589" w:rsidRDefault="00A4780D" w:rsidP="00CE751C">
            <w:pPr>
              <w:jc w:val="cente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992" w:type="dxa"/>
            <w:shd w:val="clear" w:color="auto" w:fill="FFFFFF" w:themeFill="background1"/>
            <w:vAlign w:val="center"/>
          </w:tcPr>
          <w:p w:rsidR="00A4780D" w:rsidRPr="00F84589" w:rsidRDefault="00A4780D" w:rsidP="00CE751C">
            <w:pPr>
              <w:jc w:val="right"/>
              <w:rPr>
                <w:iCs/>
                <w:sz w:val="10"/>
                <w:szCs w:val="10"/>
              </w:rPr>
            </w:pPr>
          </w:p>
        </w:tc>
        <w:tc>
          <w:tcPr>
            <w:tcW w:w="567" w:type="dxa"/>
            <w:shd w:val="clear" w:color="auto" w:fill="FFFFFF" w:themeFill="background1"/>
            <w:vAlign w:val="center"/>
          </w:tcPr>
          <w:p w:rsidR="00A4780D" w:rsidRPr="00F84589" w:rsidRDefault="00A4780D" w:rsidP="00CE751C">
            <w:pPr>
              <w:jc w:val="center"/>
              <w:rPr>
                <w:iCs/>
                <w:sz w:val="10"/>
                <w:szCs w:val="10"/>
              </w:rPr>
            </w:pPr>
          </w:p>
        </w:tc>
        <w:tc>
          <w:tcPr>
            <w:tcW w:w="992"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2315</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иных категорий работников</w:t>
            </w: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3"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c>
          <w:tcPr>
            <w:tcW w:w="1276" w:type="dxa"/>
            <w:shd w:val="clear" w:color="auto" w:fill="FFFFFF" w:themeFill="background1"/>
            <w:vAlign w:val="center"/>
          </w:tcPr>
          <w:p w:rsidR="00A4780D" w:rsidRPr="00F84589" w:rsidRDefault="00A4780D" w:rsidP="00CE751C">
            <w:pPr>
              <w:jc w:val="cente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992" w:type="dxa"/>
            <w:shd w:val="clear" w:color="auto" w:fill="FFFFFF" w:themeFill="background1"/>
            <w:vAlign w:val="center"/>
          </w:tcPr>
          <w:p w:rsidR="00A4780D" w:rsidRPr="00F84589" w:rsidRDefault="00A4780D" w:rsidP="00CE751C">
            <w:pPr>
              <w:jc w:val="right"/>
              <w:rPr>
                <w:iCs/>
                <w:sz w:val="10"/>
                <w:szCs w:val="10"/>
              </w:rPr>
            </w:pPr>
          </w:p>
        </w:tc>
        <w:tc>
          <w:tcPr>
            <w:tcW w:w="567" w:type="dxa"/>
            <w:shd w:val="clear" w:color="auto" w:fill="FFFFFF" w:themeFill="background1"/>
            <w:vAlign w:val="center"/>
          </w:tcPr>
          <w:p w:rsidR="00A4780D" w:rsidRPr="00F84589" w:rsidRDefault="00A4780D" w:rsidP="00CE751C">
            <w:pPr>
              <w:jc w:val="center"/>
              <w:rPr>
                <w:iCs/>
                <w:sz w:val="10"/>
                <w:szCs w:val="10"/>
              </w:rPr>
            </w:pPr>
          </w:p>
        </w:tc>
        <w:tc>
          <w:tcPr>
            <w:tcW w:w="992"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2320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sidRPr="00F84589">
              <w:rPr>
                <w:b/>
                <w:bCs/>
                <w:color w:val="000000"/>
                <w:sz w:val="10"/>
                <w:szCs w:val="10"/>
              </w:rPr>
              <w:t>Иные выплаты (ВР 112+113+122+123), из них:</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2320.01</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депутатам представительных органов  муниципальных образований, для которых депутатская деятельность не является основной (КОСГУ 226)</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2330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sidRPr="00F84589">
              <w:rPr>
                <w:b/>
                <w:bCs/>
                <w:color w:val="000000"/>
                <w:sz w:val="10"/>
                <w:szCs w:val="10"/>
              </w:rPr>
              <w:t>Иные закупки товаров, работ и услуг для обеспеч</w:t>
            </w:r>
            <w:r w:rsidR="000E6F93">
              <w:rPr>
                <w:b/>
                <w:bCs/>
                <w:color w:val="000000"/>
                <w:sz w:val="10"/>
                <w:szCs w:val="10"/>
              </w:rPr>
              <w:t>е</w:t>
            </w:r>
            <w:r w:rsidRPr="00F84589">
              <w:rPr>
                <w:b/>
                <w:bCs/>
                <w:color w:val="000000"/>
                <w:sz w:val="10"/>
                <w:szCs w:val="10"/>
              </w:rPr>
              <w:t>ния государственных (муниципальных</w:t>
            </w:r>
            <w:r w:rsidR="007D4B2B">
              <w:rPr>
                <w:b/>
                <w:bCs/>
                <w:color w:val="000000"/>
                <w:sz w:val="10"/>
                <w:szCs w:val="10"/>
              </w:rPr>
              <w:t>) нужд</w:t>
            </w:r>
            <w:r w:rsidRPr="00F84589">
              <w:rPr>
                <w:b/>
                <w:bCs/>
                <w:color w:val="000000"/>
                <w:sz w:val="10"/>
                <w:szCs w:val="10"/>
              </w:rPr>
              <w:t xml:space="preserve"> </w:t>
            </w:r>
            <w:r w:rsidRPr="00F84589">
              <w:rPr>
                <w:b/>
                <w:bCs/>
                <w:color w:val="000000"/>
                <w:sz w:val="10"/>
                <w:szCs w:val="10"/>
              </w:rPr>
              <w:br/>
              <w:t>(за исключением закупки товаров, работ и услуг в целях капитального ремонта государственного (муниципального) имущества (ВР 2</w:t>
            </w:r>
            <w:r>
              <w:rPr>
                <w:b/>
                <w:bCs/>
                <w:color w:val="000000"/>
                <w:sz w:val="10"/>
                <w:szCs w:val="10"/>
              </w:rPr>
              <w:t>41+242+244+245+246+247), в том числе:</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2330.01</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услуги связи (КОСГУ 221)</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2330.02</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транспортные услуги (КОСГУ 222)</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2330.03</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коммунальные услуги (КОСГУ 223)</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2330.04</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арендная плата за пользование имуществом (за исключением земельных участков и других обособленных природных объектов) (КОСГУ 224)</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2330.05</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работы, услуги по содержанию имущества (КОСГУ 225)</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2330.06</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прочие работы, услуги (КОСГУ 226), из них:</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2332</w:t>
            </w:r>
          </w:p>
        </w:tc>
        <w:tc>
          <w:tcPr>
            <w:tcW w:w="4111" w:type="dxa"/>
            <w:shd w:val="clear" w:color="auto" w:fill="FFFFFF" w:themeFill="background1"/>
            <w:hideMark/>
          </w:tcPr>
          <w:p w:rsidR="00A4780D" w:rsidRPr="00F84589" w:rsidRDefault="00A4780D" w:rsidP="00A108FD">
            <w:pPr>
              <w:rPr>
                <w:iCs/>
                <w:color w:val="000000"/>
                <w:sz w:val="10"/>
                <w:szCs w:val="10"/>
              </w:rPr>
            </w:pPr>
            <w:r w:rsidRPr="00F84589">
              <w:rPr>
                <w:iCs/>
                <w:color w:val="000000"/>
                <w:sz w:val="10"/>
                <w:szCs w:val="10"/>
              </w:rPr>
              <w:t>расходы на оплату услуг по организации питания</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2330.07</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страхование (КОСГУ 227)</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2330.08</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услуги, работы для целей капитальных вложений (КОСГУ 228)</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2330.09</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арендная плата за пользование земельными участками и другими обособленными природными объектами (КОСГУ 229)</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2330.10</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увеличение стоимости основных средств (КОСГУ 310)</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lastRenderedPageBreak/>
              <w:t>2330.11</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увеличение стоимости нематериальных активов (КОСГУ 320)</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2330.12</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увеличение стоимости материальных запасов (КОСГУ 340), из них:</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2333</w:t>
            </w:r>
          </w:p>
        </w:tc>
        <w:tc>
          <w:tcPr>
            <w:tcW w:w="4111" w:type="dxa"/>
            <w:shd w:val="clear" w:color="auto" w:fill="FFFFFF" w:themeFill="background1"/>
            <w:hideMark/>
          </w:tcPr>
          <w:p w:rsidR="00A4780D" w:rsidRPr="00F84589" w:rsidRDefault="00A4780D" w:rsidP="00A108FD">
            <w:pPr>
              <w:rPr>
                <w:iCs/>
                <w:color w:val="000000"/>
                <w:sz w:val="10"/>
                <w:szCs w:val="10"/>
              </w:rPr>
            </w:pPr>
            <w:r w:rsidRPr="00F84589">
              <w:rPr>
                <w:iCs/>
                <w:color w:val="000000"/>
                <w:sz w:val="10"/>
                <w:szCs w:val="10"/>
              </w:rPr>
              <w:t>увеличение стоимости продуктов питания (КОСГУ 342)</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2334</w:t>
            </w:r>
          </w:p>
        </w:tc>
        <w:tc>
          <w:tcPr>
            <w:tcW w:w="4111" w:type="dxa"/>
            <w:shd w:val="clear" w:color="auto" w:fill="FFFFFF" w:themeFill="background1"/>
            <w:hideMark/>
          </w:tcPr>
          <w:p w:rsidR="00A4780D" w:rsidRPr="00F84589" w:rsidRDefault="00A4780D" w:rsidP="00A108FD">
            <w:pPr>
              <w:rPr>
                <w:iCs/>
                <w:sz w:val="10"/>
                <w:szCs w:val="10"/>
              </w:rPr>
            </w:pPr>
            <w:r w:rsidRPr="00F84589">
              <w:rPr>
                <w:iCs/>
                <w:sz w:val="10"/>
                <w:szCs w:val="10"/>
              </w:rPr>
              <w:t>увеличение стоимости горюче-смазочных материалов (КОСГУ 343)</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2335</w:t>
            </w:r>
          </w:p>
        </w:tc>
        <w:tc>
          <w:tcPr>
            <w:tcW w:w="4111" w:type="dxa"/>
            <w:shd w:val="clear" w:color="auto" w:fill="FFFFFF" w:themeFill="background1"/>
            <w:hideMark/>
          </w:tcPr>
          <w:p w:rsidR="00A4780D" w:rsidRPr="00F84589" w:rsidRDefault="00A4780D" w:rsidP="00A108FD">
            <w:pPr>
              <w:rPr>
                <w:iCs/>
                <w:sz w:val="10"/>
                <w:szCs w:val="10"/>
              </w:rPr>
            </w:pPr>
            <w:r w:rsidRPr="00F84589">
              <w:rPr>
                <w:iCs/>
                <w:sz w:val="10"/>
                <w:szCs w:val="10"/>
              </w:rPr>
              <w:t xml:space="preserve"> приобретение твердого топлива (КОСГУ 343)</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2330.13</w:t>
            </w:r>
          </w:p>
        </w:tc>
        <w:tc>
          <w:tcPr>
            <w:tcW w:w="4111" w:type="dxa"/>
            <w:shd w:val="clear" w:color="auto" w:fill="FFFFFF" w:themeFill="background1"/>
            <w:hideMark/>
          </w:tcPr>
          <w:p w:rsidR="00A4780D" w:rsidRPr="00F84589" w:rsidRDefault="00A4780D" w:rsidP="00A108FD">
            <w:pPr>
              <w:rPr>
                <w:sz w:val="10"/>
                <w:szCs w:val="10"/>
              </w:rPr>
            </w:pPr>
            <w:r w:rsidRPr="00F84589">
              <w:rPr>
                <w:sz w:val="10"/>
                <w:szCs w:val="10"/>
              </w:rPr>
              <w:t xml:space="preserve"> - прочее</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2340</w:t>
            </w:r>
          </w:p>
        </w:tc>
        <w:tc>
          <w:tcPr>
            <w:tcW w:w="4111" w:type="dxa"/>
            <w:shd w:val="clear" w:color="auto" w:fill="FFFFFF" w:themeFill="background1"/>
            <w:hideMark/>
          </w:tcPr>
          <w:p w:rsidR="00A4780D" w:rsidRPr="00F84589" w:rsidRDefault="00A4780D" w:rsidP="00A108FD">
            <w:pPr>
              <w:rPr>
                <w:b/>
                <w:bCs/>
                <w:color w:val="000000"/>
                <w:sz w:val="10"/>
                <w:szCs w:val="10"/>
              </w:rPr>
            </w:pPr>
            <w:r w:rsidRPr="00F84589">
              <w:rPr>
                <w:b/>
                <w:bCs/>
                <w:color w:val="000000"/>
                <w:sz w:val="10"/>
                <w:szCs w:val="10"/>
              </w:rPr>
              <w:t>Закупка товаров, работ, услуг в целях капитального ремонта государственного (муниципального) имущества (ВР 243)</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2350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sidRPr="00F84589">
              <w:rPr>
                <w:b/>
                <w:bCs/>
                <w:color w:val="000000"/>
                <w:sz w:val="10"/>
                <w:szCs w:val="10"/>
              </w:rPr>
              <w:t>Социальное обеспечение и</w:t>
            </w:r>
            <w:r>
              <w:rPr>
                <w:b/>
                <w:bCs/>
                <w:color w:val="000000"/>
                <w:sz w:val="10"/>
                <w:szCs w:val="10"/>
              </w:rPr>
              <w:t xml:space="preserve"> иные выплаты населению, в том числе:</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2350.01</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Публичные нормативные социальные выплаты гражданам (ВР 310), из них:</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2351</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пенсии за выслугу лет, выплачиваемые лицам, замещавшим муниципальные должности, должности муниципальной службы (муниципальные должности муниципальной службы)</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2350.02</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Социальные выплаты гражданам, кроме публичных нормативных социальных выплат (ВР 320), из них:</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2352</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социальные выплаты гражданам в рамках выполнения условий предоставления субсидий из областного бюджета на приобретение жилья</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2360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sidRPr="00F84589">
              <w:rPr>
                <w:b/>
                <w:bCs/>
                <w:color w:val="000000"/>
                <w:sz w:val="10"/>
                <w:szCs w:val="10"/>
              </w:rPr>
              <w:t>Публичные нормативные выплаты гражданам несоциального характера (ВР 330)</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2370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sidRPr="00F84589">
              <w:rPr>
                <w:b/>
                <w:bCs/>
                <w:color w:val="000000"/>
                <w:sz w:val="10"/>
                <w:szCs w:val="10"/>
              </w:rPr>
              <w:t>Стипендии (ВР 340)</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2380</w:t>
            </w:r>
          </w:p>
        </w:tc>
        <w:tc>
          <w:tcPr>
            <w:tcW w:w="4111" w:type="dxa"/>
            <w:shd w:val="clear" w:color="auto" w:fill="FFFFFF" w:themeFill="background1"/>
            <w:vAlign w:val="center"/>
            <w:hideMark/>
          </w:tcPr>
          <w:p w:rsidR="00A4780D" w:rsidRPr="00F84589" w:rsidRDefault="00A4780D" w:rsidP="00A108FD">
            <w:pPr>
              <w:rPr>
                <w:b/>
                <w:bCs/>
                <w:sz w:val="10"/>
                <w:szCs w:val="10"/>
              </w:rPr>
            </w:pPr>
            <w:r w:rsidRPr="00F84589">
              <w:rPr>
                <w:b/>
                <w:bCs/>
                <w:sz w:val="10"/>
                <w:szCs w:val="10"/>
              </w:rPr>
              <w:t>Премии и гранты (ВР 350)</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2390</w:t>
            </w:r>
          </w:p>
        </w:tc>
        <w:tc>
          <w:tcPr>
            <w:tcW w:w="4111" w:type="dxa"/>
            <w:shd w:val="clear" w:color="auto" w:fill="FFFFFF" w:themeFill="background1"/>
            <w:vAlign w:val="center"/>
            <w:hideMark/>
          </w:tcPr>
          <w:p w:rsidR="00A4780D" w:rsidRPr="00F84589" w:rsidRDefault="00A4780D" w:rsidP="00A108FD">
            <w:pPr>
              <w:rPr>
                <w:b/>
                <w:bCs/>
                <w:sz w:val="10"/>
                <w:szCs w:val="10"/>
              </w:rPr>
            </w:pPr>
            <w:r w:rsidRPr="00F84589">
              <w:rPr>
                <w:b/>
                <w:bCs/>
                <w:sz w:val="10"/>
                <w:szCs w:val="10"/>
              </w:rPr>
              <w:t>Иные выплаты населению (ВР 360)</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2400</w:t>
            </w:r>
          </w:p>
        </w:tc>
        <w:tc>
          <w:tcPr>
            <w:tcW w:w="4111" w:type="dxa"/>
            <w:shd w:val="clear" w:color="auto" w:fill="FFFFFF" w:themeFill="background1"/>
            <w:hideMark/>
          </w:tcPr>
          <w:p w:rsidR="00A4780D" w:rsidRPr="00F84589" w:rsidRDefault="00A4780D" w:rsidP="00A108FD">
            <w:pPr>
              <w:rPr>
                <w:b/>
                <w:bCs/>
                <w:color w:val="000000"/>
                <w:sz w:val="10"/>
                <w:szCs w:val="10"/>
              </w:rPr>
            </w:pPr>
            <w:r w:rsidRPr="00F84589">
              <w:rPr>
                <w:b/>
                <w:bCs/>
                <w:color w:val="000000"/>
                <w:sz w:val="10"/>
                <w:szCs w:val="10"/>
              </w:rPr>
              <w:t>Капитальные вложения в объекты государственной (муниципальной) собственности (ВР 400), из них:</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2400.01</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увеличение стоимости основных средств (КОСГУ 310)</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2410</w:t>
            </w:r>
          </w:p>
        </w:tc>
        <w:tc>
          <w:tcPr>
            <w:tcW w:w="4111" w:type="dxa"/>
            <w:shd w:val="clear" w:color="auto" w:fill="FFFFFF" w:themeFill="background1"/>
            <w:hideMark/>
          </w:tcPr>
          <w:p w:rsidR="00A4780D" w:rsidRPr="00F84589" w:rsidRDefault="00A4780D" w:rsidP="00A108FD">
            <w:pPr>
              <w:rPr>
                <w:b/>
                <w:bCs/>
                <w:color w:val="000000"/>
                <w:sz w:val="10"/>
                <w:szCs w:val="10"/>
              </w:rPr>
            </w:pPr>
            <w:r w:rsidRPr="00F84589">
              <w:rPr>
                <w:b/>
                <w:bCs/>
                <w:color w:val="000000"/>
                <w:sz w:val="10"/>
                <w:szCs w:val="10"/>
              </w:rPr>
              <w:t>Межбюджет</w:t>
            </w:r>
            <w:r>
              <w:rPr>
                <w:b/>
                <w:bCs/>
                <w:color w:val="000000"/>
                <w:sz w:val="10"/>
                <w:szCs w:val="10"/>
              </w:rPr>
              <w:t>ные трансферты (ВР 500), в том числе:</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2410.01</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дотации на выравнивание бюджетной обеспеченности (ВР 511)</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2410.02</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иные межбюджетные трансферты (ВР 540)</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2420</w:t>
            </w:r>
          </w:p>
        </w:tc>
        <w:tc>
          <w:tcPr>
            <w:tcW w:w="4111" w:type="dxa"/>
            <w:shd w:val="clear" w:color="auto" w:fill="FFFFFF" w:themeFill="background1"/>
            <w:hideMark/>
          </w:tcPr>
          <w:p w:rsidR="00A4780D" w:rsidRPr="00F84589" w:rsidRDefault="00A4780D" w:rsidP="00A108FD">
            <w:pPr>
              <w:rPr>
                <w:b/>
                <w:bCs/>
                <w:color w:val="000000"/>
                <w:sz w:val="10"/>
                <w:szCs w:val="10"/>
              </w:rPr>
            </w:pPr>
            <w:r w:rsidRPr="00F84589">
              <w:rPr>
                <w:b/>
                <w:bCs/>
                <w:color w:val="000000"/>
                <w:sz w:val="10"/>
                <w:szCs w:val="10"/>
              </w:rPr>
              <w:t xml:space="preserve">Субсидии бюджетным и автономным учреждениям (за исключением расходов по заработной плате и начислениям на выплаты по оплате труда, а также за исключением субсидий на осуществление капитальных вложений в объекты капитального строительства государственной (муниципальной) собственности) (ВР </w:t>
            </w:r>
            <w:r>
              <w:rPr>
                <w:b/>
                <w:bCs/>
                <w:color w:val="000000"/>
                <w:sz w:val="10"/>
                <w:szCs w:val="10"/>
              </w:rPr>
              <w:t>610+620-строка 2310.02), в том числе:</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2420.01</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прочие несоциальные выплаты персоналу в денежной и натуральной форме (</w:t>
            </w:r>
            <w:r>
              <w:rPr>
                <w:color w:val="000000"/>
                <w:sz w:val="10"/>
                <w:szCs w:val="10"/>
              </w:rPr>
              <w:t>КОСГУ 241 (ПФХД КОСГУ 212, 214)</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2420.02</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услуги св</w:t>
            </w:r>
            <w:r>
              <w:rPr>
                <w:color w:val="000000"/>
                <w:sz w:val="10"/>
                <w:szCs w:val="10"/>
              </w:rPr>
              <w:t>язи (КОСГУ 241 (ПФХД КОСГУ 221)</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2420.03</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транспортные усл</w:t>
            </w:r>
            <w:r>
              <w:rPr>
                <w:color w:val="000000"/>
                <w:sz w:val="10"/>
                <w:szCs w:val="10"/>
              </w:rPr>
              <w:t>уги (КОСГУ 241 (ПФХД КОСГУ 222)</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2420.04</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коммунальные усл</w:t>
            </w:r>
            <w:r>
              <w:rPr>
                <w:color w:val="000000"/>
                <w:sz w:val="10"/>
                <w:szCs w:val="10"/>
              </w:rPr>
              <w:t>уги (КОСГУ 241 (ПФХД КОСГУ 223)</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2420.05</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арендная плата за пользование имуществом (за исключением земельных участков и других обособленных природных объект</w:t>
            </w:r>
            <w:r>
              <w:rPr>
                <w:color w:val="000000"/>
                <w:sz w:val="10"/>
                <w:szCs w:val="10"/>
              </w:rPr>
              <w:t>ов) (КОСГУ 241 (ПФХД КОСГУ 224)</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2420.06</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работы, услуги по содержанию имущес</w:t>
            </w:r>
            <w:r>
              <w:rPr>
                <w:color w:val="000000"/>
                <w:sz w:val="10"/>
                <w:szCs w:val="10"/>
              </w:rPr>
              <w:t>тва (КОСГУ 241 (ПФХД КОСГУ 225)</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2420.07</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прочие работы, услуги (КОСГУ 241 (ПФХД КОСГУ </w:t>
            </w:r>
            <w:r>
              <w:rPr>
                <w:color w:val="000000"/>
                <w:sz w:val="10"/>
                <w:szCs w:val="10"/>
              </w:rPr>
              <w:t>226</w:t>
            </w:r>
            <w:r w:rsidRPr="00F84589">
              <w:rPr>
                <w:color w:val="000000"/>
                <w:sz w:val="10"/>
                <w:szCs w:val="10"/>
              </w:rPr>
              <w:t>), из них:</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2422</w:t>
            </w:r>
          </w:p>
        </w:tc>
        <w:tc>
          <w:tcPr>
            <w:tcW w:w="4111" w:type="dxa"/>
            <w:shd w:val="clear" w:color="auto" w:fill="FFFFFF" w:themeFill="background1"/>
            <w:hideMark/>
          </w:tcPr>
          <w:p w:rsidR="00A4780D" w:rsidRPr="00F84589" w:rsidRDefault="00A4780D" w:rsidP="00A108FD">
            <w:pPr>
              <w:rPr>
                <w:iCs/>
                <w:color w:val="000000"/>
                <w:sz w:val="10"/>
                <w:szCs w:val="10"/>
              </w:rPr>
            </w:pPr>
            <w:r w:rsidRPr="00F84589">
              <w:rPr>
                <w:iCs/>
                <w:color w:val="000000"/>
                <w:sz w:val="10"/>
                <w:szCs w:val="10"/>
              </w:rPr>
              <w:t>расходы на оплату услуг по организации питания</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2420.08</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страхова</w:t>
            </w:r>
            <w:r>
              <w:rPr>
                <w:color w:val="000000"/>
                <w:sz w:val="10"/>
                <w:szCs w:val="10"/>
              </w:rPr>
              <w:t>ние (КОСГУ 241 (ПФХД КОСГУ 227)</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2420.09</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услуги, работы для целей капитальных вложений (КОСГУ 241 (ПФ</w:t>
            </w:r>
            <w:r>
              <w:rPr>
                <w:color w:val="000000"/>
                <w:sz w:val="10"/>
                <w:szCs w:val="10"/>
              </w:rPr>
              <w:t>ХД КОСГУ 228)</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2420.10</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арендная плата за пользование земельными участками и другими обособленными природными объект</w:t>
            </w:r>
            <w:r>
              <w:rPr>
                <w:color w:val="000000"/>
                <w:sz w:val="10"/>
                <w:szCs w:val="10"/>
              </w:rPr>
              <w:t>ами (КОСГУ 241 (ПФХД КОСГУ 229)</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2420.11</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социальное обеспечение (КОСГУ 241 (ПФХД КОСГУ 260)</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2420.12</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увеличение стоимости основных сред</w:t>
            </w:r>
            <w:r>
              <w:rPr>
                <w:color w:val="000000"/>
                <w:sz w:val="10"/>
                <w:szCs w:val="10"/>
              </w:rPr>
              <w:t>ств (КОСГУ 241 (ПФХД КОСГУ 310)</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2420.13</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увеличение стоимости нематериальных акти</w:t>
            </w:r>
            <w:r>
              <w:rPr>
                <w:color w:val="000000"/>
                <w:sz w:val="10"/>
                <w:szCs w:val="10"/>
              </w:rPr>
              <w:t>вов (КОСГУ 241 (ПФХД КОСГУ 320)</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2420.14</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увеличение стоимости материальных зап</w:t>
            </w:r>
            <w:r>
              <w:rPr>
                <w:color w:val="000000"/>
                <w:sz w:val="10"/>
                <w:szCs w:val="10"/>
              </w:rPr>
              <w:t>асов (КОСГУ 241 (ПФХД КОСГУ 340</w:t>
            </w:r>
            <w:r w:rsidRPr="00F84589">
              <w:rPr>
                <w:color w:val="000000"/>
                <w:sz w:val="10"/>
                <w:szCs w:val="10"/>
              </w:rPr>
              <w:t>), из них:</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2423</w:t>
            </w:r>
          </w:p>
        </w:tc>
        <w:tc>
          <w:tcPr>
            <w:tcW w:w="4111" w:type="dxa"/>
            <w:shd w:val="clear" w:color="auto" w:fill="FFFFFF" w:themeFill="background1"/>
            <w:hideMark/>
          </w:tcPr>
          <w:p w:rsidR="00A4780D" w:rsidRPr="00F84589" w:rsidRDefault="00A4780D" w:rsidP="00A108FD">
            <w:pPr>
              <w:rPr>
                <w:iCs/>
                <w:color w:val="000000"/>
                <w:sz w:val="10"/>
                <w:szCs w:val="10"/>
              </w:rPr>
            </w:pPr>
            <w:r w:rsidRPr="00F84589">
              <w:rPr>
                <w:iCs/>
                <w:color w:val="000000"/>
                <w:sz w:val="10"/>
                <w:szCs w:val="10"/>
              </w:rPr>
              <w:t>увеличение стоимости продуктов пит</w:t>
            </w:r>
            <w:r>
              <w:rPr>
                <w:iCs/>
                <w:color w:val="000000"/>
                <w:sz w:val="10"/>
                <w:szCs w:val="10"/>
              </w:rPr>
              <w:t>ания (КОСГУ 241 (ПФХД КОСГУ 342</w:t>
            </w:r>
            <w:r w:rsidRPr="00F84589">
              <w:rPr>
                <w:iCs/>
                <w:color w:val="000000"/>
                <w:sz w:val="10"/>
                <w:szCs w:val="10"/>
              </w:rPr>
              <w:t>)</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2424</w:t>
            </w:r>
          </w:p>
        </w:tc>
        <w:tc>
          <w:tcPr>
            <w:tcW w:w="4111" w:type="dxa"/>
            <w:shd w:val="clear" w:color="auto" w:fill="FFFFFF" w:themeFill="background1"/>
            <w:hideMark/>
          </w:tcPr>
          <w:p w:rsidR="00A4780D" w:rsidRPr="00F84589" w:rsidRDefault="00A4780D" w:rsidP="00A108FD">
            <w:pPr>
              <w:rPr>
                <w:iCs/>
                <w:color w:val="000000"/>
                <w:sz w:val="10"/>
                <w:szCs w:val="10"/>
              </w:rPr>
            </w:pPr>
            <w:r w:rsidRPr="00F84589">
              <w:rPr>
                <w:iCs/>
                <w:color w:val="000000"/>
                <w:sz w:val="10"/>
                <w:szCs w:val="10"/>
              </w:rPr>
              <w:t>увеличение стоимости горюче-смазочных материалов (КОСГУ 241 (ПФХД КОС</w:t>
            </w:r>
            <w:r>
              <w:rPr>
                <w:iCs/>
                <w:color w:val="000000"/>
                <w:sz w:val="10"/>
                <w:szCs w:val="10"/>
              </w:rPr>
              <w:t>ГУ 343)</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2425</w:t>
            </w:r>
          </w:p>
        </w:tc>
        <w:tc>
          <w:tcPr>
            <w:tcW w:w="4111" w:type="dxa"/>
            <w:shd w:val="clear" w:color="auto" w:fill="FFFFFF" w:themeFill="background1"/>
            <w:hideMark/>
          </w:tcPr>
          <w:p w:rsidR="00A4780D" w:rsidRPr="00F84589" w:rsidRDefault="00A4780D" w:rsidP="00A108FD">
            <w:pPr>
              <w:rPr>
                <w:iCs/>
                <w:color w:val="000000"/>
                <w:sz w:val="10"/>
                <w:szCs w:val="10"/>
              </w:rPr>
            </w:pPr>
            <w:r w:rsidRPr="00F84589">
              <w:rPr>
                <w:iCs/>
                <w:color w:val="000000"/>
                <w:sz w:val="10"/>
                <w:szCs w:val="10"/>
              </w:rPr>
              <w:t>приобретение твердого топ</w:t>
            </w:r>
            <w:r>
              <w:rPr>
                <w:iCs/>
                <w:color w:val="000000"/>
                <w:sz w:val="10"/>
                <w:szCs w:val="10"/>
              </w:rPr>
              <w:t>лива (КОСГУ 241 (ПФХ КОСГУ 343)</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2420.15</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уплата налогов, сборов и иных плат</w:t>
            </w:r>
            <w:r>
              <w:rPr>
                <w:color w:val="000000"/>
                <w:sz w:val="10"/>
                <w:szCs w:val="10"/>
              </w:rPr>
              <w:t>ежей (КОСГУ 241 (ПФХД КОСГУ 291), в том числе:</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2426</w:t>
            </w:r>
          </w:p>
        </w:tc>
        <w:tc>
          <w:tcPr>
            <w:tcW w:w="4111" w:type="dxa"/>
            <w:shd w:val="clear" w:color="auto" w:fill="FFFFFF" w:themeFill="background1"/>
            <w:hideMark/>
          </w:tcPr>
          <w:p w:rsidR="00A4780D" w:rsidRPr="00F84589" w:rsidRDefault="00A4780D" w:rsidP="00A108FD">
            <w:pPr>
              <w:rPr>
                <w:iCs/>
                <w:color w:val="000000"/>
                <w:sz w:val="10"/>
                <w:szCs w:val="10"/>
              </w:rPr>
            </w:pPr>
            <w:r w:rsidRPr="00F84589">
              <w:rPr>
                <w:iCs/>
                <w:color w:val="000000"/>
                <w:sz w:val="10"/>
                <w:szCs w:val="10"/>
              </w:rPr>
              <w:t>уплата налога на имущество организаций и зем</w:t>
            </w:r>
            <w:r>
              <w:rPr>
                <w:iCs/>
                <w:color w:val="000000"/>
                <w:sz w:val="10"/>
                <w:szCs w:val="10"/>
              </w:rPr>
              <w:t>ельного налога (ВР 851), в том числе:</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2425.01</w:t>
            </w:r>
          </w:p>
        </w:tc>
        <w:tc>
          <w:tcPr>
            <w:tcW w:w="4111" w:type="dxa"/>
            <w:shd w:val="clear" w:color="auto" w:fill="FFFFFF" w:themeFill="background1"/>
            <w:hideMark/>
          </w:tcPr>
          <w:p w:rsidR="00A4780D" w:rsidRPr="00F84589" w:rsidRDefault="00A4780D" w:rsidP="00081713">
            <w:pPr>
              <w:rPr>
                <w:iCs/>
                <w:color w:val="000000"/>
                <w:sz w:val="10"/>
                <w:szCs w:val="10"/>
              </w:rPr>
            </w:pPr>
            <w:r w:rsidRPr="00F84589">
              <w:rPr>
                <w:iCs/>
                <w:color w:val="000000"/>
                <w:sz w:val="10"/>
                <w:szCs w:val="10"/>
              </w:rPr>
              <w:t>уплата налога на имущество организаций</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2425.02</w:t>
            </w:r>
          </w:p>
        </w:tc>
        <w:tc>
          <w:tcPr>
            <w:tcW w:w="4111" w:type="dxa"/>
            <w:shd w:val="clear" w:color="auto" w:fill="FFFFFF" w:themeFill="background1"/>
            <w:hideMark/>
          </w:tcPr>
          <w:p w:rsidR="00A4780D" w:rsidRPr="00F84589" w:rsidRDefault="00A4780D" w:rsidP="00081713">
            <w:pPr>
              <w:rPr>
                <w:iCs/>
                <w:color w:val="000000"/>
                <w:sz w:val="10"/>
                <w:szCs w:val="10"/>
              </w:rPr>
            </w:pPr>
            <w:r w:rsidRPr="00F84589">
              <w:rPr>
                <w:iCs/>
                <w:color w:val="000000"/>
                <w:sz w:val="10"/>
                <w:szCs w:val="10"/>
              </w:rPr>
              <w:t>уплата земельного налога</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2427</w:t>
            </w:r>
          </w:p>
        </w:tc>
        <w:tc>
          <w:tcPr>
            <w:tcW w:w="4111" w:type="dxa"/>
            <w:shd w:val="clear" w:color="auto" w:fill="FFFFFF" w:themeFill="background1"/>
            <w:hideMark/>
          </w:tcPr>
          <w:p w:rsidR="00A4780D" w:rsidRPr="00F84589" w:rsidRDefault="00A4780D" w:rsidP="00081713">
            <w:pPr>
              <w:rPr>
                <w:iCs/>
                <w:color w:val="000000"/>
                <w:sz w:val="10"/>
                <w:szCs w:val="10"/>
              </w:rPr>
            </w:pPr>
            <w:r w:rsidRPr="00F84589">
              <w:rPr>
                <w:iCs/>
                <w:color w:val="000000"/>
                <w:sz w:val="10"/>
                <w:szCs w:val="10"/>
              </w:rPr>
              <w:t>уплата прочих налогов, сборов (ВР 852), из них:</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2426.01</w:t>
            </w:r>
          </w:p>
        </w:tc>
        <w:tc>
          <w:tcPr>
            <w:tcW w:w="4111" w:type="dxa"/>
            <w:shd w:val="clear" w:color="auto" w:fill="FFFFFF" w:themeFill="background1"/>
            <w:hideMark/>
          </w:tcPr>
          <w:p w:rsidR="00A4780D" w:rsidRPr="00F84589" w:rsidRDefault="00A4780D" w:rsidP="00081713">
            <w:pPr>
              <w:rPr>
                <w:iCs/>
                <w:color w:val="000000"/>
                <w:sz w:val="10"/>
                <w:szCs w:val="10"/>
              </w:rPr>
            </w:pPr>
            <w:r w:rsidRPr="00F84589">
              <w:rPr>
                <w:iCs/>
                <w:color w:val="000000"/>
                <w:sz w:val="10"/>
                <w:szCs w:val="10"/>
              </w:rPr>
              <w:t>уплата транспортного налога</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2428</w:t>
            </w:r>
          </w:p>
        </w:tc>
        <w:tc>
          <w:tcPr>
            <w:tcW w:w="4111" w:type="dxa"/>
            <w:shd w:val="clear" w:color="auto" w:fill="FFFFFF" w:themeFill="background1"/>
            <w:hideMark/>
          </w:tcPr>
          <w:p w:rsidR="00A4780D" w:rsidRPr="00F84589" w:rsidRDefault="00A4780D" w:rsidP="00A108FD">
            <w:pPr>
              <w:rPr>
                <w:iCs/>
                <w:color w:val="000000"/>
                <w:sz w:val="10"/>
                <w:szCs w:val="10"/>
              </w:rPr>
            </w:pPr>
            <w:r w:rsidRPr="00F84589">
              <w:rPr>
                <w:iCs/>
                <w:color w:val="000000"/>
                <w:sz w:val="10"/>
                <w:szCs w:val="10"/>
              </w:rPr>
              <w:t>уплата иных платежей (ВР 853)</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2420.16</w:t>
            </w:r>
          </w:p>
        </w:tc>
        <w:tc>
          <w:tcPr>
            <w:tcW w:w="4111" w:type="dxa"/>
            <w:shd w:val="clear" w:color="auto" w:fill="FFFFFF" w:themeFill="background1"/>
            <w:hideMark/>
          </w:tcPr>
          <w:p w:rsidR="00A4780D" w:rsidRPr="00F84589" w:rsidRDefault="00A4780D" w:rsidP="00317520">
            <w:pPr>
              <w:rPr>
                <w:color w:val="000000"/>
                <w:sz w:val="10"/>
                <w:szCs w:val="10"/>
              </w:rPr>
            </w:pPr>
            <w:r w:rsidRPr="00F84589">
              <w:rPr>
                <w:color w:val="000000"/>
                <w:sz w:val="10"/>
                <w:szCs w:val="10"/>
              </w:rPr>
              <w:t>- безвозмездные перечисления капитального характера муниципальным государственным учреждениям (КОСГУ 281)</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2420.17</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прочие расходы, из них: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2429</w:t>
            </w:r>
          </w:p>
        </w:tc>
        <w:tc>
          <w:tcPr>
            <w:tcW w:w="4111" w:type="dxa"/>
            <w:shd w:val="clear" w:color="auto" w:fill="FFFFFF" w:themeFill="background1"/>
            <w:hideMark/>
          </w:tcPr>
          <w:p w:rsidR="00A4780D" w:rsidRPr="00F84589" w:rsidRDefault="00A4780D" w:rsidP="00A108FD">
            <w:pPr>
              <w:rPr>
                <w:iCs/>
                <w:color w:val="000000"/>
                <w:sz w:val="10"/>
                <w:szCs w:val="10"/>
              </w:rPr>
            </w:pPr>
            <w:r w:rsidRPr="00F84589">
              <w:rPr>
                <w:iCs/>
                <w:color w:val="000000"/>
                <w:sz w:val="10"/>
                <w:szCs w:val="10"/>
              </w:rPr>
              <w:t>штрафы, санкции, иные выплаты текущего и капитального характера физическим  лицам и организациям (ПФХД КОСГУ 292, 293, 294, 295, 296, 297, 298, 299)</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2430</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iCs/>
                <w:color w:val="000000"/>
                <w:sz w:val="10"/>
                <w:szCs w:val="10"/>
              </w:rPr>
              <w:t>остатки на счетах учреждений, образовавшиеся в результате непроизведенных расходов, без учета остатков прошлых лет</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2430</w:t>
            </w:r>
          </w:p>
        </w:tc>
        <w:tc>
          <w:tcPr>
            <w:tcW w:w="4111" w:type="dxa"/>
            <w:shd w:val="clear" w:color="auto" w:fill="FFFFFF" w:themeFill="background1"/>
            <w:hideMark/>
          </w:tcPr>
          <w:p w:rsidR="00A4780D" w:rsidRPr="00F84589" w:rsidRDefault="00A4780D" w:rsidP="00A108FD">
            <w:pPr>
              <w:rPr>
                <w:b/>
                <w:bCs/>
                <w:color w:val="000000"/>
                <w:sz w:val="10"/>
                <w:szCs w:val="10"/>
              </w:rPr>
            </w:pPr>
            <w:r w:rsidRPr="00F84589">
              <w:rPr>
                <w:b/>
                <w:bCs/>
                <w:color w:val="000000"/>
                <w:sz w:val="10"/>
                <w:szCs w:val="10"/>
              </w:rPr>
              <w:t>Субсидии некоммерческим организациям (за исключением государственных (муниципальных) учреждений) (ВР 630)</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2440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sidRPr="00F84589">
              <w:rPr>
                <w:b/>
                <w:bCs/>
                <w:color w:val="000000"/>
                <w:sz w:val="10"/>
                <w:szCs w:val="10"/>
              </w:rPr>
              <w:t>Расходы на обслуживание муниципального долга (ВР 730)</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2450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sidRPr="00F84589">
              <w:rPr>
                <w:b/>
                <w:bCs/>
                <w:color w:val="000000"/>
                <w:sz w:val="10"/>
                <w:szCs w:val="10"/>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(ВР 810), </w:t>
            </w:r>
            <w:r>
              <w:rPr>
                <w:b/>
                <w:bCs/>
                <w:color w:val="000000"/>
                <w:sz w:val="10"/>
                <w:szCs w:val="10"/>
              </w:rPr>
              <w:t>в том числе:</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2450.01</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муниципальному автотранспортному предприятию на компенсацию выпадающих расходов</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2450.02</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сельскохозяйственным предприятиям, крестьянским (фермерским) хозяйствам на компенсацию части затрат</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2450.03</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субъектам малого и среднего предпринимательства</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2450.04</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другие субсидии</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2460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sidRPr="00F84589">
              <w:rPr>
                <w:b/>
                <w:bCs/>
                <w:color w:val="000000"/>
                <w:sz w:val="10"/>
                <w:szCs w:val="10"/>
              </w:rPr>
              <w:t>Исполнение судебных актов (ВР 830)</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2470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sidRPr="00F84589">
              <w:rPr>
                <w:b/>
                <w:bCs/>
                <w:color w:val="000000"/>
                <w:sz w:val="10"/>
                <w:szCs w:val="10"/>
              </w:rPr>
              <w:t xml:space="preserve">Уплата налогов, сборов и иных платежей </w:t>
            </w:r>
            <w:r>
              <w:rPr>
                <w:b/>
                <w:bCs/>
                <w:color w:val="000000"/>
                <w:sz w:val="10"/>
                <w:szCs w:val="10"/>
              </w:rPr>
              <w:t>(ВР 850), в том числе:</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2470.01</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уплата налога на имущество организаций и зем</w:t>
            </w:r>
            <w:r>
              <w:rPr>
                <w:color w:val="000000"/>
                <w:sz w:val="10"/>
                <w:szCs w:val="10"/>
              </w:rPr>
              <w:t>ельного налога (ВР 851), в том числе:</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lastRenderedPageBreak/>
              <w:t>2471</w:t>
            </w:r>
          </w:p>
        </w:tc>
        <w:tc>
          <w:tcPr>
            <w:tcW w:w="4111" w:type="dxa"/>
            <w:shd w:val="clear" w:color="auto" w:fill="FFFFFF" w:themeFill="background1"/>
            <w:hideMark/>
          </w:tcPr>
          <w:p w:rsidR="00A4780D" w:rsidRPr="00F84589" w:rsidRDefault="00A4780D" w:rsidP="00172058">
            <w:pPr>
              <w:rPr>
                <w:iCs/>
                <w:color w:val="000000"/>
                <w:sz w:val="10"/>
                <w:szCs w:val="10"/>
              </w:rPr>
            </w:pPr>
            <w:r w:rsidRPr="00F84589">
              <w:rPr>
                <w:iCs/>
                <w:color w:val="000000"/>
                <w:sz w:val="10"/>
                <w:szCs w:val="10"/>
              </w:rPr>
              <w:t>уплата налога на имущество организаций</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2472</w:t>
            </w:r>
          </w:p>
        </w:tc>
        <w:tc>
          <w:tcPr>
            <w:tcW w:w="4111" w:type="dxa"/>
            <w:shd w:val="clear" w:color="auto" w:fill="FFFFFF" w:themeFill="background1"/>
            <w:hideMark/>
          </w:tcPr>
          <w:p w:rsidR="00A4780D" w:rsidRPr="00F84589" w:rsidRDefault="00A4780D" w:rsidP="00172058">
            <w:pPr>
              <w:rPr>
                <w:iCs/>
                <w:color w:val="000000"/>
                <w:sz w:val="10"/>
                <w:szCs w:val="10"/>
              </w:rPr>
            </w:pPr>
            <w:r w:rsidRPr="00F84589">
              <w:rPr>
                <w:iCs/>
                <w:color w:val="000000"/>
                <w:sz w:val="10"/>
                <w:szCs w:val="10"/>
              </w:rPr>
              <w:t>уплата земельного налога</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2470.02</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уплата прочих налогов, сборов (ВР 852), из них:</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2473</w:t>
            </w:r>
          </w:p>
        </w:tc>
        <w:tc>
          <w:tcPr>
            <w:tcW w:w="4111" w:type="dxa"/>
            <w:shd w:val="clear" w:color="auto" w:fill="FFFFFF" w:themeFill="background1"/>
            <w:hideMark/>
          </w:tcPr>
          <w:p w:rsidR="00A4780D" w:rsidRPr="00F84589" w:rsidRDefault="00A4780D" w:rsidP="00172058">
            <w:pPr>
              <w:rPr>
                <w:iCs/>
                <w:color w:val="000000"/>
                <w:sz w:val="10"/>
                <w:szCs w:val="10"/>
              </w:rPr>
            </w:pPr>
            <w:r w:rsidRPr="00F84589">
              <w:rPr>
                <w:iCs/>
                <w:color w:val="000000"/>
                <w:sz w:val="10"/>
                <w:szCs w:val="10"/>
              </w:rPr>
              <w:t>уплата транспортного налога</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2470.03</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уплата иных платежей (ВР 853)</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2480</w:t>
            </w:r>
          </w:p>
        </w:tc>
        <w:tc>
          <w:tcPr>
            <w:tcW w:w="4111" w:type="dxa"/>
            <w:shd w:val="clear" w:color="auto" w:fill="FFFFFF" w:themeFill="background1"/>
            <w:hideMark/>
          </w:tcPr>
          <w:p w:rsidR="00A4780D" w:rsidRPr="00F84589" w:rsidRDefault="00A4780D" w:rsidP="00A108FD">
            <w:pPr>
              <w:rPr>
                <w:b/>
                <w:bCs/>
                <w:color w:val="000000"/>
                <w:sz w:val="10"/>
                <w:szCs w:val="10"/>
              </w:rPr>
            </w:pPr>
            <w:r w:rsidRPr="00F84589">
              <w:rPr>
                <w:b/>
                <w:bCs/>
                <w:color w:val="000000"/>
                <w:sz w:val="10"/>
                <w:szCs w:val="10"/>
              </w:rPr>
              <w:t>Резервные средства (ВР 870)</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2490</w:t>
            </w:r>
          </w:p>
        </w:tc>
        <w:tc>
          <w:tcPr>
            <w:tcW w:w="4111" w:type="dxa"/>
            <w:shd w:val="clear" w:color="auto" w:fill="FFFFFF" w:themeFill="background1"/>
            <w:hideMark/>
          </w:tcPr>
          <w:p w:rsidR="00A4780D" w:rsidRPr="00F84589" w:rsidRDefault="00A4780D" w:rsidP="00A108FD">
            <w:pPr>
              <w:rPr>
                <w:b/>
                <w:bCs/>
                <w:color w:val="000000"/>
                <w:sz w:val="10"/>
                <w:szCs w:val="10"/>
              </w:rPr>
            </w:pPr>
            <w:r w:rsidRPr="00F84589">
              <w:rPr>
                <w:b/>
                <w:bCs/>
                <w:color w:val="000000"/>
                <w:sz w:val="10"/>
                <w:szCs w:val="10"/>
              </w:rPr>
              <w:t>Специальные расходы (ВР 880)</w:t>
            </w: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993"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992" w:type="dxa"/>
            <w:shd w:val="clear" w:color="auto" w:fill="FFFFFF" w:themeFill="background1"/>
          </w:tcPr>
          <w:p w:rsidR="00A4780D" w:rsidRPr="00F84589" w:rsidRDefault="00A4780D" w:rsidP="00CE751C">
            <w:pPr>
              <w:jc w:val="center"/>
              <w:rPr>
                <w:b/>
                <w:bCs/>
                <w:color w:val="000000"/>
                <w:sz w:val="10"/>
                <w:szCs w:val="10"/>
              </w:rPr>
            </w:pPr>
          </w:p>
        </w:tc>
        <w:tc>
          <w:tcPr>
            <w:tcW w:w="1276"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992"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992"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992" w:type="dxa"/>
            <w:shd w:val="clear" w:color="auto" w:fill="FFFFFF" w:themeFill="background1"/>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2500</w:t>
            </w:r>
          </w:p>
        </w:tc>
        <w:tc>
          <w:tcPr>
            <w:tcW w:w="4111" w:type="dxa"/>
            <w:shd w:val="clear" w:color="auto" w:fill="FFFFFF" w:themeFill="background1"/>
            <w:hideMark/>
          </w:tcPr>
          <w:p w:rsidR="00A4780D" w:rsidRPr="00F84589" w:rsidRDefault="00A4780D" w:rsidP="00A108FD">
            <w:pPr>
              <w:rPr>
                <w:b/>
                <w:bCs/>
                <w:color w:val="000000"/>
                <w:sz w:val="10"/>
                <w:szCs w:val="10"/>
              </w:rPr>
            </w:pPr>
            <w:r w:rsidRPr="00F84589">
              <w:rPr>
                <w:b/>
                <w:bCs/>
                <w:color w:val="000000"/>
                <w:sz w:val="10"/>
                <w:szCs w:val="10"/>
              </w:rPr>
              <w:t>Другие расходы (в том числе штрафы, санкции, иные выплаты текущего и капитального характера физическим лицам и организациям (КОСГУ 292, 293</w:t>
            </w:r>
            <w:r>
              <w:rPr>
                <w:b/>
                <w:bCs/>
                <w:color w:val="000000"/>
                <w:sz w:val="10"/>
                <w:szCs w:val="10"/>
              </w:rPr>
              <w:t>, 294, 295, 296, 297, 298, 299)</w:t>
            </w: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993"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992" w:type="dxa"/>
            <w:shd w:val="clear" w:color="auto" w:fill="FFFFFF" w:themeFill="background1"/>
          </w:tcPr>
          <w:p w:rsidR="00A4780D" w:rsidRPr="00F84589" w:rsidRDefault="00A4780D" w:rsidP="00CE751C">
            <w:pPr>
              <w:jc w:val="center"/>
              <w:rPr>
                <w:b/>
                <w:bCs/>
                <w:color w:val="000000"/>
                <w:sz w:val="10"/>
                <w:szCs w:val="10"/>
              </w:rPr>
            </w:pPr>
          </w:p>
        </w:tc>
        <w:tc>
          <w:tcPr>
            <w:tcW w:w="1276"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992"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992"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992" w:type="dxa"/>
            <w:shd w:val="clear" w:color="auto" w:fill="FFFFFF" w:themeFill="background1"/>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3000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Pr>
                <w:b/>
                <w:bCs/>
                <w:color w:val="000000"/>
                <w:sz w:val="10"/>
                <w:szCs w:val="10"/>
              </w:rPr>
              <w:t>Профицит (+)/Дефицит</w:t>
            </w:r>
            <w:r w:rsidRPr="00F84589">
              <w:rPr>
                <w:b/>
                <w:bCs/>
                <w:color w:val="000000"/>
                <w:sz w:val="10"/>
                <w:szCs w:val="10"/>
              </w:rPr>
              <w:t xml:space="preserve"> ( - )</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4000</w:t>
            </w:r>
          </w:p>
        </w:tc>
        <w:tc>
          <w:tcPr>
            <w:tcW w:w="4111" w:type="dxa"/>
            <w:shd w:val="clear" w:color="auto" w:fill="FFFFFF" w:themeFill="background1"/>
            <w:vAlign w:val="center"/>
            <w:hideMark/>
          </w:tcPr>
          <w:p w:rsidR="00A4780D" w:rsidRPr="00F84589" w:rsidRDefault="00A4780D" w:rsidP="00081713">
            <w:pPr>
              <w:rPr>
                <w:b/>
                <w:bCs/>
                <w:color w:val="000000"/>
                <w:sz w:val="10"/>
                <w:szCs w:val="10"/>
              </w:rPr>
            </w:pPr>
            <w:r w:rsidRPr="00F84589">
              <w:rPr>
                <w:b/>
                <w:bCs/>
                <w:color w:val="000000"/>
                <w:sz w:val="10"/>
                <w:szCs w:val="10"/>
              </w:rPr>
              <w:t xml:space="preserve">III. </w:t>
            </w:r>
            <w:r>
              <w:rPr>
                <w:b/>
                <w:bCs/>
                <w:color w:val="000000"/>
                <w:sz w:val="10"/>
                <w:szCs w:val="10"/>
              </w:rPr>
              <w:t>Источники финансирования дефицита бюджета</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4100</w:t>
            </w:r>
          </w:p>
        </w:tc>
        <w:tc>
          <w:tcPr>
            <w:tcW w:w="4111" w:type="dxa"/>
            <w:shd w:val="clear" w:color="auto" w:fill="FFFFFF" w:themeFill="background1"/>
            <w:vAlign w:val="center"/>
            <w:hideMark/>
          </w:tcPr>
          <w:p w:rsidR="00A4780D" w:rsidRPr="00F84589" w:rsidRDefault="00A4780D" w:rsidP="00081713">
            <w:pPr>
              <w:rPr>
                <w:b/>
                <w:bCs/>
                <w:color w:val="000000"/>
                <w:sz w:val="10"/>
                <w:szCs w:val="10"/>
              </w:rPr>
            </w:pPr>
            <w:r w:rsidRPr="00F84589">
              <w:rPr>
                <w:b/>
                <w:bCs/>
                <w:color w:val="000000"/>
                <w:sz w:val="10"/>
                <w:szCs w:val="10"/>
              </w:rPr>
              <w:t xml:space="preserve">3.1. </w:t>
            </w:r>
            <w:r>
              <w:rPr>
                <w:b/>
                <w:bCs/>
                <w:color w:val="000000"/>
                <w:sz w:val="10"/>
                <w:szCs w:val="10"/>
              </w:rPr>
              <w:t>Бюджетные кредиты, полученные от других бюджетов</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4110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получение бюджетных кредитов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4120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погашение бюджетных кредитов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4200</w:t>
            </w:r>
          </w:p>
        </w:tc>
        <w:tc>
          <w:tcPr>
            <w:tcW w:w="4111" w:type="dxa"/>
            <w:shd w:val="clear" w:color="auto" w:fill="FFFFFF" w:themeFill="background1"/>
            <w:vAlign w:val="center"/>
            <w:hideMark/>
          </w:tcPr>
          <w:p w:rsidR="00A4780D" w:rsidRPr="00F84589" w:rsidRDefault="00A4780D" w:rsidP="00081713">
            <w:pPr>
              <w:rPr>
                <w:b/>
                <w:bCs/>
                <w:color w:val="000000"/>
                <w:sz w:val="10"/>
                <w:szCs w:val="10"/>
              </w:rPr>
            </w:pPr>
            <w:r w:rsidRPr="00F84589">
              <w:rPr>
                <w:b/>
                <w:bCs/>
                <w:color w:val="000000"/>
                <w:sz w:val="10"/>
                <w:szCs w:val="10"/>
              </w:rPr>
              <w:t xml:space="preserve">3.2. </w:t>
            </w:r>
            <w:r>
              <w:rPr>
                <w:b/>
                <w:bCs/>
                <w:color w:val="000000"/>
                <w:sz w:val="10"/>
                <w:szCs w:val="10"/>
              </w:rPr>
              <w:t>Кредиты, полученные от кредитных организаций</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4210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получение кредитов от кредитных организаций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4220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погашение кредитов от кредитных организаций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4300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Pr>
                <w:b/>
                <w:bCs/>
                <w:color w:val="000000"/>
                <w:sz w:val="10"/>
                <w:szCs w:val="10"/>
              </w:rPr>
              <w:t>3.3. Иные источники</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4310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получение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4320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погашение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4400</w:t>
            </w:r>
          </w:p>
        </w:tc>
        <w:tc>
          <w:tcPr>
            <w:tcW w:w="4111" w:type="dxa"/>
            <w:shd w:val="clear" w:color="auto" w:fill="FFFFFF" w:themeFill="background1"/>
            <w:vAlign w:val="center"/>
            <w:hideMark/>
          </w:tcPr>
          <w:p w:rsidR="00A4780D" w:rsidRPr="00F84589" w:rsidRDefault="00A4780D" w:rsidP="005F059A">
            <w:pPr>
              <w:rPr>
                <w:b/>
                <w:bCs/>
                <w:color w:val="000000"/>
                <w:sz w:val="10"/>
                <w:szCs w:val="10"/>
              </w:rPr>
            </w:pPr>
            <w:r w:rsidRPr="00F84589">
              <w:rPr>
                <w:b/>
                <w:bCs/>
                <w:color w:val="000000"/>
                <w:sz w:val="10"/>
                <w:szCs w:val="10"/>
              </w:rPr>
              <w:t xml:space="preserve">3.4. </w:t>
            </w:r>
            <w:r>
              <w:rPr>
                <w:b/>
                <w:bCs/>
                <w:color w:val="000000"/>
                <w:sz w:val="10"/>
                <w:szCs w:val="10"/>
              </w:rPr>
              <w:t>Кредиты, предоставленные другим бюджетам</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4410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предоставление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4420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возврат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4500</w:t>
            </w:r>
          </w:p>
        </w:tc>
        <w:tc>
          <w:tcPr>
            <w:tcW w:w="4111" w:type="dxa"/>
            <w:shd w:val="clear" w:color="auto" w:fill="FFFFFF" w:themeFill="background1"/>
            <w:vAlign w:val="center"/>
            <w:hideMark/>
          </w:tcPr>
          <w:p w:rsidR="00A4780D" w:rsidRPr="00F84589" w:rsidRDefault="00A4780D" w:rsidP="005F059A">
            <w:pPr>
              <w:rPr>
                <w:b/>
                <w:bCs/>
                <w:color w:val="000000"/>
                <w:sz w:val="10"/>
                <w:szCs w:val="10"/>
              </w:rPr>
            </w:pPr>
            <w:r w:rsidRPr="00F84589">
              <w:rPr>
                <w:b/>
                <w:bCs/>
                <w:color w:val="000000"/>
                <w:sz w:val="10"/>
                <w:szCs w:val="10"/>
              </w:rPr>
              <w:t xml:space="preserve">3.5. </w:t>
            </w:r>
            <w:r>
              <w:rPr>
                <w:b/>
                <w:bCs/>
                <w:color w:val="000000"/>
                <w:sz w:val="10"/>
                <w:szCs w:val="10"/>
              </w:rPr>
              <w:t>Изменение остатков бюджетных средств</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4510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за счет целевых средст</w:t>
            </w:r>
            <w:r>
              <w:rPr>
                <w:color w:val="000000"/>
                <w:sz w:val="10"/>
                <w:szCs w:val="10"/>
              </w:rPr>
              <w:t>в (субсидии, субвенции, иные межбюджетные трансферты</w:t>
            </w:r>
            <w:r w:rsidRPr="00F84589">
              <w:rPr>
                <w:color w:val="000000"/>
                <w:sz w:val="10"/>
                <w:szCs w:val="10"/>
              </w:rPr>
              <w:t>)</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4520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за счет собственных средств, из них:</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4520.01</w:t>
            </w:r>
          </w:p>
        </w:tc>
        <w:tc>
          <w:tcPr>
            <w:tcW w:w="4111" w:type="dxa"/>
            <w:shd w:val="clear" w:color="auto" w:fill="FFFFFF" w:themeFill="background1"/>
            <w:vAlign w:val="center"/>
            <w:hideMark/>
          </w:tcPr>
          <w:p w:rsidR="00A4780D" w:rsidRPr="00F84589" w:rsidRDefault="00A4780D" w:rsidP="00F84589">
            <w:pPr>
              <w:ind w:firstLineChars="21" w:firstLine="21"/>
              <w:rPr>
                <w:iCs/>
                <w:color w:val="000000"/>
                <w:sz w:val="10"/>
                <w:szCs w:val="10"/>
              </w:rPr>
            </w:pPr>
            <w:r w:rsidRPr="00F84589">
              <w:rPr>
                <w:iCs/>
                <w:color w:val="000000"/>
                <w:sz w:val="10"/>
                <w:szCs w:val="10"/>
              </w:rPr>
              <w:t>за счет средств муниципального дорожного фонда</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5000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Pr>
                <w:b/>
                <w:bCs/>
                <w:color w:val="000000"/>
                <w:sz w:val="10"/>
                <w:szCs w:val="10"/>
              </w:rPr>
              <w:t>Остатки средств бюджетов</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5100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остатки целевых средств </w:t>
            </w:r>
            <w:r>
              <w:rPr>
                <w:color w:val="000000"/>
                <w:sz w:val="10"/>
                <w:szCs w:val="10"/>
              </w:rPr>
              <w:t>(</w:t>
            </w:r>
            <w:r w:rsidRPr="00F84589">
              <w:rPr>
                <w:color w:val="000000"/>
                <w:sz w:val="10"/>
                <w:szCs w:val="10"/>
              </w:rPr>
              <w:t>всего</w:t>
            </w:r>
            <w:r>
              <w:rPr>
                <w:color w:val="000000"/>
                <w:sz w:val="10"/>
                <w:szCs w:val="10"/>
              </w:rPr>
              <w:t>), в том числе:</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5100.01</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остатки целевых средств из областного бюджета</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5100.02</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остатки целевых средств из бюджетов поселений</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5200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ос</w:t>
            </w:r>
            <w:r>
              <w:rPr>
                <w:color w:val="000000"/>
                <w:sz w:val="10"/>
                <w:szCs w:val="10"/>
              </w:rPr>
              <w:t>татки нецелевых средств, в том числе:</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5200.01</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остатки собственных средств</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5200.02</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остатки муниципального дорожного фонда</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6000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sidRPr="00F84589">
              <w:rPr>
                <w:b/>
                <w:bCs/>
                <w:color w:val="000000"/>
                <w:sz w:val="10"/>
                <w:szCs w:val="10"/>
              </w:rPr>
              <w:t>Потребность в предоставлении бюджетного кредита</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bl>
    <w:p w:rsidR="00CE751C" w:rsidRPr="00E82B14" w:rsidRDefault="00CE751C" w:rsidP="007414D4">
      <w:pPr>
        <w:tabs>
          <w:tab w:val="left" w:pos="142"/>
        </w:tabs>
        <w:rPr>
          <w:sz w:val="28"/>
          <w:szCs w:val="28"/>
          <w:highlight w:val="yellow"/>
        </w:rPr>
      </w:pPr>
    </w:p>
    <w:sectPr w:rsidR="00CE751C" w:rsidRPr="00E82B14" w:rsidSect="00E82B14">
      <w:pgSz w:w="16838" w:h="11906" w:orient="landscape" w:code="9"/>
      <w:pgMar w:top="1134" w:right="567" w:bottom="567" w:left="1134"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C7B" w:rsidRDefault="00693C7B">
      <w:r>
        <w:separator/>
      </w:r>
    </w:p>
  </w:endnote>
  <w:endnote w:type="continuationSeparator" w:id="0">
    <w:p w:rsidR="00693C7B" w:rsidRDefault="0069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C7B" w:rsidRDefault="00693C7B">
      <w:r>
        <w:separator/>
      </w:r>
    </w:p>
  </w:footnote>
  <w:footnote w:type="continuationSeparator" w:id="0">
    <w:p w:rsidR="00693C7B" w:rsidRDefault="00693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7B" w:rsidRDefault="00693C7B">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CF5EBD">
      <w:rPr>
        <w:noProof/>
        <w:sz w:val="24"/>
      </w:rPr>
      <w:t>6</w:t>
    </w:r>
    <w:r w:rsidRPr="00B67C46">
      <w:rPr>
        <w:sz w:val="24"/>
      </w:rPr>
      <w:fldChar w:fldCharType="end"/>
    </w:r>
  </w:p>
  <w:p w:rsidR="00693C7B" w:rsidRDefault="00693C7B">
    <w:pPr>
      <w:pStyle w:val="a3"/>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BD2"/>
    <w:multiLevelType w:val="hybridMultilevel"/>
    <w:tmpl w:val="F2C89AD2"/>
    <w:lvl w:ilvl="0" w:tplc="BB3A5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357"/>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0C80"/>
    <w:rsid w:val="000021CB"/>
    <w:rsid w:val="00003FD5"/>
    <w:rsid w:val="00004A48"/>
    <w:rsid w:val="00004C74"/>
    <w:rsid w:val="000066CD"/>
    <w:rsid w:val="0000792A"/>
    <w:rsid w:val="00011279"/>
    <w:rsid w:val="000117B0"/>
    <w:rsid w:val="00011F30"/>
    <w:rsid w:val="000127B7"/>
    <w:rsid w:val="00015162"/>
    <w:rsid w:val="00015B0A"/>
    <w:rsid w:val="00016710"/>
    <w:rsid w:val="00017C3D"/>
    <w:rsid w:val="000200D3"/>
    <w:rsid w:val="00020193"/>
    <w:rsid w:val="00021F21"/>
    <w:rsid w:val="000223D9"/>
    <w:rsid w:val="00022EEA"/>
    <w:rsid w:val="00024284"/>
    <w:rsid w:val="00026743"/>
    <w:rsid w:val="000275D8"/>
    <w:rsid w:val="00027D8D"/>
    <w:rsid w:val="00030016"/>
    <w:rsid w:val="00030F0D"/>
    <w:rsid w:val="000326F2"/>
    <w:rsid w:val="00032CAD"/>
    <w:rsid w:val="00034B29"/>
    <w:rsid w:val="00034C5A"/>
    <w:rsid w:val="00034D3E"/>
    <w:rsid w:val="00035CAC"/>
    <w:rsid w:val="0003764E"/>
    <w:rsid w:val="000419F6"/>
    <w:rsid w:val="00041F12"/>
    <w:rsid w:val="00043EEE"/>
    <w:rsid w:val="00044C65"/>
    <w:rsid w:val="00044F8E"/>
    <w:rsid w:val="000451BD"/>
    <w:rsid w:val="0004533F"/>
    <w:rsid w:val="0004674F"/>
    <w:rsid w:val="00046E09"/>
    <w:rsid w:val="00047A8D"/>
    <w:rsid w:val="00047E3F"/>
    <w:rsid w:val="000511B2"/>
    <w:rsid w:val="000525FB"/>
    <w:rsid w:val="00053317"/>
    <w:rsid w:val="00053A58"/>
    <w:rsid w:val="00055908"/>
    <w:rsid w:val="00060CEF"/>
    <w:rsid w:val="0006162A"/>
    <w:rsid w:val="000617BC"/>
    <w:rsid w:val="000627E9"/>
    <w:rsid w:val="00062B13"/>
    <w:rsid w:val="000646F9"/>
    <w:rsid w:val="000649AF"/>
    <w:rsid w:val="000649B4"/>
    <w:rsid w:val="00066995"/>
    <w:rsid w:val="00066CC5"/>
    <w:rsid w:val="000677BB"/>
    <w:rsid w:val="00067D8B"/>
    <w:rsid w:val="0007087A"/>
    <w:rsid w:val="00073B00"/>
    <w:rsid w:val="00073EDC"/>
    <w:rsid w:val="00074062"/>
    <w:rsid w:val="00075984"/>
    <w:rsid w:val="00075A94"/>
    <w:rsid w:val="00075CAB"/>
    <w:rsid w:val="00076136"/>
    <w:rsid w:val="00076310"/>
    <w:rsid w:val="00076AC0"/>
    <w:rsid w:val="00076F89"/>
    <w:rsid w:val="00077199"/>
    <w:rsid w:val="00077DC6"/>
    <w:rsid w:val="00081713"/>
    <w:rsid w:val="00082352"/>
    <w:rsid w:val="000828D9"/>
    <w:rsid w:val="00082E88"/>
    <w:rsid w:val="000830BE"/>
    <w:rsid w:val="00085D23"/>
    <w:rsid w:val="00086E67"/>
    <w:rsid w:val="00087C12"/>
    <w:rsid w:val="00087D5D"/>
    <w:rsid w:val="00091788"/>
    <w:rsid w:val="000920FC"/>
    <w:rsid w:val="00092512"/>
    <w:rsid w:val="00092E56"/>
    <w:rsid w:val="000932A8"/>
    <w:rsid w:val="000A1DFD"/>
    <w:rsid w:val="000A3E43"/>
    <w:rsid w:val="000A43F5"/>
    <w:rsid w:val="000A5C1C"/>
    <w:rsid w:val="000A649D"/>
    <w:rsid w:val="000A6EA3"/>
    <w:rsid w:val="000B12E9"/>
    <w:rsid w:val="000B1382"/>
    <w:rsid w:val="000B3E1A"/>
    <w:rsid w:val="000B4BC3"/>
    <w:rsid w:val="000B6439"/>
    <w:rsid w:val="000B79F4"/>
    <w:rsid w:val="000C023C"/>
    <w:rsid w:val="000C10BF"/>
    <w:rsid w:val="000C2C19"/>
    <w:rsid w:val="000C3AB3"/>
    <w:rsid w:val="000C655D"/>
    <w:rsid w:val="000C7225"/>
    <w:rsid w:val="000C7892"/>
    <w:rsid w:val="000C793B"/>
    <w:rsid w:val="000D067E"/>
    <w:rsid w:val="000D06CB"/>
    <w:rsid w:val="000D0ED7"/>
    <w:rsid w:val="000D1899"/>
    <w:rsid w:val="000D1D78"/>
    <w:rsid w:val="000D1E41"/>
    <w:rsid w:val="000D3779"/>
    <w:rsid w:val="000D426F"/>
    <w:rsid w:val="000D4A3E"/>
    <w:rsid w:val="000D50DF"/>
    <w:rsid w:val="000D5252"/>
    <w:rsid w:val="000D5BE0"/>
    <w:rsid w:val="000D67D8"/>
    <w:rsid w:val="000E0287"/>
    <w:rsid w:val="000E049A"/>
    <w:rsid w:val="000E10E9"/>
    <w:rsid w:val="000E129A"/>
    <w:rsid w:val="000E15B9"/>
    <w:rsid w:val="000E2817"/>
    <w:rsid w:val="000E29BC"/>
    <w:rsid w:val="000E37B3"/>
    <w:rsid w:val="000E4A9C"/>
    <w:rsid w:val="000E5376"/>
    <w:rsid w:val="000E677D"/>
    <w:rsid w:val="000E6F93"/>
    <w:rsid w:val="000E7D7A"/>
    <w:rsid w:val="000F03F6"/>
    <w:rsid w:val="000F1187"/>
    <w:rsid w:val="000F1DC1"/>
    <w:rsid w:val="000F2199"/>
    <w:rsid w:val="000F3809"/>
    <w:rsid w:val="000F49BB"/>
    <w:rsid w:val="000F6EF5"/>
    <w:rsid w:val="000F7DF4"/>
    <w:rsid w:val="00100824"/>
    <w:rsid w:val="001028BB"/>
    <w:rsid w:val="00104941"/>
    <w:rsid w:val="001059A4"/>
    <w:rsid w:val="001066CA"/>
    <w:rsid w:val="0010735A"/>
    <w:rsid w:val="001079E4"/>
    <w:rsid w:val="00110DF7"/>
    <w:rsid w:val="0011320C"/>
    <w:rsid w:val="001135DC"/>
    <w:rsid w:val="0011393C"/>
    <w:rsid w:val="00113F6B"/>
    <w:rsid w:val="001144A4"/>
    <w:rsid w:val="00114DD6"/>
    <w:rsid w:val="00117AD5"/>
    <w:rsid w:val="00117E7D"/>
    <w:rsid w:val="00122064"/>
    <w:rsid w:val="0012207B"/>
    <w:rsid w:val="00122479"/>
    <w:rsid w:val="00123CEF"/>
    <w:rsid w:val="0012499F"/>
    <w:rsid w:val="00124EB1"/>
    <w:rsid w:val="001252FC"/>
    <w:rsid w:val="00125A3B"/>
    <w:rsid w:val="001274EA"/>
    <w:rsid w:val="00127709"/>
    <w:rsid w:val="00130405"/>
    <w:rsid w:val="0013215F"/>
    <w:rsid w:val="00132449"/>
    <w:rsid w:val="001327D3"/>
    <w:rsid w:val="00133200"/>
    <w:rsid w:val="00135321"/>
    <w:rsid w:val="00136388"/>
    <w:rsid w:val="00137E81"/>
    <w:rsid w:val="00140CA3"/>
    <w:rsid w:val="00142EEA"/>
    <w:rsid w:val="0014372C"/>
    <w:rsid w:val="001440F7"/>
    <w:rsid w:val="0014461D"/>
    <w:rsid w:val="00144E18"/>
    <w:rsid w:val="00144F05"/>
    <w:rsid w:val="00145AAB"/>
    <w:rsid w:val="00146EA4"/>
    <w:rsid w:val="00147259"/>
    <w:rsid w:val="001472FA"/>
    <w:rsid w:val="00150F12"/>
    <w:rsid w:val="001533DE"/>
    <w:rsid w:val="001545FF"/>
    <w:rsid w:val="0015462D"/>
    <w:rsid w:val="001551B4"/>
    <w:rsid w:val="001564F2"/>
    <w:rsid w:val="001567CA"/>
    <w:rsid w:val="00156F0D"/>
    <w:rsid w:val="00157CBE"/>
    <w:rsid w:val="00161849"/>
    <w:rsid w:val="00161EB6"/>
    <w:rsid w:val="00161F73"/>
    <w:rsid w:val="0016445C"/>
    <w:rsid w:val="0016471E"/>
    <w:rsid w:val="00167038"/>
    <w:rsid w:val="00167940"/>
    <w:rsid w:val="00170006"/>
    <w:rsid w:val="00170A36"/>
    <w:rsid w:val="00171030"/>
    <w:rsid w:val="001714CA"/>
    <w:rsid w:val="00172058"/>
    <w:rsid w:val="001723E5"/>
    <w:rsid w:val="00173A1D"/>
    <w:rsid w:val="00174BC4"/>
    <w:rsid w:val="00174BD9"/>
    <w:rsid w:val="001770D7"/>
    <w:rsid w:val="00180E8B"/>
    <w:rsid w:val="00182432"/>
    <w:rsid w:val="00182BAE"/>
    <w:rsid w:val="00183243"/>
    <w:rsid w:val="00183484"/>
    <w:rsid w:val="00183EE7"/>
    <w:rsid w:val="00185107"/>
    <w:rsid w:val="00186970"/>
    <w:rsid w:val="001877EC"/>
    <w:rsid w:val="00191025"/>
    <w:rsid w:val="00191452"/>
    <w:rsid w:val="001927D4"/>
    <w:rsid w:val="00193006"/>
    <w:rsid w:val="001930E1"/>
    <w:rsid w:val="001944BC"/>
    <w:rsid w:val="001944E3"/>
    <w:rsid w:val="001955A3"/>
    <w:rsid w:val="001961FC"/>
    <w:rsid w:val="001962A3"/>
    <w:rsid w:val="00196BCF"/>
    <w:rsid w:val="001A071D"/>
    <w:rsid w:val="001A0BA0"/>
    <w:rsid w:val="001A104A"/>
    <w:rsid w:val="001A3C4C"/>
    <w:rsid w:val="001A4DB2"/>
    <w:rsid w:val="001A5722"/>
    <w:rsid w:val="001A5977"/>
    <w:rsid w:val="001A5AB3"/>
    <w:rsid w:val="001A6126"/>
    <w:rsid w:val="001A6332"/>
    <w:rsid w:val="001A6435"/>
    <w:rsid w:val="001A7891"/>
    <w:rsid w:val="001B1A73"/>
    <w:rsid w:val="001B386F"/>
    <w:rsid w:val="001B4CF3"/>
    <w:rsid w:val="001B612D"/>
    <w:rsid w:val="001B6EAF"/>
    <w:rsid w:val="001B7865"/>
    <w:rsid w:val="001C1FB4"/>
    <w:rsid w:val="001C408A"/>
    <w:rsid w:val="001C5657"/>
    <w:rsid w:val="001C5844"/>
    <w:rsid w:val="001D1671"/>
    <w:rsid w:val="001D18D4"/>
    <w:rsid w:val="001D1B0F"/>
    <w:rsid w:val="001D2180"/>
    <w:rsid w:val="001D226C"/>
    <w:rsid w:val="001D2F07"/>
    <w:rsid w:val="001D515C"/>
    <w:rsid w:val="001D57F9"/>
    <w:rsid w:val="001D6534"/>
    <w:rsid w:val="001D7B8B"/>
    <w:rsid w:val="001E083D"/>
    <w:rsid w:val="001E1F65"/>
    <w:rsid w:val="001E35E7"/>
    <w:rsid w:val="001E56D7"/>
    <w:rsid w:val="001E5DEF"/>
    <w:rsid w:val="001F021D"/>
    <w:rsid w:val="001F03C5"/>
    <w:rsid w:val="001F0F20"/>
    <w:rsid w:val="001F1092"/>
    <w:rsid w:val="001F1E0D"/>
    <w:rsid w:val="001F2D55"/>
    <w:rsid w:val="001F448B"/>
    <w:rsid w:val="001F5789"/>
    <w:rsid w:val="001F5AB9"/>
    <w:rsid w:val="001F5BE4"/>
    <w:rsid w:val="001F6940"/>
    <w:rsid w:val="0020010E"/>
    <w:rsid w:val="0020161F"/>
    <w:rsid w:val="0020291A"/>
    <w:rsid w:val="0020580C"/>
    <w:rsid w:val="002067F1"/>
    <w:rsid w:val="00213428"/>
    <w:rsid w:val="00213C31"/>
    <w:rsid w:val="00214235"/>
    <w:rsid w:val="00214587"/>
    <w:rsid w:val="0021769C"/>
    <w:rsid w:val="00217CA5"/>
    <w:rsid w:val="002202C9"/>
    <w:rsid w:val="00221AD3"/>
    <w:rsid w:val="00222053"/>
    <w:rsid w:val="00222ACD"/>
    <w:rsid w:val="00223A6D"/>
    <w:rsid w:val="00225394"/>
    <w:rsid w:val="00226447"/>
    <w:rsid w:val="00227B1B"/>
    <w:rsid w:val="00227CE0"/>
    <w:rsid w:val="0023242B"/>
    <w:rsid w:val="00232C70"/>
    <w:rsid w:val="0023640D"/>
    <w:rsid w:val="00236C3B"/>
    <w:rsid w:val="00237445"/>
    <w:rsid w:val="002408BF"/>
    <w:rsid w:val="002409DB"/>
    <w:rsid w:val="002422D5"/>
    <w:rsid w:val="00243AAB"/>
    <w:rsid w:val="00244DFC"/>
    <w:rsid w:val="002469F9"/>
    <w:rsid w:val="002503E6"/>
    <w:rsid w:val="002506C1"/>
    <w:rsid w:val="00251658"/>
    <w:rsid w:val="00251E49"/>
    <w:rsid w:val="00253C3E"/>
    <w:rsid w:val="0025542A"/>
    <w:rsid w:val="00255CF6"/>
    <w:rsid w:val="00256CF7"/>
    <w:rsid w:val="00257EF1"/>
    <w:rsid w:val="00257F6B"/>
    <w:rsid w:val="00261CCE"/>
    <w:rsid w:val="00261FC9"/>
    <w:rsid w:val="002625C1"/>
    <w:rsid w:val="002631A6"/>
    <w:rsid w:val="002638A8"/>
    <w:rsid w:val="00264ECE"/>
    <w:rsid w:val="002656F4"/>
    <w:rsid w:val="00265BC1"/>
    <w:rsid w:val="00266306"/>
    <w:rsid w:val="002664C2"/>
    <w:rsid w:val="0026704B"/>
    <w:rsid w:val="00273804"/>
    <w:rsid w:val="00274E80"/>
    <w:rsid w:val="00275454"/>
    <w:rsid w:val="0027614A"/>
    <w:rsid w:val="00276BA5"/>
    <w:rsid w:val="00276EC2"/>
    <w:rsid w:val="00276F64"/>
    <w:rsid w:val="002806CF"/>
    <w:rsid w:val="00280830"/>
    <w:rsid w:val="00280CB6"/>
    <w:rsid w:val="00280CC8"/>
    <w:rsid w:val="00282328"/>
    <w:rsid w:val="002835CD"/>
    <w:rsid w:val="00286F32"/>
    <w:rsid w:val="0028798E"/>
    <w:rsid w:val="002915AC"/>
    <w:rsid w:val="00293304"/>
    <w:rsid w:val="00293D06"/>
    <w:rsid w:val="00293DDD"/>
    <w:rsid w:val="00294D74"/>
    <w:rsid w:val="00294D8F"/>
    <w:rsid w:val="0029681D"/>
    <w:rsid w:val="00296F95"/>
    <w:rsid w:val="00297C2B"/>
    <w:rsid w:val="002A04B9"/>
    <w:rsid w:val="002A0A21"/>
    <w:rsid w:val="002A2147"/>
    <w:rsid w:val="002A25C0"/>
    <w:rsid w:val="002A3E3A"/>
    <w:rsid w:val="002A689A"/>
    <w:rsid w:val="002A7081"/>
    <w:rsid w:val="002A72DD"/>
    <w:rsid w:val="002B0FE5"/>
    <w:rsid w:val="002B128E"/>
    <w:rsid w:val="002B1F2C"/>
    <w:rsid w:val="002B3E78"/>
    <w:rsid w:val="002B5536"/>
    <w:rsid w:val="002B6E8C"/>
    <w:rsid w:val="002B7AEA"/>
    <w:rsid w:val="002C532C"/>
    <w:rsid w:val="002C7586"/>
    <w:rsid w:val="002C76AE"/>
    <w:rsid w:val="002C7B23"/>
    <w:rsid w:val="002D0CDB"/>
    <w:rsid w:val="002D15DE"/>
    <w:rsid w:val="002D181F"/>
    <w:rsid w:val="002D1F48"/>
    <w:rsid w:val="002D3AE3"/>
    <w:rsid w:val="002D4DFF"/>
    <w:rsid w:val="002D579A"/>
    <w:rsid w:val="002D5ACC"/>
    <w:rsid w:val="002D6B7D"/>
    <w:rsid w:val="002D750F"/>
    <w:rsid w:val="002E4814"/>
    <w:rsid w:val="002E54F2"/>
    <w:rsid w:val="002E5A9E"/>
    <w:rsid w:val="002E6D33"/>
    <w:rsid w:val="002F137D"/>
    <w:rsid w:val="002F59F1"/>
    <w:rsid w:val="002F5D27"/>
    <w:rsid w:val="002F6264"/>
    <w:rsid w:val="002F6ABC"/>
    <w:rsid w:val="002F7507"/>
    <w:rsid w:val="00301753"/>
    <w:rsid w:val="0030177C"/>
    <w:rsid w:val="00301C7B"/>
    <w:rsid w:val="0030324D"/>
    <w:rsid w:val="003045EF"/>
    <w:rsid w:val="0030468E"/>
    <w:rsid w:val="00304FBB"/>
    <w:rsid w:val="003053D9"/>
    <w:rsid w:val="003066C0"/>
    <w:rsid w:val="003072A0"/>
    <w:rsid w:val="0031087B"/>
    <w:rsid w:val="00310DFB"/>
    <w:rsid w:val="00310F20"/>
    <w:rsid w:val="0031317F"/>
    <w:rsid w:val="003140A7"/>
    <w:rsid w:val="003140AD"/>
    <w:rsid w:val="00316DC8"/>
    <w:rsid w:val="003172C7"/>
    <w:rsid w:val="00317520"/>
    <w:rsid w:val="0032016D"/>
    <w:rsid w:val="003211D1"/>
    <w:rsid w:val="00322AED"/>
    <w:rsid w:val="00322C24"/>
    <w:rsid w:val="00323937"/>
    <w:rsid w:val="00324132"/>
    <w:rsid w:val="00325826"/>
    <w:rsid w:val="00327092"/>
    <w:rsid w:val="0033100E"/>
    <w:rsid w:val="003317B1"/>
    <w:rsid w:val="00331B4E"/>
    <w:rsid w:val="00337B38"/>
    <w:rsid w:val="0034077E"/>
    <w:rsid w:val="00344A4B"/>
    <w:rsid w:val="00345D81"/>
    <w:rsid w:val="003478DB"/>
    <w:rsid w:val="003505FC"/>
    <w:rsid w:val="00350656"/>
    <w:rsid w:val="00350720"/>
    <w:rsid w:val="00350946"/>
    <w:rsid w:val="00351406"/>
    <w:rsid w:val="003514A7"/>
    <w:rsid w:val="003518EB"/>
    <w:rsid w:val="00351EB7"/>
    <w:rsid w:val="00352FF7"/>
    <w:rsid w:val="00354D76"/>
    <w:rsid w:val="003563D4"/>
    <w:rsid w:val="00356A03"/>
    <w:rsid w:val="00356B52"/>
    <w:rsid w:val="00356B79"/>
    <w:rsid w:val="00357A35"/>
    <w:rsid w:val="00357C01"/>
    <w:rsid w:val="00360033"/>
    <w:rsid w:val="0036076F"/>
    <w:rsid w:val="0036184A"/>
    <w:rsid w:val="00363012"/>
    <w:rsid w:val="00364B00"/>
    <w:rsid w:val="00365670"/>
    <w:rsid w:val="00367A10"/>
    <w:rsid w:val="00367CF2"/>
    <w:rsid w:val="00371155"/>
    <w:rsid w:val="00371BB3"/>
    <w:rsid w:val="00373075"/>
    <w:rsid w:val="003746D5"/>
    <w:rsid w:val="00375217"/>
    <w:rsid w:val="00375962"/>
    <w:rsid w:val="00375A10"/>
    <w:rsid w:val="003771A7"/>
    <w:rsid w:val="003778E5"/>
    <w:rsid w:val="00377B5E"/>
    <w:rsid w:val="00381B24"/>
    <w:rsid w:val="00382B68"/>
    <w:rsid w:val="00384AA1"/>
    <w:rsid w:val="0038702B"/>
    <w:rsid w:val="00387D33"/>
    <w:rsid w:val="00387E5C"/>
    <w:rsid w:val="00391148"/>
    <w:rsid w:val="00391481"/>
    <w:rsid w:val="00391EBA"/>
    <w:rsid w:val="00392270"/>
    <w:rsid w:val="00392B54"/>
    <w:rsid w:val="00392B5D"/>
    <w:rsid w:val="00392BAF"/>
    <w:rsid w:val="00395119"/>
    <w:rsid w:val="00397646"/>
    <w:rsid w:val="00397705"/>
    <w:rsid w:val="003A2BF3"/>
    <w:rsid w:val="003A3590"/>
    <w:rsid w:val="003A42D3"/>
    <w:rsid w:val="003A4A5B"/>
    <w:rsid w:val="003A59F5"/>
    <w:rsid w:val="003A5B90"/>
    <w:rsid w:val="003A6B43"/>
    <w:rsid w:val="003B03A4"/>
    <w:rsid w:val="003B17D7"/>
    <w:rsid w:val="003B3FAF"/>
    <w:rsid w:val="003B435B"/>
    <w:rsid w:val="003B572C"/>
    <w:rsid w:val="003B6CC1"/>
    <w:rsid w:val="003B7504"/>
    <w:rsid w:val="003B7818"/>
    <w:rsid w:val="003C1EA5"/>
    <w:rsid w:val="003C67F4"/>
    <w:rsid w:val="003C7618"/>
    <w:rsid w:val="003C7F5A"/>
    <w:rsid w:val="003D02AE"/>
    <w:rsid w:val="003D06E1"/>
    <w:rsid w:val="003D0CFF"/>
    <w:rsid w:val="003D2025"/>
    <w:rsid w:val="003D6D06"/>
    <w:rsid w:val="003D6D34"/>
    <w:rsid w:val="003E0143"/>
    <w:rsid w:val="003E0828"/>
    <w:rsid w:val="003E1B5A"/>
    <w:rsid w:val="003E4DFA"/>
    <w:rsid w:val="003E562E"/>
    <w:rsid w:val="003E5F0B"/>
    <w:rsid w:val="003E6705"/>
    <w:rsid w:val="003E7BFD"/>
    <w:rsid w:val="003F0D53"/>
    <w:rsid w:val="003F1084"/>
    <w:rsid w:val="003F1126"/>
    <w:rsid w:val="003F1BE5"/>
    <w:rsid w:val="003F2DEA"/>
    <w:rsid w:val="003F393F"/>
    <w:rsid w:val="003F3C5A"/>
    <w:rsid w:val="003F3FE8"/>
    <w:rsid w:val="003F515A"/>
    <w:rsid w:val="003F5260"/>
    <w:rsid w:val="003F5810"/>
    <w:rsid w:val="003F6891"/>
    <w:rsid w:val="004000F6"/>
    <w:rsid w:val="00401246"/>
    <w:rsid w:val="004026D4"/>
    <w:rsid w:val="00402C1E"/>
    <w:rsid w:val="00403F21"/>
    <w:rsid w:val="004044FB"/>
    <w:rsid w:val="0040633A"/>
    <w:rsid w:val="00406C74"/>
    <w:rsid w:val="00406C75"/>
    <w:rsid w:val="004075AC"/>
    <w:rsid w:val="00411656"/>
    <w:rsid w:val="00413700"/>
    <w:rsid w:val="00416C65"/>
    <w:rsid w:val="004174B2"/>
    <w:rsid w:val="004205A2"/>
    <w:rsid w:val="004229A7"/>
    <w:rsid w:val="00422C69"/>
    <w:rsid w:val="00422FDA"/>
    <w:rsid w:val="00424323"/>
    <w:rsid w:val="00424E39"/>
    <w:rsid w:val="00425682"/>
    <w:rsid w:val="00426273"/>
    <w:rsid w:val="00426BAA"/>
    <w:rsid w:val="0043485F"/>
    <w:rsid w:val="00434C2A"/>
    <w:rsid w:val="00435367"/>
    <w:rsid w:val="00435DBD"/>
    <w:rsid w:val="004361FE"/>
    <w:rsid w:val="004376FE"/>
    <w:rsid w:val="00437C2C"/>
    <w:rsid w:val="00437D82"/>
    <w:rsid w:val="00440929"/>
    <w:rsid w:val="00440C55"/>
    <w:rsid w:val="004424A8"/>
    <w:rsid w:val="00443276"/>
    <w:rsid w:val="00445128"/>
    <w:rsid w:val="0044541E"/>
    <w:rsid w:val="00445C94"/>
    <w:rsid w:val="00445C9A"/>
    <w:rsid w:val="004462CA"/>
    <w:rsid w:val="00446C16"/>
    <w:rsid w:val="00452EF3"/>
    <w:rsid w:val="00454E93"/>
    <w:rsid w:val="00454EA4"/>
    <w:rsid w:val="004554A9"/>
    <w:rsid w:val="0045561D"/>
    <w:rsid w:val="004556BF"/>
    <w:rsid w:val="00455A07"/>
    <w:rsid w:val="00455A60"/>
    <w:rsid w:val="00456148"/>
    <w:rsid w:val="00456195"/>
    <w:rsid w:val="00457808"/>
    <w:rsid w:val="0046130A"/>
    <w:rsid w:val="00462536"/>
    <w:rsid w:val="00464524"/>
    <w:rsid w:val="0046461C"/>
    <w:rsid w:val="00464A43"/>
    <w:rsid w:val="00465030"/>
    <w:rsid w:val="00465271"/>
    <w:rsid w:val="00466381"/>
    <w:rsid w:val="004677F1"/>
    <w:rsid w:val="00470BD9"/>
    <w:rsid w:val="00471367"/>
    <w:rsid w:val="00471782"/>
    <w:rsid w:val="00473879"/>
    <w:rsid w:val="00475654"/>
    <w:rsid w:val="004773FE"/>
    <w:rsid w:val="00477D5E"/>
    <w:rsid w:val="004801F2"/>
    <w:rsid w:val="0048034B"/>
    <w:rsid w:val="00480FF8"/>
    <w:rsid w:val="004812EE"/>
    <w:rsid w:val="00482B4B"/>
    <w:rsid w:val="004836B9"/>
    <w:rsid w:val="004859D2"/>
    <w:rsid w:val="00487244"/>
    <w:rsid w:val="004910A0"/>
    <w:rsid w:val="004921CA"/>
    <w:rsid w:val="0049538F"/>
    <w:rsid w:val="004954E4"/>
    <w:rsid w:val="00495524"/>
    <w:rsid w:val="00495836"/>
    <w:rsid w:val="00496426"/>
    <w:rsid w:val="00496567"/>
    <w:rsid w:val="00497007"/>
    <w:rsid w:val="0049782A"/>
    <w:rsid w:val="00497BF1"/>
    <w:rsid w:val="004A0134"/>
    <w:rsid w:val="004A0A42"/>
    <w:rsid w:val="004A0A5D"/>
    <w:rsid w:val="004A0B72"/>
    <w:rsid w:val="004A1A80"/>
    <w:rsid w:val="004A3927"/>
    <w:rsid w:val="004A4A4E"/>
    <w:rsid w:val="004A6535"/>
    <w:rsid w:val="004A7DE4"/>
    <w:rsid w:val="004B03BC"/>
    <w:rsid w:val="004B4B9F"/>
    <w:rsid w:val="004B511A"/>
    <w:rsid w:val="004B5646"/>
    <w:rsid w:val="004B58FC"/>
    <w:rsid w:val="004B7E2F"/>
    <w:rsid w:val="004C06FF"/>
    <w:rsid w:val="004C0D0B"/>
    <w:rsid w:val="004C0EFC"/>
    <w:rsid w:val="004C1306"/>
    <w:rsid w:val="004C141B"/>
    <w:rsid w:val="004C2793"/>
    <w:rsid w:val="004C3236"/>
    <w:rsid w:val="004C6419"/>
    <w:rsid w:val="004C6870"/>
    <w:rsid w:val="004C6A25"/>
    <w:rsid w:val="004C7449"/>
    <w:rsid w:val="004D0382"/>
    <w:rsid w:val="004D0597"/>
    <w:rsid w:val="004D15C2"/>
    <w:rsid w:val="004D34C7"/>
    <w:rsid w:val="004D362A"/>
    <w:rsid w:val="004D37FB"/>
    <w:rsid w:val="004D49EF"/>
    <w:rsid w:val="004D5C3E"/>
    <w:rsid w:val="004D7291"/>
    <w:rsid w:val="004D7858"/>
    <w:rsid w:val="004E1509"/>
    <w:rsid w:val="004E18FD"/>
    <w:rsid w:val="004E1A04"/>
    <w:rsid w:val="004E3E53"/>
    <w:rsid w:val="004E4EF3"/>
    <w:rsid w:val="004E6586"/>
    <w:rsid w:val="004E7802"/>
    <w:rsid w:val="004E7E5F"/>
    <w:rsid w:val="004F011E"/>
    <w:rsid w:val="004F03D2"/>
    <w:rsid w:val="004F2784"/>
    <w:rsid w:val="004F36D2"/>
    <w:rsid w:val="004F3AEF"/>
    <w:rsid w:val="004F3C76"/>
    <w:rsid w:val="004F3FCC"/>
    <w:rsid w:val="004F41BD"/>
    <w:rsid w:val="004F46F6"/>
    <w:rsid w:val="004F7C23"/>
    <w:rsid w:val="0050073F"/>
    <w:rsid w:val="00501806"/>
    <w:rsid w:val="005041F4"/>
    <w:rsid w:val="005049A4"/>
    <w:rsid w:val="0050692A"/>
    <w:rsid w:val="00511AF5"/>
    <w:rsid w:val="00512413"/>
    <w:rsid w:val="005127AF"/>
    <w:rsid w:val="005167E5"/>
    <w:rsid w:val="00516ED5"/>
    <w:rsid w:val="00521EC6"/>
    <w:rsid w:val="00523491"/>
    <w:rsid w:val="005265F6"/>
    <w:rsid w:val="00531C74"/>
    <w:rsid w:val="00532D9F"/>
    <w:rsid w:val="005335B2"/>
    <w:rsid w:val="005338D1"/>
    <w:rsid w:val="00533A78"/>
    <w:rsid w:val="005348ED"/>
    <w:rsid w:val="0053615C"/>
    <w:rsid w:val="005366C3"/>
    <w:rsid w:val="005372AF"/>
    <w:rsid w:val="00537BD9"/>
    <w:rsid w:val="005400DD"/>
    <w:rsid w:val="00541B3A"/>
    <w:rsid w:val="00541BAB"/>
    <w:rsid w:val="005425D9"/>
    <w:rsid w:val="0054367C"/>
    <w:rsid w:val="00544872"/>
    <w:rsid w:val="005465EE"/>
    <w:rsid w:val="00546CAA"/>
    <w:rsid w:val="0055138B"/>
    <w:rsid w:val="005526BD"/>
    <w:rsid w:val="0055385B"/>
    <w:rsid w:val="00554827"/>
    <w:rsid w:val="00555818"/>
    <w:rsid w:val="005558A0"/>
    <w:rsid w:val="00556357"/>
    <w:rsid w:val="00556AFE"/>
    <w:rsid w:val="00560C5E"/>
    <w:rsid w:val="00561F0A"/>
    <w:rsid w:val="00563495"/>
    <w:rsid w:val="00563EA9"/>
    <w:rsid w:val="0056513D"/>
    <w:rsid w:val="005660A8"/>
    <w:rsid w:val="005706E0"/>
    <w:rsid w:val="00571D49"/>
    <w:rsid w:val="00572DE8"/>
    <w:rsid w:val="0058025B"/>
    <w:rsid w:val="00580CD6"/>
    <w:rsid w:val="005815CF"/>
    <w:rsid w:val="00582607"/>
    <w:rsid w:val="005831EF"/>
    <w:rsid w:val="005832DA"/>
    <w:rsid w:val="00584506"/>
    <w:rsid w:val="00584B66"/>
    <w:rsid w:val="00585B9B"/>
    <w:rsid w:val="0058676D"/>
    <w:rsid w:val="00587E54"/>
    <w:rsid w:val="00590094"/>
    <w:rsid w:val="00591841"/>
    <w:rsid w:val="00591874"/>
    <w:rsid w:val="00591EEF"/>
    <w:rsid w:val="005946EB"/>
    <w:rsid w:val="00594A19"/>
    <w:rsid w:val="00596E9B"/>
    <w:rsid w:val="00597378"/>
    <w:rsid w:val="005974FB"/>
    <w:rsid w:val="00597C4C"/>
    <w:rsid w:val="005A3342"/>
    <w:rsid w:val="005A6973"/>
    <w:rsid w:val="005B080C"/>
    <w:rsid w:val="005B2D84"/>
    <w:rsid w:val="005B2F55"/>
    <w:rsid w:val="005B36E8"/>
    <w:rsid w:val="005B60EF"/>
    <w:rsid w:val="005B6878"/>
    <w:rsid w:val="005B75C3"/>
    <w:rsid w:val="005B7CB9"/>
    <w:rsid w:val="005C17E6"/>
    <w:rsid w:val="005C1D65"/>
    <w:rsid w:val="005C43B9"/>
    <w:rsid w:val="005C5F53"/>
    <w:rsid w:val="005C63BE"/>
    <w:rsid w:val="005C74AC"/>
    <w:rsid w:val="005C75A4"/>
    <w:rsid w:val="005C77ED"/>
    <w:rsid w:val="005D02D8"/>
    <w:rsid w:val="005D08A1"/>
    <w:rsid w:val="005D0D18"/>
    <w:rsid w:val="005D2924"/>
    <w:rsid w:val="005D2EC2"/>
    <w:rsid w:val="005D35E8"/>
    <w:rsid w:val="005D4695"/>
    <w:rsid w:val="005D4ED7"/>
    <w:rsid w:val="005D5BC7"/>
    <w:rsid w:val="005D6C9D"/>
    <w:rsid w:val="005E0D81"/>
    <w:rsid w:val="005E1028"/>
    <w:rsid w:val="005E39FE"/>
    <w:rsid w:val="005E4094"/>
    <w:rsid w:val="005E4B1B"/>
    <w:rsid w:val="005E664F"/>
    <w:rsid w:val="005E6D14"/>
    <w:rsid w:val="005E6E6C"/>
    <w:rsid w:val="005F0473"/>
    <w:rsid w:val="005F059A"/>
    <w:rsid w:val="005F0C9B"/>
    <w:rsid w:val="005F0CDB"/>
    <w:rsid w:val="005F1216"/>
    <w:rsid w:val="005F20E2"/>
    <w:rsid w:val="005F3A45"/>
    <w:rsid w:val="005F415E"/>
    <w:rsid w:val="005F4757"/>
    <w:rsid w:val="005F51D8"/>
    <w:rsid w:val="005F5AE4"/>
    <w:rsid w:val="005F5B7F"/>
    <w:rsid w:val="005F699A"/>
    <w:rsid w:val="005F6E13"/>
    <w:rsid w:val="005F7261"/>
    <w:rsid w:val="00600DC9"/>
    <w:rsid w:val="00600FFF"/>
    <w:rsid w:val="00602512"/>
    <w:rsid w:val="00605502"/>
    <w:rsid w:val="006068B5"/>
    <w:rsid w:val="00611055"/>
    <w:rsid w:val="00611062"/>
    <w:rsid w:val="006111C2"/>
    <w:rsid w:val="00612027"/>
    <w:rsid w:val="00613A74"/>
    <w:rsid w:val="00614522"/>
    <w:rsid w:val="00615567"/>
    <w:rsid w:val="0061644D"/>
    <w:rsid w:val="00617C28"/>
    <w:rsid w:val="00620C17"/>
    <w:rsid w:val="006224D2"/>
    <w:rsid w:val="0062322E"/>
    <w:rsid w:val="00623D73"/>
    <w:rsid w:val="00623F75"/>
    <w:rsid w:val="00624395"/>
    <w:rsid w:val="006251A2"/>
    <w:rsid w:val="0062590F"/>
    <w:rsid w:val="00625D4B"/>
    <w:rsid w:val="00625FAD"/>
    <w:rsid w:val="00627044"/>
    <w:rsid w:val="006271B6"/>
    <w:rsid w:val="006373F1"/>
    <w:rsid w:val="006374DE"/>
    <w:rsid w:val="00637559"/>
    <w:rsid w:val="0064277E"/>
    <w:rsid w:val="00642CC7"/>
    <w:rsid w:val="0064348E"/>
    <w:rsid w:val="00643BBB"/>
    <w:rsid w:val="00644042"/>
    <w:rsid w:val="00644125"/>
    <w:rsid w:val="006443FA"/>
    <w:rsid w:val="00644C7D"/>
    <w:rsid w:val="006456DD"/>
    <w:rsid w:val="00646A41"/>
    <w:rsid w:val="00647C5C"/>
    <w:rsid w:val="00647D9B"/>
    <w:rsid w:val="006540BC"/>
    <w:rsid w:val="0065478E"/>
    <w:rsid w:val="0065601E"/>
    <w:rsid w:val="0065739C"/>
    <w:rsid w:val="0065796B"/>
    <w:rsid w:val="00660EF8"/>
    <w:rsid w:val="0066385F"/>
    <w:rsid w:val="006653E4"/>
    <w:rsid w:val="00666B5F"/>
    <w:rsid w:val="006727A0"/>
    <w:rsid w:val="00672E1A"/>
    <w:rsid w:val="00672E7A"/>
    <w:rsid w:val="00673546"/>
    <w:rsid w:val="00673AB3"/>
    <w:rsid w:val="00673D97"/>
    <w:rsid w:val="0067596E"/>
    <w:rsid w:val="0067695B"/>
    <w:rsid w:val="00680D04"/>
    <w:rsid w:val="00682EF2"/>
    <w:rsid w:val="006835F4"/>
    <w:rsid w:val="006838DF"/>
    <w:rsid w:val="006845F4"/>
    <w:rsid w:val="00685963"/>
    <w:rsid w:val="00686A6B"/>
    <w:rsid w:val="00686D24"/>
    <w:rsid w:val="006877D5"/>
    <w:rsid w:val="00690CC5"/>
    <w:rsid w:val="00691D72"/>
    <w:rsid w:val="00693C7B"/>
    <w:rsid w:val="00694767"/>
    <w:rsid w:val="00694AA0"/>
    <w:rsid w:val="00695BCE"/>
    <w:rsid w:val="00696331"/>
    <w:rsid w:val="00696689"/>
    <w:rsid w:val="00697844"/>
    <w:rsid w:val="00697EC9"/>
    <w:rsid w:val="006A11A2"/>
    <w:rsid w:val="006A20AC"/>
    <w:rsid w:val="006A3465"/>
    <w:rsid w:val="006A4909"/>
    <w:rsid w:val="006A4C74"/>
    <w:rsid w:val="006A627E"/>
    <w:rsid w:val="006A657E"/>
    <w:rsid w:val="006A7C9B"/>
    <w:rsid w:val="006B0848"/>
    <w:rsid w:val="006B353E"/>
    <w:rsid w:val="006B35F4"/>
    <w:rsid w:val="006B3B5D"/>
    <w:rsid w:val="006B4643"/>
    <w:rsid w:val="006B535C"/>
    <w:rsid w:val="006B5AA2"/>
    <w:rsid w:val="006B63B6"/>
    <w:rsid w:val="006B67A7"/>
    <w:rsid w:val="006B7AAF"/>
    <w:rsid w:val="006B7DFF"/>
    <w:rsid w:val="006C17E6"/>
    <w:rsid w:val="006C2ABB"/>
    <w:rsid w:val="006C4019"/>
    <w:rsid w:val="006C6698"/>
    <w:rsid w:val="006C74B5"/>
    <w:rsid w:val="006D3A53"/>
    <w:rsid w:val="006D7CDB"/>
    <w:rsid w:val="006E0C93"/>
    <w:rsid w:val="006E0D90"/>
    <w:rsid w:val="006E0F7C"/>
    <w:rsid w:val="006E181B"/>
    <w:rsid w:val="006E3D14"/>
    <w:rsid w:val="006E5238"/>
    <w:rsid w:val="006E72D0"/>
    <w:rsid w:val="006E7807"/>
    <w:rsid w:val="006E7A37"/>
    <w:rsid w:val="006E7EE0"/>
    <w:rsid w:val="006F13B1"/>
    <w:rsid w:val="006F18DD"/>
    <w:rsid w:val="006F1B69"/>
    <w:rsid w:val="006F1D6F"/>
    <w:rsid w:val="006F2985"/>
    <w:rsid w:val="006F357D"/>
    <w:rsid w:val="006F45F2"/>
    <w:rsid w:val="006F4818"/>
    <w:rsid w:val="006F7406"/>
    <w:rsid w:val="006F78D9"/>
    <w:rsid w:val="0070003C"/>
    <w:rsid w:val="00700B30"/>
    <w:rsid w:val="0070102C"/>
    <w:rsid w:val="0070181E"/>
    <w:rsid w:val="0070230D"/>
    <w:rsid w:val="007037EE"/>
    <w:rsid w:val="00703B80"/>
    <w:rsid w:val="00704CCF"/>
    <w:rsid w:val="007052C0"/>
    <w:rsid w:val="00705DBA"/>
    <w:rsid w:val="00706800"/>
    <w:rsid w:val="00707157"/>
    <w:rsid w:val="00707460"/>
    <w:rsid w:val="00710796"/>
    <w:rsid w:val="00711199"/>
    <w:rsid w:val="00711793"/>
    <w:rsid w:val="0071297B"/>
    <w:rsid w:val="007133DD"/>
    <w:rsid w:val="0071347C"/>
    <w:rsid w:val="0071399E"/>
    <w:rsid w:val="007162D7"/>
    <w:rsid w:val="00716491"/>
    <w:rsid w:val="00716754"/>
    <w:rsid w:val="00716A22"/>
    <w:rsid w:val="007205B8"/>
    <w:rsid w:val="0072073D"/>
    <w:rsid w:val="00721E82"/>
    <w:rsid w:val="007226AE"/>
    <w:rsid w:val="00723547"/>
    <w:rsid w:val="007243D8"/>
    <w:rsid w:val="007243F7"/>
    <w:rsid w:val="0072687A"/>
    <w:rsid w:val="00726EC4"/>
    <w:rsid w:val="00730460"/>
    <w:rsid w:val="00736666"/>
    <w:rsid w:val="00737460"/>
    <w:rsid w:val="007376A2"/>
    <w:rsid w:val="007414D4"/>
    <w:rsid w:val="007446D0"/>
    <w:rsid w:val="00745BE1"/>
    <w:rsid w:val="00745F69"/>
    <w:rsid w:val="00745FC0"/>
    <w:rsid w:val="00746D02"/>
    <w:rsid w:val="007477D3"/>
    <w:rsid w:val="00747ABF"/>
    <w:rsid w:val="00747AD7"/>
    <w:rsid w:val="00750B67"/>
    <w:rsid w:val="00751E00"/>
    <w:rsid w:val="007531B4"/>
    <w:rsid w:val="0075331C"/>
    <w:rsid w:val="00753746"/>
    <w:rsid w:val="007539E2"/>
    <w:rsid w:val="00753D48"/>
    <w:rsid w:val="00755919"/>
    <w:rsid w:val="00755F0A"/>
    <w:rsid w:val="00755FB5"/>
    <w:rsid w:val="007577F7"/>
    <w:rsid w:val="00760069"/>
    <w:rsid w:val="0076245D"/>
    <w:rsid w:val="00762A3A"/>
    <w:rsid w:val="0076377F"/>
    <w:rsid w:val="00763D2F"/>
    <w:rsid w:val="00763DBD"/>
    <w:rsid w:val="007640D0"/>
    <w:rsid w:val="007679D6"/>
    <w:rsid w:val="00767C12"/>
    <w:rsid w:val="007701A9"/>
    <w:rsid w:val="00771251"/>
    <w:rsid w:val="00771E5C"/>
    <w:rsid w:val="0077279A"/>
    <w:rsid w:val="007749C4"/>
    <w:rsid w:val="00775A04"/>
    <w:rsid w:val="007763C8"/>
    <w:rsid w:val="00780353"/>
    <w:rsid w:val="00782CEF"/>
    <w:rsid w:val="0078356A"/>
    <w:rsid w:val="00783726"/>
    <w:rsid w:val="00783FED"/>
    <w:rsid w:val="007847A0"/>
    <w:rsid w:val="00784CE0"/>
    <w:rsid w:val="00787EA1"/>
    <w:rsid w:val="00790B0E"/>
    <w:rsid w:val="00791673"/>
    <w:rsid w:val="0079439E"/>
    <w:rsid w:val="00794E2C"/>
    <w:rsid w:val="00795F5C"/>
    <w:rsid w:val="00795F7A"/>
    <w:rsid w:val="00796531"/>
    <w:rsid w:val="00796D70"/>
    <w:rsid w:val="00797EF1"/>
    <w:rsid w:val="00797FC4"/>
    <w:rsid w:val="007A1DE8"/>
    <w:rsid w:val="007A3CBF"/>
    <w:rsid w:val="007A44CD"/>
    <w:rsid w:val="007A4BD8"/>
    <w:rsid w:val="007A52A1"/>
    <w:rsid w:val="007A62B4"/>
    <w:rsid w:val="007A65F4"/>
    <w:rsid w:val="007A69A1"/>
    <w:rsid w:val="007A6E56"/>
    <w:rsid w:val="007A7320"/>
    <w:rsid w:val="007B1A23"/>
    <w:rsid w:val="007B3853"/>
    <w:rsid w:val="007B4FBA"/>
    <w:rsid w:val="007B63E6"/>
    <w:rsid w:val="007B64B5"/>
    <w:rsid w:val="007B6D9B"/>
    <w:rsid w:val="007B7C87"/>
    <w:rsid w:val="007C0558"/>
    <w:rsid w:val="007C0E77"/>
    <w:rsid w:val="007C0EB1"/>
    <w:rsid w:val="007C1A1D"/>
    <w:rsid w:val="007C2A40"/>
    <w:rsid w:val="007C4AF6"/>
    <w:rsid w:val="007C5E9E"/>
    <w:rsid w:val="007C6A75"/>
    <w:rsid w:val="007C70A0"/>
    <w:rsid w:val="007D1553"/>
    <w:rsid w:val="007D1958"/>
    <w:rsid w:val="007D28F8"/>
    <w:rsid w:val="007D4B2B"/>
    <w:rsid w:val="007D525C"/>
    <w:rsid w:val="007E107A"/>
    <w:rsid w:val="007E1472"/>
    <w:rsid w:val="007E2144"/>
    <w:rsid w:val="007E2F55"/>
    <w:rsid w:val="007E6818"/>
    <w:rsid w:val="007E77A1"/>
    <w:rsid w:val="007E7848"/>
    <w:rsid w:val="007F0718"/>
    <w:rsid w:val="007F24F4"/>
    <w:rsid w:val="007F2CC6"/>
    <w:rsid w:val="007F32BE"/>
    <w:rsid w:val="007F3617"/>
    <w:rsid w:val="007F4509"/>
    <w:rsid w:val="007F5D30"/>
    <w:rsid w:val="0080053C"/>
    <w:rsid w:val="00800969"/>
    <w:rsid w:val="0080208E"/>
    <w:rsid w:val="0080290C"/>
    <w:rsid w:val="00803AE6"/>
    <w:rsid w:val="00804105"/>
    <w:rsid w:val="00804C34"/>
    <w:rsid w:val="00805E5F"/>
    <w:rsid w:val="0080679D"/>
    <w:rsid w:val="008068C0"/>
    <w:rsid w:val="00810223"/>
    <w:rsid w:val="0081069C"/>
    <w:rsid w:val="00810F1C"/>
    <w:rsid w:val="00812046"/>
    <w:rsid w:val="00820398"/>
    <w:rsid w:val="00820638"/>
    <w:rsid w:val="008214AB"/>
    <w:rsid w:val="00821676"/>
    <w:rsid w:val="00822FBA"/>
    <w:rsid w:val="00823ACF"/>
    <w:rsid w:val="00824DE1"/>
    <w:rsid w:val="00825707"/>
    <w:rsid w:val="008259C4"/>
    <w:rsid w:val="00827755"/>
    <w:rsid w:val="00827E0F"/>
    <w:rsid w:val="00833226"/>
    <w:rsid w:val="0083509E"/>
    <w:rsid w:val="00837E85"/>
    <w:rsid w:val="00840BD5"/>
    <w:rsid w:val="00841909"/>
    <w:rsid w:val="00842DE0"/>
    <w:rsid w:val="00843C0D"/>
    <w:rsid w:val="00844DF4"/>
    <w:rsid w:val="00846D32"/>
    <w:rsid w:val="0085195A"/>
    <w:rsid w:val="00855D06"/>
    <w:rsid w:val="0086082A"/>
    <w:rsid w:val="008610F0"/>
    <w:rsid w:val="00861B06"/>
    <w:rsid w:val="008641F4"/>
    <w:rsid w:val="00864975"/>
    <w:rsid w:val="00865DB1"/>
    <w:rsid w:val="0086691B"/>
    <w:rsid w:val="00870643"/>
    <w:rsid w:val="00874E73"/>
    <w:rsid w:val="00874EF4"/>
    <w:rsid w:val="008756A5"/>
    <w:rsid w:val="00875969"/>
    <w:rsid w:val="00875E50"/>
    <w:rsid w:val="008801BC"/>
    <w:rsid w:val="00881107"/>
    <w:rsid w:val="00885769"/>
    <w:rsid w:val="00886755"/>
    <w:rsid w:val="008875C9"/>
    <w:rsid w:val="0089003E"/>
    <w:rsid w:val="008912BC"/>
    <w:rsid w:val="00893F21"/>
    <w:rsid w:val="008946D1"/>
    <w:rsid w:val="00895A21"/>
    <w:rsid w:val="0089657D"/>
    <w:rsid w:val="00896D64"/>
    <w:rsid w:val="00896EC9"/>
    <w:rsid w:val="00897448"/>
    <w:rsid w:val="008A176F"/>
    <w:rsid w:val="008A20CF"/>
    <w:rsid w:val="008A278B"/>
    <w:rsid w:val="008A3569"/>
    <w:rsid w:val="008A3A71"/>
    <w:rsid w:val="008A7B4B"/>
    <w:rsid w:val="008B00D8"/>
    <w:rsid w:val="008B0B61"/>
    <w:rsid w:val="008B1989"/>
    <w:rsid w:val="008B1AA2"/>
    <w:rsid w:val="008B318A"/>
    <w:rsid w:val="008B33A6"/>
    <w:rsid w:val="008B42F1"/>
    <w:rsid w:val="008B44CA"/>
    <w:rsid w:val="008B5182"/>
    <w:rsid w:val="008B5ABC"/>
    <w:rsid w:val="008B5C32"/>
    <w:rsid w:val="008B64FF"/>
    <w:rsid w:val="008C015C"/>
    <w:rsid w:val="008C1FCF"/>
    <w:rsid w:val="008C25D7"/>
    <w:rsid w:val="008C43CE"/>
    <w:rsid w:val="008C4FD5"/>
    <w:rsid w:val="008C50CA"/>
    <w:rsid w:val="008C5430"/>
    <w:rsid w:val="008C57CF"/>
    <w:rsid w:val="008C60CD"/>
    <w:rsid w:val="008C760F"/>
    <w:rsid w:val="008C783D"/>
    <w:rsid w:val="008C7F48"/>
    <w:rsid w:val="008D00E4"/>
    <w:rsid w:val="008D0A6D"/>
    <w:rsid w:val="008D2B1A"/>
    <w:rsid w:val="008D4659"/>
    <w:rsid w:val="008D5466"/>
    <w:rsid w:val="008D5B16"/>
    <w:rsid w:val="008D6FD6"/>
    <w:rsid w:val="008E1A2C"/>
    <w:rsid w:val="008E1B81"/>
    <w:rsid w:val="008E1D1E"/>
    <w:rsid w:val="008E2E08"/>
    <w:rsid w:val="008E3594"/>
    <w:rsid w:val="008E4E65"/>
    <w:rsid w:val="008E538B"/>
    <w:rsid w:val="008E642E"/>
    <w:rsid w:val="008E75C1"/>
    <w:rsid w:val="008F0786"/>
    <w:rsid w:val="008F258C"/>
    <w:rsid w:val="008F2D56"/>
    <w:rsid w:val="008F66A8"/>
    <w:rsid w:val="008F7FA7"/>
    <w:rsid w:val="00900B6C"/>
    <w:rsid w:val="00900E50"/>
    <w:rsid w:val="009012CB"/>
    <w:rsid w:val="0090147B"/>
    <w:rsid w:val="00901F87"/>
    <w:rsid w:val="0090287E"/>
    <w:rsid w:val="009030F3"/>
    <w:rsid w:val="00904023"/>
    <w:rsid w:val="0090418C"/>
    <w:rsid w:val="00905C69"/>
    <w:rsid w:val="009062B5"/>
    <w:rsid w:val="00906468"/>
    <w:rsid w:val="00906B90"/>
    <w:rsid w:val="00907F9F"/>
    <w:rsid w:val="0091091C"/>
    <w:rsid w:val="009111C4"/>
    <w:rsid w:val="00911AE5"/>
    <w:rsid w:val="00911B10"/>
    <w:rsid w:val="009125AA"/>
    <w:rsid w:val="00913939"/>
    <w:rsid w:val="00913F7C"/>
    <w:rsid w:val="0091445A"/>
    <w:rsid w:val="009158ED"/>
    <w:rsid w:val="009163B0"/>
    <w:rsid w:val="00916CFA"/>
    <w:rsid w:val="00917273"/>
    <w:rsid w:val="00922C4A"/>
    <w:rsid w:val="009235C7"/>
    <w:rsid w:val="00924298"/>
    <w:rsid w:val="0092517A"/>
    <w:rsid w:val="00925CE0"/>
    <w:rsid w:val="00925FD9"/>
    <w:rsid w:val="009273A8"/>
    <w:rsid w:val="009278AF"/>
    <w:rsid w:val="00930AC0"/>
    <w:rsid w:val="009339F3"/>
    <w:rsid w:val="00934E57"/>
    <w:rsid w:val="00936040"/>
    <w:rsid w:val="0094006B"/>
    <w:rsid w:val="009400F4"/>
    <w:rsid w:val="00941379"/>
    <w:rsid w:val="0094341E"/>
    <w:rsid w:val="0094424F"/>
    <w:rsid w:val="009449AB"/>
    <w:rsid w:val="00945A08"/>
    <w:rsid w:val="009474CD"/>
    <w:rsid w:val="0094769A"/>
    <w:rsid w:val="00950C60"/>
    <w:rsid w:val="009515D8"/>
    <w:rsid w:val="009526E8"/>
    <w:rsid w:val="00955E8A"/>
    <w:rsid w:val="00955F12"/>
    <w:rsid w:val="00956A49"/>
    <w:rsid w:val="00961A95"/>
    <w:rsid w:val="0096241E"/>
    <w:rsid w:val="00962BB4"/>
    <w:rsid w:val="0097062B"/>
    <w:rsid w:val="0097468C"/>
    <w:rsid w:val="00975805"/>
    <w:rsid w:val="00975A0C"/>
    <w:rsid w:val="009760B2"/>
    <w:rsid w:val="00976205"/>
    <w:rsid w:val="009763C4"/>
    <w:rsid w:val="00980C98"/>
    <w:rsid w:val="00980E96"/>
    <w:rsid w:val="00982051"/>
    <w:rsid w:val="00982F03"/>
    <w:rsid w:val="00984A49"/>
    <w:rsid w:val="00984C88"/>
    <w:rsid w:val="009854DB"/>
    <w:rsid w:val="009858E0"/>
    <w:rsid w:val="00985AED"/>
    <w:rsid w:val="00986C62"/>
    <w:rsid w:val="0098718B"/>
    <w:rsid w:val="009879B8"/>
    <w:rsid w:val="009935B9"/>
    <w:rsid w:val="00994790"/>
    <w:rsid w:val="00995126"/>
    <w:rsid w:val="00995353"/>
    <w:rsid w:val="00996345"/>
    <w:rsid w:val="009972CC"/>
    <w:rsid w:val="009A1E84"/>
    <w:rsid w:val="009A1F42"/>
    <w:rsid w:val="009A1FF5"/>
    <w:rsid w:val="009A2538"/>
    <w:rsid w:val="009A390B"/>
    <w:rsid w:val="009A3CDC"/>
    <w:rsid w:val="009A609A"/>
    <w:rsid w:val="009A6B8C"/>
    <w:rsid w:val="009A6F95"/>
    <w:rsid w:val="009A7746"/>
    <w:rsid w:val="009A77BA"/>
    <w:rsid w:val="009B0223"/>
    <w:rsid w:val="009B1100"/>
    <w:rsid w:val="009B1379"/>
    <w:rsid w:val="009B167C"/>
    <w:rsid w:val="009B1AE4"/>
    <w:rsid w:val="009B308C"/>
    <w:rsid w:val="009B4A2E"/>
    <w:rsid w:val="009B7979"/>
    <w:rsid w:val="009B7DE3"/>
    <w:rsid w:val="009C005C"/>
    <w:rsid w:val="009C084A"/>
    <w:rsid w:val="009C26B6"/>
    <w:rsid w:val="009C4315"/>
    <w:rsid w:val="009C5B46"/>
    <w:rsid w:val="009C6971"/>
    <w:rsid w:val="009C6AA3"/>
    <w:rsid w:val="009C7D5C"/>
    <w:rsid w:val="009D136C"/>
    <w:rsid w:val="009D29E8"/>
    <w:rsid w:val="009D3104"/>
    <w:rsid w:val="009D3D12"/>
    <w:rsid w:val="009D40C2"/>
    <w:rsid w:val="009D6112"/>
    <w:rsid w:val="009D6C2C"/>
    <w:rsid w:val="009D6DED"/>
    <w:rsid w:val="009D7377"/>
    <w:rsid w:val="009E111D"/>
    <w:rsid w:val="009E15C3"/>
    <w:rsid w:val="009E2D33"/>
    <w:rsid w:val="009E3BCE"/>
    <w:rsid w:val="009E5253"/>
    <w:rsid w:val="009E5483"/>
    <w:rsid w:val="009E5A1F"/>
    <w:rsid w:val="009E5B07"/>
    <w:rsid w:val="009E71E1"/>
    <w:rsid w:val="009E72F8"/>
    <w:rsid w:val="009E75B0"/>
    <w:rsid w:val="009E7744"/>
    <w:rsid w:val="009F122A"/>
    <w:rsid w:val="009F1693"/>
    <w:rsid w:val="009F219D"/>
    <w:rsid w:val="009F2686"/>
    <w:rsid w:val="009F2B1A"/>
    <w:rsid w:val="009F3960"/>
    <w:rsid w:val="009F4C87"/>
    <w:rsid w:val="009F4FBD"/>
    <w:rsid w:val="009F5560"/>
    <w:rsid w:val="009F6767"/>
    <w:rsid w:val="009F758A"/>
    <w:rsid w:val="00A00D26"/>
    <w:rsid w:val="00A02134"/>
    <w:rsid w:val="00A0272A"/>
    <w:rsid w:val="00A02BFE"/>
    <w:rsid w:val="00A032D5"/>
    <w:rsid w:val="00A04B1D"/>
    <w:rsid w:val="00A057EB"/>
    <w:rsid w:val="00A061BB"/>
    <w:rsid w:val="00A066DF"/>
    <w:rsid w:val="00A0671A"/>
    <w:rsid w:val="00A0770E"/>
    <w:rsid w:val="00A108FD"/>
    <w:rsid w:val="00A11CFC"/>
    <w:rsid w:val="00A1234A"/>
    <w:rsid w:val="00A12B0C"/>
    <w:rsid w:val="00A131AE"/>
    <w:rsid w:val="00A14BD5"/>
    <w:rsid w:val="00A15C1F"/>
    <w:rsid w:val="00A1644F"/>
    <w:rsid w:val="00A16598"/>
    <w:rsid w:val="00A16BE5"/>
    <w:rsid w:val="00A179F8"/>
    <w:rsid w:val="00A20723"/>
    <w:rsid w:val="00A2212E"/>
    <w:rsid w:val="00A2423B"/>
    <w:rsid w:val="00A26B3C"/>
    <w:rsid w:val="00A27698"/>
    <w:rsid w:val="00A30AF5"/>
    <w:rsid w:val="00A30F56"/>
    <w:rsid w:val="00A3133E"/>
    <w:rsid w:val="00A31AE8"/>
    <w:rsid w:val="00A329C8"/>
    <w:rsid w:val="00A339C6"/>
    <w:rsid w:val="00A345F1"/>
    <w:rsid w:val="00A3569A"/>
    <w:rsid w:val="00A405EC"/>
    <w:rsid w:val="00A40F45"/>
    <w:rsid w:val="00A4138C"/>
    <w:rsid w:val="00A4212C"/>
    <w:rsid w:val="00A42F79"/>
    <w:rsid w:val="00A42F82"/>
    <w:rsid w:val="00A43E36"/>
    <w:rsid w:val="00A476E0"/>
    <w:rsid w:val="00A4780D"/>
    <w:rsid w:val="00A51527"/>
    <w:rsid w:val="00A526C2"/>
    <w:rsid w:val="00A52A55"/>
    <w:rsid w:val="00A5360A"/>
    <w:rsid w:val="00A53790"/>
    <w:rsid w:val="00A54DFF"/>
    <w:rsid w:val="00A5564F"/>
    <w:rsid w:val="00A56242"/>
    <w:rsid w:val="00A563D5"/>
    <w:rsid w:val="00A565C4"/>
    <w:rsid w:val="00A570F0"/>
    <w:rsid w:val="00A57E45"/>
    <w:rsid w:val="00A600D8"/>
    <w:rsid w:val="00A60FE0"/>
    <w:rsid w:val="00A61610"/>
    <w:rsid w:val="00A61C5B"/>
    <w:rsid w:val="00A629C9"/>
    <w:rsid w:val="00A63CDF"/>
    <w:rsid w:val="00A640C2"/>
    <w:rsid w:val="00A65039"/>
    <w:rsid w:val="00A664C2"/>
    <w:rsid w:val="00A66AB2"/>
    <w:rsid w:val="00A70CEA"/>
    <w:rsid w:val="00A70DE6"/>
    <w:rsid w:val="00A71AA0"/>
    <w:rsid w:val="00A722BE"/>
    <w:rsid w:val="00A726CB"/>
    <w:rsid w:val="00A73C01"/>
    <w:rsid w:val="00A74F02"/>
    <w:rsid w:val="00A7529B"/>
    <w:rsid w:val="00A75B6A"/>
    <w:rsid w:val="00A76412"/>
    <w:rsid w:val="00A7644B"/>
    <w:rsid w:val="00A7733F"/>
    <w:rsid w:val="00A82249"/>
    <w:rsid w:val="00A82E57"/>
    <w:rsid w:val="00A833F1"/>
    <w:rsid w:val="00A8359F"/>
    <w:rsid w:val="00A83C90"/>
    <w:rsid w:val="00A83F2D"/>
    <w:rsid w:val="00A84B1C"/>
    <w:rsid w:val="00A84C20"/>
    <w:rsid w:val="00A85C46"/>
    <w:rsid w:val="00A87A29"/>
    <w:rsid w:val="00A904F5"/>
    <w:rsid w:val="00A90625"/>
    <w:rsid w:val="00A90835"/>
    <w:rsid w:val="00A91A3F"/>
    <w:rsid w:val="00A9203F"/>
    <w:rsid w:val="00A926C3"/>
    <w:rsid w:val="00A95330"/>
    <w:rsid w:val="00A95D4A"/>
    <w:rsid w:val="00A962B4"/>
    <w:rsid w:val="00A972F8"/>
    <w:rsid w:val="00AA0097"/>
    <w:rsid w:val="00AA019D"/>
    <w:rsid w:val="00AA0477"/>
    <w:rsid w:val="00AA0518"/>
    <w:rsid w:val="00AA1E6F"/>
    <w:rsid w:val="00AA22F1"/>
    <w:rsid w:val="00AA2C7F"/>
    <w:rsid w:val="00AA3829"/>
    <w:rsid w:val="00AA521F"/>
    <w:rsid w:val="00AA5CE5"/>
    <w:rsid w:val="00AA6457"/>
    <w:rsid w:val="00AB03D9"/>
    <w:rsid w:val="00AB3D7F"/>
    <w:rsid w:val="00AB3DB8"/>
    <w:rsid w:val="00AB4F78"/>
    <w:rsid w:val="00AB66C4"/>
    <w:rsid w:val="00AB79BD"/>
    <w:rsid w:val="00AB7F72"/>
    <w:rsid w:val="00AC0D88"/>
    <w:rsid w:val="00AC2DA6"/>
    <w:rsid w:val="00AC324D"/>
    <w:rsid w:val="00AC4E6B"/>
    <w:rsid w:val="00AC716E"/>
    <w:rsid w:val="00AD28EE"/>
    <w:rsid w:val="00AD2962"/>
    <w:rsid w:val="00AD2E40"/>
    <w:rsid w:val="00AD39E2"/>
    <w:rsid w:val="00AD3B38"/>
    <w:rsid w:val="00AD3D7E"/>
    <w:rsid w:val="00AD4A73"/>
    <w:rsid w:val="00AD5BBD"/>
    <w:rsid w:val="00AD613B"/>
    <w:rsid w:val="00AD6284"/>
    <w:rsid w:val="00AE0055"/>
    <w:rsid w:val="00AE041D"/>
    <w:rsid w:val="00AE0E24"/>
    <w:rsid w:val="00AE1E1D"/>
    <w:rsid w:val="00AE2B7D"/>
    <w:rsid w:val="00AE4D7D"/>
    <w:rsid w:val="00AE5EB8"/>
    <w:rsid w:val="00AE7204"/>
    <w:rsid w:val="00AE7209"/>
    <w:rsid w:val="00AE73EE"/>
    <w:rsid w:val="00AF0720"/>
    <w:rsid w:val="00AF244C"/>
    <w:rsid w:val="00AF2CB6"/>
    <w:rsid w:val="00AF524C"/>
    <w:rsid w:val="00AF58D1"/>
    <w:rsid w:val="00AF5A87"/>
    <w:rsid w:val="00AF715F"/>
    <w:rsid w:val="00AF7A9C"/>
    <w:rsid w:val="00AF7BFB"/>
    <w:rsid w:val="00B01F4B"/>
    <w:rsid w:val="00B01F66"/>
    <w:rsid w:val="00B01FC8"/>
    <w:rsid w:val="00B028C9"/>
    <w:rsid w:val="00B03021"/>
    <w:rsid w:val="00B0390C"/>
    <w:rsid w:val="00B06046"/>
    <w:rsid w:val="00B06417"/>
    <w:rsid w:val="00B10952"/>
    <w:rsid w:val="00B10D67"/>
    <w:rsid w:val="00B11AA4"/>
    <w:rsid w:val="00B12EF0"/>
    <w:rsid w:val="00B13455"/>
    <w:rsid w:val="00B1356A"/>
    <w:rsid w:val="00B13754"/>
    <w:rsid w:val="00B14C70"/>
    <w:rsid w:val="00B153BD"/>
    <w:rsid w:val="00B16D54"/>
    <w:rsid w:val="00B20051"/>
    <w:rsid w:val="00B203C0"/>
    <w:rsid w:val="00B210E7"/>
    <w:rsid w:val="00B212B4"/>
    <w:rsid w:val="00B216DB"/>
    <w:rsid w:val="00B22BE8"/>
    <w:rsid w:val="00B2412E"/>
    <w:rsid w:val="00B2420C"/>
    <w:rsid w:val="00B30B8D"/>
    <w:rsid w:val="00B310DB"/>
    <w:rsid w:val="00B3429C"/>
    <w:rsid w:val="00B34A6B"/>
    <w:rsid w:val="00B3523F"/>
    <w:rsid w:val="00B36C23"/>
    <w:rsid w:val="00B40798"/>
    <w:rsid w:val="00B422A9"/>
    <w:rsid w:val="00B42C8B"/>
    <w:rsid w:val="00B47620"/>
    <w:rsid w:val="00B501BC"/>
    <w:rsid w:val="00B53D04"/>
    <w:rsid w:val="00B55633"/>
    <w:rsid w:val="00B5725D"/>
    <w:rsid w:val="00B573A9"/>
    <w:rsid w:val="00B57706"/>
    <w:rsid w:val="00B602F0"/>
    <w:rsid w:val="00B62F94"/>
    <w:rsid w:val="00B63EB7"/>
    <w:rsid w:val="00B64B67"/>
    <w:rsid w:val="00B65337"/>
    <w:rsid w:val="00B65EF7"/>
    <w:rsid w:val="00B66624"/>
    <w:rsid w:val="00B67A50"/>
    <w:rsid w:val="00B67C46"/>
    <w:rsid w:val="00B70C32"/>
    <w:rsid w:val="00B7186D"/>
    <w:rsid w:val="00B71DD8"/>
    <w:rsid w:val="00B72179"/>
    <w:rsid w:val="00B7282A"/>
    <w:rsid w:val="00B7447E"/>
    <w:rsid w:val="00B74795"/>
    <w:rsid w:val="00B75A72"/>
    <w:rsid w:val="00B76146"/>
    <w:rsid w:val="00B77F96"/>
    <w:rsid w:val="00B80320"/>
    <w:rsid w:val="00B82607"/>
    <w:rsid w:val="00B82CD5"/>
    <w:rsid w:val="00B82CDA"/>
    <w:rsid w:val="00B8439A"/>
    <w:rsid w:val="00B8496B"/>
    <w:rsid w:val="00B857F7"/>
    <w:rsid w:val="00B8647E"/>
    <w:rsid w:val="00B87B15"/>
    <w:rsid w:val="00B9059B"/>
    <w:rsid w:val="00B92A2E"/>
    <w:rsid w:val="00B93F08"/>
    <w:rsid w:val="00B9585C"/>
    <w:rsid w:val="00B95B66"/>
    <w:rsid w:val="00B966D2"/>
    <w:rsid w:val="00BA017E"/>
    <w:rsid w:val="00BA09BA"/>
    <w:rsid w:val="00BA1945"/>
    <w:rsid w:val="00BA1989"/>
    <w:rsid w:val="00BA3682"/>
    <w:rsid w:val="00BA4161"/>
    <w:rsid w:val="00BA43AE"/>
    <w:rsid w:val="00BA4E20"/>
    <w:rsid w:val="00BA584E"/>
    <w:rsid w:val="00BA69E0"/>
    <w:rsid w:val="00BA73FE"/>
    <w:rsid w:val="00BA7CEA"/>
    <w:rsid w:val="00BB1390"/>
    <w:rsid w:val="00BB3AED"/>
    <w:rsid w:val="00BB3D0B"/>
    <w:rsid w:val="00BB52A2"/>
    <w:rsid w:val="00BB581F"/>
    <w:rsid w:val="00BB5C77"/>
    <w:rsid w:val="00BB722B"/>
    <w:rsid w:val="00BB7790"/>
    <w:rsid w:val="00BB7F82"/>
    <w:rsid w:val="00BC0B9B"/>
    <w:rsid w:val="00BC1A0C"/>
    <w:rsid w:val="00BC252C"/>
    <w:rsid w:val="00BC4713"/>
    <w:rsid w:val="00BC79A2"/>
    <w:rsid w:val="00BD0CBF"/>
    <w:rsid w:val="00BD1E82"/>
    <w:rsid w:val="00BD2EA6"/>
    <w:rsid w:val="00BD4465"/>
    <w:rsid w:val="00BD4B70"/>
    <w:rsid w:val="00BD7391"/>
    <w:rsid w:val="00BD74AD"/>
    <w:rsid w:val="00BD7867"/>
    <w:rsid w:val="00BE017E"/>
    <w:rsid w:val="00BE300B"/>
    <w:rsid w:val="00BE6F11"/>
    <w:rsid w:val="00BE7C9C"/>
    <w:rsid w:val="00BF04D1"/>
    <w:rsid w:val="00BF1080"/>
    <w:rsid w:val="00BF2007"/>
    <w:rsid w:val="00BF2B28"/>
    <w:rsid w:val="00BF3465"/>
    <w:rsid w:val="00BF3E3B"/>
    <w:rsid w:val="00BF4061"/>
    <w:rsid w:val="00BF5811"/>
    <w:rsid w:val="00BF5F1E"/>
    <w:rsid w:val="00BF637A"/>
    <w:rsid w:val="00BF6405"/>
    <w:rsid w:val="00BF74C1"/>
    <w:rsid w:val="00C00E1E"/>
    <w:rsid w:val="00C0113B"/>
    <w:rsid w:val="00C033C9"/>
    <w:rsid w:val="00C04442"/>
    <w:rsid w:val="00C05397"/>
    <w:rsid w:val="00C057F3"/>
    <w:rsid w:val="00C0643F"/>
    <w:rsid w:val="00C067CF"/>
    <w:rsid w:val="00C06886"/>
    <w:rsid w:val="00C06B7E"/>
    <w:rsid w:val="00C07AA5"/>
    <w:rsid w:val="00C07EC2"/>
    <w:rsid w:val="00C103DA"/>
    <w:rsid w:val="00C10581"/>
    <w:rsid w:val="00C10B0F"/>
    <w:rsid w:val="00C1239B"/>
    <w:rsid w:val="00C130CA"/>
    <w:rsid w:val="00C14542"/>
    <w:rsid w:val="00C179B8"/>
    <w:rsid w:val="00C25202"/>
    <w:rsid w:val="00C2619C"/>
    <w:rsid w:val="00C26383"/>
    <w:rsid w:val="00C326AE"/>
    <w:rsid w:val="00C3288A"/>
    <w:rsid w:val="00C32DA0"/>
    <w:rsid w:val="00C336F6"/>
    <w:rsid w:val="00C3599E"/>
    <w:rsid w:val="00C362EE"/>
    <w:rsid w:val="00C36D69"/>
    <w:rsid w:val="00C40122"/>
    <w:rsid w:val="00C403BF"/>
    <w:rsid w:val="00C41315"/>
    <w:rsid w:val="00C42E00"/>
    <w:rsid w:val="00C45D04"/>
    <w:rsid w:val="00C4755A"/>
    <w:rsid w:val="00C51671"/>
    <w:rsid w:val="00C51690"/>
    <w:rsid w:val="00C518F3"/>
    <w:rsid w:val="00C51DDA"/>
    <w:rsid w:val="00C529A1"/>
    <w:rsid w:val="00C5477B"/>
    <w:rsid w:val="00C54F40"/>
    <w:rsid w:val="00C567E4"/>
    <w:rsid w:val="00C56C09"/>
    <w:rsid w:val="00C57076"/>
    <w:rsid w:val="00C57840"/>
    <w:rsid w:val="00C60B78"/>
    <w:rsid w:val="00C60D00"/>
    <w:rsid w:val="00C6151D"/>
    <w:rsid w:val="00C61A62"/>
    <w:rsid w:val="00C63466"/>
    <w:rsid w:val="00C63AB8"/>
    <w:rsid w:val="00C6558E"/>
    <w:rsid w:val="00C656ED"/>
    <w:rsid w:val="00C670F0"/>
    <w:rsid w:val="00C7067C"/>
    <w:rsid w:val="00C7093E"/>
    <w:rsid w:val="00C70C80"/>
    <w:rsid w:val="00C72BEC"/>
    <w:rsid w:val="00C7303B"/>
    <w:rsid w:val="00C73540"/>
    <w:rsid w:val="00C73AD0"/>
    <w:rsid w:val="00C76220"/>
    <w:rsid w:val="00C773A8"/>
    <w:rsid w:val="00C81BF7"/>
    <w:rsid w:val="00C823A1"/>
    <w:rsid w:val="00C825D8"/>
    <w:rsid w:val="00C83162"/>
    <w:rsid w:val="00C84459"/>
    <w:rsid w:val="00C86AF2"/>
    <w:rsid w:val="00C9112C"/>
    <w:rsid w:val="00C927E2"/>
    <w:rsid w:val="00C92F42"/>
    <w:rsid w:val="00C93D04"/>
    <w:rsid w:val="00C953DF"/>
    <w:rsid w:val="00C97816"/>
    <w:rsid w:val="00CA1FEC"/>
    <w:rsid w:val="00CA2CDC"/>
    <w:rsid w:val="00CA329B"/>
    <w:rsid w:val="00CA375D"/>
    <w:rsid w:val="00CA52A0"/>
    <w:rsid w:val="00CA5CBE"/>
    <w:rsid w:val="00CA7862"/>
    <w:rsid w:val="00CB0979"/>
    <w:rsid w:val="00CB0A76"/>
    <w:rsid w:val="00CB125A"/>
    <w:rsid w:val="00CB1628"/>
    <w:rsid w:val="00CB1B39"/>
    <w:rsid w:val="00CB3B11"/>
    <w:rsid w:val="00CB5F3A"/>
    <w:rsid w:val="00CB6AD7"/>
    <w:rsid w:val="00CC0589"/>
    <w:rsid w:val="00CC20FC"/>
    <w:rsid w:val="00CC2FBC"/>
    <w:rsid w:val="00CC3694"/>
    <w:rsid w:val="00CC4901"/>
    <w:rsid w:val="00CC5EBE"/>
    <w:rsid w:val="00CC7416"/>
    <w:rsid w:val="00CD040C"/>
    <w:rsid w:val="00CD14E5"/>
    <w:rsid w:val="00CD18D5"/>
    <w:rsid w:val="00CD277C"/>
    <w:rsid w:val="00CD3244"/>
    <w:rsid w:val="00CD5872"/>
    <w:rsid w:val="00CD5E39"/>
    <w:rsid w:val="00CD6664"/>
    <w:rsid w:val="00CD68E7"/>
    <w:rsid w:val="00CD6CA1"/>
    <w:rsid w:val="00CE0B19"/>
    <w:rsid w:val="00CE16BB"/>
    <w:rsid w:val="00CE40DF"/>
    <w:rsid w:val="00CE492C"/>
    <w:rsid w:val="00CE751C"/>
    <w:rsid w:val="00CE7749"/>
    <w:rsid w:val="00CF04B4"/>
    <w:rsid w:val="00CF3D97"/>
    <w:rsid w:val="00CF537E"/>
    <w:rsid w:val="00CF5D6F"/>
    <w:rsid w:val="00CF5EBD"/>
    <w:rsid w:val="00CF79F3"/>
    <w:rsid w:val="00D00914"/>
    <w:rsid w:val="00D01611"/>
    <w:rsid w:val="00D025A8"/>
    <w:rsid w:val="00D02798"/>
    <w:rsid w:val="00D02923"/>
    <w:rsid w:val="00D0366D"/>
    <w:rsid w:val="00D039AC"/>
    <w:rsid w:val="00D03BD5"/>
    <w:rsid w:val="00D03C43"/>
    <w:rsid w:val="00D03D98"/>
    <w:rsid w:val="00D04D1E"/>
    <w:rsid w:val="00D053E2"/>
    <w:rsid w:val="00D055E6"/>
    <w:rsid w:val="00D07493"/>
    <w:rsid w:val="00D1062A"/>
    <w:rsid w:val="00D10C4D"/>
    <w:rsid w:val="00D111DC"/>
    <w:rsid w:val="00D12348"/>
    <w:rsid w:val="00D13361"/>
    <w:rsid w:val="00D13CB3"/>
    <w:rsid w:val="00D140CD"/>
    <w:rsid w:val="00D14A8F"/>
    <w:rsid w:val="00D1755C"/>
    <w:rsid w:val="00D17730"/>
    <w:rsid w:val="00D20527"/>
    <w:rsid w:val="00D21670"/>
    <w:rsid w:val="00D23E66"/>
    <w:rsid w:val="00D23FCA"/>
    <w:rsid w:val="00D2452E"/>
    <w:rsid w:val="00D24B78"/>
    <w:rsid w:val="00D2661D"/>
    <w:rsid w:val="00D2675E"/>
    <w:rsid w:val="00D27942"/>
    <w:rsid w:val="00D30235"/>
    <w:rsid w:val="00D3136F"/>
    <w:rsid w:val="00D33ECE"/>
    <w:rsid w:val="00D3608F"/>
    <w:rsid w:val="00D37BDF"/>
    <w:rsid w:val="00D40230"/>
    <w:rsid w:val="00D40854"/>
    <w:rsid w:val="00D40B28"/>
    <w:rsid w:val="00D413BF"/>
    <w:rsid w:val="00D4477D"/>
    <w:rsid w:val="00D453B1"/>
    <w:rsid w:val="00D45D51"/>
    <w:rsid w:val="00D5270A"/>
    <w:rsid w:val="00D52EE1"/>
    <w:rsid w:val="00D52F36"/>
    <w:rsid w:val="00D53EF7"/>
    <w:rsid w:val="00D5622F"/>
    <w:rsid w:val="00D56784"/>
    <w:rsid w:val="00D56C0B"/>
    <w:rsid w:val="00D56D03"/>
    <w:rsid w:val="00D56E67"/>
    <w:rsid w:val="00D57158"/>
    <w:rsid w:val="00D572C3"/>
    <w:rsid w:val="00D57EA9"/>
    <w:rsid w:val="00D605D4"/>
    <w:rsid w:val="00D608FB"/>
    <w:rsid w:val="00D61748"/>
    <w:rsid w:val="00D622A1"/>
    <w:rsid w:val="00D643A2"/>
    <w:rsid w:val="00D65BEE"/>
    <w:rsid w:val="00D664E3"/>
    <w:rsid w:val="00D665A5"/>
    <w:rsid w:val="00D66854"/>
    <w:rsid w:val="00D668E8"/>
    <w:rsid w:val="00D71341"/>
    <w:rsid w:val="00D737DC"/>
    <w:rsid w:val="00D7587D"/>
    <w:rsid w:val="00D8343D"/>
    <w:rsid w:val="00D837A1"/>
    <w:rsid w:val="00D84AB8"/>
    <w:rsid w:val="00D92BB8"/>
    <w:rsid w:val="00D92C15"/>
    <w:rsid w:val="00D93FDF"/>
    <w:rsid w:val="00D94D1B"/>
    <w:rsid w:val="00D95B18"/>
    <w:rsid w:val="00D95E45"/>
    <w:rsid w:val="00D96009"/>
    <w:rsid w:val="00D96DDF"/>
    <w:rsid w:val="00DA0152"/>
    <w:rsid w:val="00DA081F"/>
    <w:rsid w:val="00DA2275"/>
    <w:rsid w:val="00DA333C"/>
    <w:rsid w:val="00DA4070"/>
    <w:rsid w:val="00DA4C1E"/>
    <w:rsid w:val="00DA50A9"/>
    <w:rsid w:val="00DA5BF8"/>
    <w:rsid w:val="00DA7015"/>
    <w:rsid w:val="00DB0948"/>
    <w:rsid w:val="00DB10AE"/>
    <w:rsid w:val="00DB1F6C"/>
    <w:rsid w:val="00DB204C"/>
    <w:rsid w:val="00DB2141"/>
    <w:rsid w:val="00DB39F2"/>
    <w:rsid w:val="00DB3D90"/>
    <w:rsid w:val="00DB42C0"/>
    <w:rsid w:val="00DB5109"/>
    <w:rsid w:val="00DB548D"/>
    <w:rsid w:val="00DB5A35"/>
    <w:rsid w:val="00DC011F"/>
    <w:rsid w:val="00DC05F3"/>
    <w:rsid w:val="00DC0BD4"/>
    <w:rsid w:val="00DC1AD1"/>
    <w:rsid w:val="00DC35C7"/>
    <w:rsid w:val="00DC4E21"/>
    <w:rsid w:val="00DC5104"/>
    <w:rsid w:val="00DC547A"/>
    <w:rsid w:val="00DC6148"/>
    <w:rsid w:val="00DC7467"/>
    <w:rsid w:val="00DC77EE"/>
    <w:rsid w:val="00DC79C7"/>
    <w:rsid w:val="00DD0899"/>
    <w:rsid w:val="00DD0DBB"/>
    <w:rsid w:val="00DD15AD"/>
    <w:rsid w:val="00DD22A4"/>
    <w:rsid w:val="00DD593A"/>
    <w:rsid w:val="00DD7BF8"/>
    <w:rsid w:val="00DE1CC6"/>
    <w:rsid w:val="00DE1EC6"/>
    <w:rsid w:val="00DE2D45"/>
    <w:rsid w:val="00DE42B2"/>
    <w:rsid w:val="00DE4ABD"/>
    <w:rsid w:val="00DE4E25"/>
    <w:rsid w:val="00DE573A"/>
    <w:rsid w:val="00DE5D82"/>
    <w:rsid w:val="00DE64F3"/>
    <w:rsid w:val="00DF0D83"/>
    <w:rsid w:val="00DF16B8"/>
    <w:rsid w:val="00DF1ED6"/>
    <w:rsid w:val="00DF36BF"/>
    <w:rsid w:val="00DF5320"/>
    <w:rsid w:val="00DF5660"/>
    <w:rsid w:val="00DF7A7E"/>
    <w:rsid w:val="00E007E3"/>
    <w:rsid w:val="00E0199D"/>
    <w:rsid w:val="00E02B34"/>
    <w:rsid w:val="00E0340F"/>
    <w:rsid w:val="00E043AC"/>
    <w:rsid w:val="00E04871"/>
    <w:rsid w:val="00E05057"/>
    <w:rsid w:val="00E0508B"/>
    <w:rsid w:val="00E0545D"/>
    <w:rsid w:val="00E06002"/>
    <w:rsid w:val="00E06055"/>
    <w:rsid w:val="00E06307"/>
    <w:rsid w:val="00E06674"/>
    <w:rsid w:val="00E0759F"/>
    <w:rsid w:val="00E07E2E"/>
    <w:rsid w:val="00E11139"/>
    <w:rsid w:val="00E11234"/>
    <w:rsid w:val="00E117A6"/>
    <w:rsid w:val="00E12388"/>
    <w:rsid w:val="00E1594E"/>
    <w:rsid w:val="00E15BED"/>
    <w:rsid w:val="00E20DC6"/>
    <w:rsid w:val="00E22131"/>
    <w:rsid w:val="00E22784"/>
    <w:rsid w:val="00E22956"/>
    <w:rsid w:val="00E249B4"/>
    <w:rsid w:val="00E25C40"/>
    <w:rsid w:val="00E262A6"/>
    <w:rsid w:val="00E2658F"/>
    <w:rsid w:val="00E26C65"/>
    <w:rsid w:val="00E27807"/>
    <w:rsid w:val="00E30BF6"/>
    <w:rsid w:val="00E30F43"/>
    <w:rsid w:val="00E347C8"/>
    <w:rsid w:val="00E3517A"/>
    <w:rsid w:val="00E373E3"/>
    <w:rsid w:val="00E37B03"/>
    <w:rsid w:val="00E40063"/>
    <w:rsid w:val="00E4172F"/>
    <w:rsid w:val="00E424B5"/>
    <w:rsid w:val="00E4330C"/>
    <w:rsid w:val="00E433DD"/>
    <w:rsid w:val="00E44F8F"/>
    <w:rsid w:val="00E47BE4"/>
    <w:rsid w:val="00E500CE"/>
    <w:rsid w:val="00E501E4"/>
    <w:rsid w:val="00E51810"/>
    <w:rsid w:val="00E520A9"/>
    <w:rsid w:val="00E52C30"/>
    <w:rsid w:val="00E531BA"/>
    <w:rsid w:val="00E53D6F"/>
    <w:rsid w:val="00E54F9E"/>
    <w:rsid w:val="00E5567F"/>
    <w:rsid w:val="00E55841"/>
    <w:rsid w:val="00E57519"/>
    <w:rsid w:val="00E626D1"/>
    <w:rsid w:val="00E62792"/>
    <w:rsid w:val="00E6290D"/>
    <w:rsid w:val="00E62AF3"/>
    <w:rsid w:val="00E63AC9"/>
    <w:rsid w:val="00E65984"/>
    <w:rsid w:val="00E66C65"/>
    <w:rsid w:val="00E7012C"/>
    <w:rsid w:val="00E70BA9"/>
    <w:rsid w:val="00E70F3D"/>
    <w:rsid w:val="00E72CDE"/>
    <w:rsid w:val="00E73365"/>
    <w:rsid w:val="00E74479"/>
    <w:rsid w:val="00E74542"/>
    <w:rsid w:val="00E74D03"/>
    <w:rsid w:val="00E74D2E"/>
    <w:rsid w:val="00E74D63"/>
    <w:rsid w:val="00E76BDE"/>
    <w:rsid w:val="00E809B4"/>
    <w:rsid w:val="00E814C7"/>
    <w:rsid w:val="00E81794"/>
    <w:rsid w:val="00E81896"/>
    <w:rsid w:val="00E824A6"/>
    <w:rsid w:val="00E82B14"/>
    <w:rsid w:val="00E83D0C"/>
    <w:rsid w:val="00E83E10"/>
    <w:rsid w:val="00E84DF6"/>
    <w:rsid w:val="00E8708C"/>
    <w:rsid w:val="00E87B83"/>
    <w:rsid w:val="00E9309C"/>
    <w:rsid w:val="00E9393F"/>
    <w:rsid w:val="00E95C92"/>
    <w:rsid w:val="00E96AEF"/>
    <w:rsid w:val="00E96C0A"/>
    <w:rsid w:val="00E96D30"/>
    <w:rsid w:val="00E97AF6"/>
    <w:rsid w:val="00EA02CF"/>
    <w:rsid w:val="00EA1306"/>
    <w:rsid w:val="00EA52B7"/>
    <w:rsid w:val="00EA6CF2"/>
    <w:rsid w:val="00EB2B66"/>
    <w:rsid w:val="00EB5E75"/>
    <w:rsid w:val="00EB68DB"/>
    <w:rsid w:val="00EB6CB6"/>
    <w:rsid w:val="00EB7CD1"/>
    <w:rsid w:val="00EC1328"/>
    <w:rsid w:val="00EC137C"/>
    <w:rsid w:val="00EC23E2"/>
    <w:rsid w:val="00EC46BE"/>
    <w:rsid w:val="00EC498D"/>
    <w:rsid w:val="00EC601D"/>
    <w:rsid w:val="00EC773C"/>
    <w:rsid w:val="00EC77A8"/>
    <w:rsid w:val="00ED3930"/>
    <w:rsid w:val="00ED4191"/>
    <w:rsid w:val="00ED51EF"/>
    <w:rsid w:val="00ED79F1"/>
    <w:rsid w:val="00EE048F"/>
    <w:rsid w:val="00EE09F4"/>
    <w:rsid w:val="00EE0E00"/>
    <w:rsid w:val="00EE1185"/>
    <w:rsid w:val="00EE1C52"/>
    <w:rsid w:val="00EE24F4"/>
    <w:rsid w:val="00EE5631"/>
    <w:rsid w:val="00EE5A17"/>
    <w:rsid w:val="00EE6378"/>
    <w:rsid w:val="00EE6C65"/>
    <w:rsid w:val="00EE7F75"/>
    <w:rsid w:val="00EF0F75"/>
    <w:rsid w:val="00EF1E15"/>
    <w:rsid w:val="00EF2BFB"/>
    <w:rsid w:val="00EF360E"/>
    <w:rsid w:val="00EF61D4"/>
    <w:rsid w:val="00EF63DA"/>
    <w:rsid w:val="00F02FFA"/>
    <w:rsid w:val="00F0343D"/>
    <w:rsid w:val="00F049DF"/>
    <w:rsid w:val="00F112E8"/>
    <w:rsid w:val="00F11417"/>
    <w:rsid w:val="00F14304"/>
    <w:rsid w:val="00F1469E"/>
    <w:rsid w:val="00F149FA"/>
    <w:rsid w:val="00F1570A"/>
    <w:rsid w:val="00F159A2"/>
    <w:rsid w:val="00F22BEC"/>
    <w:rsid w:val="00F2311D"/>
    <w:rsid w:val="00F24876"/>
    <w:rsid w:val="00F25B9E"/>
    <w:rsid w:val="00F2739A"/>
    <w:rsid w:val="00F27444"/>
    <w:rsid w:val="00F32568"/>
    <w:rsid w:val="00F343D6"/>
    <w:rsid w:val="00F35370"/>
    <w:rsid w:val="00F401E2"/>
    <w:rsid w:val="00F421E4"/>
    <w:rsid w:val="00F43D3E"/>
    <w:rsid w:val="00F442CF"/>
    <w:rsid w:val="00F44C2E"/>
    <w:rsid w:val="00F455F0"/>
    <w:rsid w:val="00F47BDF"/>
    <w:rsid w:val="00F50177"/>
    <w:rsid w:val="00F5053B"/>
    <w:rsid w:val="00F50A88"/>
    <w:rsid w:val="00F51BBB"/>
    <w:rsid w:val="00F537C9"/>
    <w:rsid w:val="00F558CE"/>
    <w:rsid w:val="00F56BF9"/>
    <w:rsid w:val="00F60E42"/>
    <w:rsid w:val="00F62EF2"/>
    <w:rsid w:val="00F65E87"/>
    <w:rsid w:val="00F66B3F"/>
    <w:rsid w:val="00F70C05"/>
    <w:rsid w:val="00F73C2B"/>
    <w:rsid w:val="00F74C05"/>
    <w:rsid w:val="00F75E3D"/>
    <w:rsid w:val="00F7624E"/>
    <w:rsid w:val="00F7654B"/>
    <w:rsid w:val="00F801C0"/>
    <w:rsid w:val="00F80877"/>
    <w:rsid w:val="00F80F85"/>
    <w:rsid w:val="00F8260A"/>
    <w:rsid w:val="00F83C91"/>
    <w:rsid w:val="00F83FA3"/>
    <w:rsid w:val="00F84589"/>
    <w:rsid w:val="00F8473B"/>
    <w:rsid w:val="00F84B1E"/>
    <w:rsid w:val="00F85DDA"/>
    <w:rsid w:val="00F866D4"/>
    <w:rsid w:val="00F869A5"/>
    <w:rsid w:val="00F90EA1"/>
    <w:rsid w:val="00F9307A"/>
    <w:rsid w:val="00F9403B"/>
    <w:rsid w:val="00F96123"/>
    <w:rsid w:val="00FA0293"/>
    <w:rsid w:val="00FA0F7D"/>
    <w:rsid w:val="00FA27E4"/>
    <w:rsid w:val="00FA4070"/>
    <w:rsid w:val="00FA4915"/>
    <w:rsid w:val="00FA5E88"/>
    <w:rsid w:val="00FA6A3E"/>
    <w:rsid w:val="00FA7005"/>
    <w:rsid w:val="00FA7979"/>
    <w:rsid w:val="00FA7BBC"/>
    <w:rsid w:val="00FB115A"/>
    <w:rsid w:val="00FB273C"/>
    <w:rsid w:val="00FB3B11"/>
    <w:rsid w:val="00FB5C73"/>
    <w:rsid w:val="00FB5DA4"/>
    <w:rsid w:val="00FB6C7E"/>
    <w:rsid w:val="00FB7B52"/>
    <w:rsid w:val="00FC29D5"/>
    <w:rsid w:val="00FC3B92"/>
    <w:rsid w:val="00FC4137"/>
    <w:rsid w:val="00FC590D"/>
    <w:rsid w:val="00FC604A"/>
    <w:rsid w:val="00FC6457"/>
    <w:rsid w:val="00FC6B9E"/>
    <w:rsid w:val="00FC7DCD"/>
    <w:rsid w:val="00FD0045"/>
    <w:rsid w:val="00FD0F5B"/>
    <w:rsid w:val="00FD1F12"/>
    <w:rsid w:val="00FD2CAF"/>
    <w:rsid w:val="00FD2D58"/>
    <w:rsid w:val="00FD3742"/>
    <w:rsid w:val="00FE000A"/>
    <w:rsid w:val="00FE11B1"/>
    <w:rsid w:val="00FE144C"/>
    <w:rsid w:val="00FE1D91"/>
    <w:rsid w:val="00FE2E4E"/>
    <w:rsid w:val="00FE390E"/>
    <w:rsid w:val="00FE4B8F"/>
    <w:rsid w:val="00FE5011"/>
    <w:rsid w:val="00FF082C"/>
    <w:rsid w:val="00FF1F60"/>
    <w:rsid w:val="00FF3400"/>
    <w:rsid w:val="00FF3D48"/>
    <w:rsid w:val="00FF4D48"/>
    <w:rsid w:val="00FF6A58"/>
    <w:rsid w:val="00FF774F"/>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7226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722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99675">
      <w:bodyDiv w:val="1"/>
      <w:marLeft w:val="0"/>
      <w:marRight w:val="0"/>
      <w:marTop w:val="0"/>
      <w:marBottom w:val="0"/>
      <w:divBdr>
        <w:top w:val="none" w:sz="0" w:space="0" w:color="auto"/>
        <w:left w:val="none" w:sz="0" w:space="0" w:color="auto"/>
        <w:bottom w:val="none" w:sz="0" w:space="0" w:color="auto"/>
        <w:right w:val="none" w:sz="0" w:space="0" w:color="auto"/>
      </w:divBdr>
    </w:div>
    <w:div w:id="721296123">
      <w:bodyDiv w:val="1"/>
      <w:marLeft w:val="0"/>
      <w:marRight w:val="0"/>
      <w:marTop w:val="0"/>
      <w:marBottom w:val="0"/>
      <w:divBdr>
        <w:top w:val="none" w:sz="0" w:space="0" w:color="auto"/>
        <w:left w:val="none" w:sz="0" w:space="0" w:color="auto"/>
        <w:bottom w:val="none" w:sz="0" w:space="0" w:color="auto"/>
        <w:right w:val="none" w:sz="0" w:space="0" w:color="auto"/>
      </w:divBdr>
    </w:div>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5395">
      <w:bodyDiv w:val="1"/>
      <w:marLeft w:val="0"/>
      <w:marRight w:val="0"/>
      <w:marTop w:val="0"/>
      <w:marBottom w:val="0"/>
      <w:divBdr>
        <w:top w:val="none" w:sz="0" w:space="0" w:color="auto"/>
        <w:left w:val="none" w:sz="0" w:space="0" w:color="auto"/>
        <w:bottom w:val="none" w:sz="0" w:space="0" w:color="auto"/>
        <w:right w:val="none" w:sz="0" w:space="0" w:color="auto"/>
      </w:divBdr>
    </w:div>
    <w:div w:id="2022782814">
      <w:bodyDiv w:val="1"/>
      <w:marLeft w:val="0"/>
      <w:marRight w:val="0"/>
      <w:marTop w:val="0"/>
      <w:marBottom w:val="0"/>
      <w:divBdr>
        <w:top w:val="none" w:sz="0" w:space="0" w:color="auto"/>
        <w:left w:val="none" w:sz="0" w:space="0" w:color="auto"/>
        <w:bottom w:val="none" w:sz="0" w:space="0" w:color="auto"/>
        <w:right w:val="none" w:sz="0" w:space="0" w:color="auto"/>
      </w:divBdr>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862C9-220C-4615-BB1F-95F55B51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2252</Words>
  <Characters>17627</Characters>
  <Application>Microsoft Office Word</Application>
  <DocSecurity>0</DocSecurity>
  <Lines>146</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Ефимкин Андрей Андреевич</cp:lastModifiedBy>
  <cp:revision>2</cp:revision>
  <cp:lastPrinted>2024-05-13T08:14:00Z</cp:lastPrinted>
  <dcterms:created xsi:type="dcterms:W3CDTF">2024-05-14T12:33:00Z</dcterms:created>
  <dcterms:modified xsi:type="dcterms:W3CDTF">2024-05-14T12:33:00Z</dcterms:modified>
</cp:coreProperties>
</file>