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71163A" w:rsidRPr="00121200" w:rsidRDefault="0071163A" w:rsidP="0071163A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66ADFD7" wp14:editId="3D1A080F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63A" w:rsidRPr="003C2285" w:rsidRDefault="0071163A" w:rsidP="007116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1163A" w:rsidRPr="00E8770B" w:rsidRDefault="0071163A" w:rsidP="0071163A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71163A" w:rsidRPr="00A057EB" w:rsidRDefault="0071163A" w:rsidP="0071163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71163A" w:rsidRPr="00721E82" w:rsidRDefault="0071163A" w:rsidP="0071163A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71163A" w:rsidRDefault="0071163A" w:rsidP="0071163A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46305E">
            <w:pPr>
              <w:rPr>
                <w:sz w:val="28"/>
                <w:szCs w:val="28"/>
              </w:rPr>
            </w:pPr>
          </w:p>
        </w:tc>
      </w:tr>
    </w:tbl>
    <w:p w:rsidR="00A30E21" w:rsidRDefault="00A30E21" w:rsidP="006E181B">
      <w:pPr>
        <w:rPr>
          <w:sz w:val="28"/>
          <w:szCs w:val="28"/>
        </w:rPr>
      </w:pPr>
    </w:p>
    <w:p w:rsidR="00A30E21" w:rsidRDefault="00A30E21" w:rsidP="006E181B">
      <w:pPr>
        <w:rPr>
          <w:sz w:val="28"/>
          <w:szCs w:val="28"/>
        </w:rPr>
      </w:pPr>
    </w:p>
    <w:p w:rsidR="0046305E" w:rsidRDefault="0046305E" w:rsidP="006E181B">
      <w:pPr>
        <w:rPr>
          <w:sz w:val="28"/>
          <w:szCs w:val="28"/>
        </w:rPr>
      </w:pPr>
    </w:p>
    <w:p w:rsidR="00A30E21" w:rsidRPr="00F43B11" w:rsidRDefault="00A30E21" w:rsidP="00A30E21">
      <w:pPr>
        <w:ind w:right="6094"/>
        <w:jc w:val="both"/>
        <w:rPr>
          <w:b/>
          <w:sz w:val="24"/>
          <w:szCs w:val="24"/>
        </w:rPr>
      </w:pPr>
      <w:r w:rsidRPr="00F43B11">
        <w:rPr>
          <w:sz w:val="28"/>
          <w:szCs w:val="28"/>
        </w:rPr>
        <w:t xml:space="preserve">О </w:t>
      </w:r>
      <w:r w:rsidRPr="00F43B11">
        <w:rPr>
          <w:sz w:val="28"/>
          <w:szCs w:val="28"/>
          <w:lang w:eastAsia="en-US"/>
        </w:rPr>
        <w:t>внесении изменени</w:t>
      </w:r>
      <w:r w:rsidR="003C072F">
        <w:rPr>
          <w:sz w:val="28"/>
          <w:szCs w:val="28"/>
          <w:lang w:eastAsia="en-US"/>
        </w:rPr>
        <w:t>я</w:t>
      </w:r>
      <w:r w:rsidRPr="00F43B11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</w:rPr>
        <w:t>Правила разработки и утверждения бюджетного прогноза Смоленской области на долгосрочный период</w:t>
      </w:r>
    </w:p>
    <w:p w:rsidR="00A30E21" w:rsidRPr="00F43B11" w:rsidRDefault="00A30E21" w:rsidP="00A30E21">
      <w:pPr>
        <w:rPr>
          <w:sz w:val="28"/>
          <w:szCs w:val="28"/>
        </w:rPr>
      </w:pPr>
    </w:p>
    <w:p w:rsidR="00A30E21" w:rsidRPr="00F43B11" w:rsidRDefault="00A30E21" w:rsidP="00A30E21">
      <w:pPr>
        <w:rPr>
          <w:sz w:val="28"/>
          <w:szCs w:val="28"/>
        </w:rPr>
      </w:pPr>
    </w:p>
    <w:p w:rsidR="00A30E21" w:rsidRPr="00F43B11" w:rsidRDefault="00A30E21" w:rsidP="00A30E21">
      <w:pPr>
        <w:ind w:firstLine="708"/>
        <w:rPr>
          <w:sz w:val="28"/>
          <w:szCs w:val="28"/>
        </w:rPr>
      </w:pPr>
      <w:r w:rsidRPr="00F43B11">
        <w:rPr>
          <w:sz w:val="28"/>
          <w:szCs w:val="28"/>
        </w:rPr>
        <w:t xml:space="preserve">Правительство Смоленской области </w:t>
      </w:r>
      <w:proofErr w:type="gramStart"/>
      <w:r w:rsidRPr="00F43B11">
        <w:rPr>
          <w:sz w:val="28"/>
          <w:szCs w:val="28"/>
        </w:rPr>
        <w:t>п</w:t>
      </w:r>
      <w:proofErr w:type="gramEnd"/>
      <w:r w:rsidRPr="00F43B11">
        <w:rPr>
          <w:sz w:val="28"/>
          <w:szCs w:val="28"/>
        </w:rPr>
        <w:t xml:space="preserve"> о с т а н о в л я е т:</w:t>
      </w:r>
    </w:p>
    <w:p w:rsidR="00A30E21" w:rsidRPr="00F43B11" w:rsidRDefault="00A30E21" w:rsidP="00A30E21">
      <w:pPr>
        <w:rPr>
          <w:sz w:val="28"/>
          <w:szCs w:val="28"/>
        </w:rPr>
      </w:pPr>
    </w:p>
    <w:p w:rsidR="00A30E21" w:rsidRDefault="00A30E21" w:rsidP="00A30E21">
      <w:pPr>
        <w:ind w:firstLine="708"/>
        <w:jc w:val="both"/>
        <w:rPr>
          <w:sz w:val="28"/>
          <w:szCs w:val="28"/>
        </w:rPr>
      </w:pPr>
      <w:r w:rsidRPr="00F43B1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Правила разработки и утверждения бюджетного прогноза Смоленской области на долгосрочный период</w:t>
      </w:r>
      <w:r w:rsidRPr="00F43B11">
        <w:rPr>
          <w:sz w:val="28"/>
          <w:szCs w:val="28"/>
        </w:rPr>
        <w:t>, утвержденны</w:t>
      </w:r>
      <w:r>
        <w:rPr>
          <w:sz w:val="28"/>
          <w:szCs w:val="28"/>
        </w:rPr>
        <w:t>е</w:t>
      </w:r>
      <w:r w:rsidRPr="00F43B11">
        <w:rPr>
          <w:sz w:val="28"/>
          <w:szCs w:val="28"/>
        </w:rPr>
        <w:t xml:space="preserve"> постановлением Администрации Смоленской области от </w:t>
      </w:r>
      <w:r>
        <w:rPr>
          <w:sz w:val="28"/>
          <w:szCs w:val="28"/>
        </w:rPr>
        <w:t>15</w:t>
      </w:r>
      <w:r w:rsidRPr="00F43B1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43B11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Pr="00F43B11">
        <w:rPr>
          <w:sz w:val="28"/>
          <w:szCs w:val="28"/>
        </w:rPr>
        <w:t xml:space="preserve"> № </w:t>
      </w:r>
      <w:r>
        <w:rPr>
          <w:sz w:val="28"/>
          <w:szCs w:val="28"/>
        </w:rPr>
        <w:t>56</w:t>
      </w:r>
      <w:r w:rsidR="003C072F">
        <w:rPr>
          <w:sz w:val="28"/>
          <w:szCs w:val="28"/>
        </w:rPr>
        <w:t xml:space="preserve"> (в редакции постановления Правительства Российской Федерации от 23.01.2024 № 28)</w:t>
      </w:r>
      <w:r w:rsidRPr="00F43B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3B11">
        <w:rPr>
          <w:sz w:val="28"/>
          <w:szCs w:val="28"/>
        </w:rPr>
        <w:t>изменени</w:t>
      </w:r>
      <w:r w:rsidR="003C072F">
        <w:rPr>
          <w:sz w:val="28"/>
          <w:szCs w:val="28"/>
        </w:rPr>
        <w:t>е, изложив приложение № 4 в новой редакции (прилагается).</w:t>
      </w:r>
    </w:p>
    <w:p w:rsidR="003C072F" w:rsidRDefault="003C072F" w:rsidP="00A30E21">
      <w:pPr>
        <w:ind w:firstLine="708"/>
        <w:jc w:val="both"/>
        <w:rPr>
          <w:sz w:val="28"/>
          <w:szCs w:val="28"/>
        </w:rPr>
      </w:pPr>
    </w:p>
    <w:p w:rsidR="00A30E21" w:rsidRPr="00F43B11" w:rsidRDefault="00A30E21" w:rsidP="00A30E21">
      <w:pPr>
        <w:ind w:firstLine="708"/>
        <w:jc w:val="both"/>
        <w:rPr>
          <w:sz w:val="28"/>
          <w:szCs w:val="28"/>
        </w:rPr>
      </w:pPr>
    </w:p>
    <w:p w:rsidR="00A30E21" w:rsidRPr="00F43B11" w:rsidRDefault="00A30E21" w:rsidP="00A30E21">
      <w:pPr>
        <w:jc w:val="both"/>
        <w:rPr>
          <w:sz w:val="28"/>
          <w:szCs w:val="28"/>
        </w:rPr>
      </w:pPr>
      <w:r w:rsidRPr="00F43B11">
        <w:rPr>
          <w:sz w:val="28"/>
          <w:szCs w:val="28"/>
        </w:rPr>
        <w:t>Губернатор</w:t>
      </w:r>
    </w:p>
    <w:p w:rsidR="00A30E21" w:rsidRPr="00F43B11" w:rsidRDefault="00A30E21" w:rsidP="00A30E21">
      <w:pPr>
        <w:jc w:val="both"/>
        <w:rPr>
          <w:b/>
          <w:sz w:val="28"/>
          <w:szCs w:val="28"/>
        </w:rPr>
      </w:pPr>
      <w:r w:rsidRPr="00F43B11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F43B11">
        <w:rPr>
          <w:b/>
          <w:sz w:val="28"/>
          <w:szCs w:val="28"/>
        </w:rPr>
        <w:t>В.Н. Анохин</w:t>
      </w:r>
    </w:p>
    <w:p w:rsidR="00A06652" w:rsidRDefault="00A06652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Pr="000C5516" w:rsidRDefault="003C072F" w:rsidP="003C072F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  <w:r w:rsidRPr="000C551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0C5516">
        <w:rPr>
          <w:sz w:val="28"/>
          <w:szCs w:val="28"/>
        </w:rPr>
        <w:t xml:space="preserve"> </w:t>
      </w:r>
      <w:r w:rsidR="0046305E">
        <w:rPr>
          <w:sz w:val="28"/>
          <w:szCs w:val="28"/>
        </w:rPr>
        <w:t>4</w:t>
      </w:r>
    </w:p>
    <w:p w:rsidR="003C072F" w:rsidRDefault="003C072F" w:rsidP="003C072F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0C5516">
        <w:rPr>
          <w:sz w:val="28"/>
          <w:szCs w:val="28"/>
        </w:rPr>
        <w:t>к Правилам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разработки и утверждения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бюджетного прогноза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на долгосрочный период</w:t>
      </w:r>
    </w:p>
    <w:p w:rsidR="003C072F" w:rsidRPr="000C5516" w:rsidRDefault="003C072F" w:rsidP="003C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05E" w:rsidRDefault="0046305E" w:rsidP="004630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305E" w:rsidRDefault="0046305E" w:rsidP="004630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305E" w:rsidRPr="000C5516" w:rsidRDefault="0046305E" w:rsidP="004630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Форма</w:t>
      </w:r>
    </w:p>
    <w:p w:rsidR="0046305E" w:rsidRPr="000C5516" w:rsidRDefault="0046305E" w:rsidP="00463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05E" w:rsidRDefault="0046305E" w:rsidP="0046305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3" w:name="Par357"/>
      <w:bookmarkEnd w:id="3"/>
      <w:r w:rsidRPr="00881781">
        <w:rPr>
          <w:b/>
          <w:bCs/>
          <w:sz w:val="28"/>
          <w:szCs w:val="28"/>
        </w:rPr>
        <w:t xml:space="preserve">СТРУКТУРА </w:t>
      </w:r>
    </w:p>
    <w:p w:rsidR="0046305E" w:rsidRPr="00881781" w:rsidRDefault="0046305E" w:rsidP="0046305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81781">
        <w:rPr>
          <w:b/>
          <w:bCs/>
          <w:sz w:val="28"/>
          <w:szCs w:val="28"/>
        </w:rPr>
        <w:t xml:space="preserve">государственного долга </w:t>
      </w:r>
      <w:r>
        <w:rPr>
          <w:b/>
          <w:bCs/>
          <w:sz w:val="28"/>
          <w:szCs w:val="28"/>
        </w:rPr>
        <w:t>С</w:t>
      </w:r>
      <w:r w:rsidRPr="00881781">
        <w:rPr>
          <w:b/>
          <w:bCs/>
          <w:sz w:val="28"/>
          <w:szCs w:val="28"/>
        </w:rPr>
        <w:t>моленской области</w:t>
      </w:r>
    </w:p>
    <w:p w:rsidR="0046305E" w:rsidRPr="000C5516" w:rsidRDefault="0046305E" w:rsidP="00463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05E" w:rsidRPr="000C5516" w:rsidRDefault="0046305E" w:rsidP="004630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(млн. 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851"/>
        <w:gridCol w:w="1276"/>
        <w:gridCol w:w="1275"/>
        <w:gridCol w:w="709"/>
        <w:gridCol w:w="1278"/>
      </w:tblGrid>
      <w:tr w:rsidR="0046305E" w:rsidTr="00271E3D">
        <w:tc>
          <w:tcPr>
            <w:tcW w:w="4928" w:type="dxa"/>
            <w:vMerge w:val="restart"/>
            <w:vAlign w:val="center"/>
          </w:tcPr>
          <w:p w:rsidR="0046305E" w:rsidRPr="007855CC" w:rsidRDefault="0046305E" w:rsidP="00271E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Показатель</w:t>
            </w:r>
          </w:p>
        </w:tc>
        <w:tc>
          <w:tcPr>
            <w:tcW w:w="5389" w:type="dxa"/>
            <w:gridSpan w:val="5"/>
          </w:tcPr>
          <w:p w:rsidR="0046305E" w:rsidRPr="007855CC" w:rsidRDefault="0046305E" w:rsidP="00271E3D">
            <w:pPr>
              <w:tabs>
                <w:tab w:val="center" w:pos="2608"/>
                <w:tab w:val="left" w:pos="42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Период</w:t>
            </w:r>
            <w:r>
              <w:rPr>
                <w:sz w:val="24"/>
                <w:szCs w:val="24"/>
              </w:rPr>
              <w:tab/>
            </w:r>
          </w:p>
        </w:tc>
      </w:tr>
      <w:tr w:rsidR="0046305E" w:rsidTr="00271E3D">
        <w:tc>
          <w:tcPr>
            <w:tcW w:w="4928" w:type="dxa"/>
            <w:vMerge/>
          </w:tcPr>
          <w:p w:rsidR="0046305E" w:rsidRPr="007855CC" w:rsidRDefault="0046305E" w:rsidP="00271E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305E" w:rsidRPr="007855CC" w:rsidRDefault="0046305E" w:rsidP="00271E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</w:t>
            </w:r>
          </w:p>
        </w:tc>
        <w:tc>
          <w:tcPr>
            <w:tcW w:w="1276" w:type="dxa"/>
          </w:tcPr>
          <w:p w:rsidR="0046305E" w:rsidRPr="007855CC" w:rsidRDefault="0046305E" w:rsidP="00271E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+ 1</w:t>
            </w:r>
          </w:p>
        </w:tc>
        <w:tc>
          <w:tcPr>
            <w:tcW w:w="1275" w:type="dxa"/>
          </w:tcPr>
          <w:p w:rsidR="0046305E" w:rsidRPr="007855CC" w:rsidRDefault="0046305E" w:rsidP="00271E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+ 2</w:t>
            </w:r>
          </w:p>
        </w:tc>
        <w:tc>
          <w:tcPr>
            <w:tcW w:w="709" w:type="dxa"/>
          </w:tcPr>
          <w:p w:rsidR="0046305E" w:rsidRPr="007855CC" w:rsidRDefault="0046305E" w:rsidP="00271E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...</w:t>
            </w:r>
          </w:p>
        </w:tc>
        <w:tc>
          <w:tcPr>
            <w:tcW w:w="1278" w:type="dxa"/>
          </w:tcPr>
          <w:p w:rsidR="0046305E" w:rsidRPr="007855CC" w:rsidRDefault="0046305E" w:rsidP="00271E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x</w:t>
            </w:r>
          </w:p>
        </w:tc>
      </w:tr>
      <w:tr w:rsidR="0046305E" w:rsidTr="00271E3D">
        <w:tc>
          <w:tcPr>
            <w:tcW w:w="4928" w:type="dxa"/>
          </w:tcPr>
          <w:p w:rsidR="0046305E" w:rsidRPr="007B6F91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851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305E" w:rsidTr="00271E3D">
        <w:tc>
          <w:tcPr>
            <w:tcW w:w="4928" w:type="dxa"/>
          </w:tcPr>
          <w:p w:rsidR="0046305E" w:rsidRPr="007B6F91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305E" w:rsidTr="00271E3D">
        <w:tc>
          <w:tcPr>
            <w:tcW w:w="4928" w:type="dxa"/>
          </w:tcPr>
          <w:p w:rsidR="0046305E" w:rsidRPr="007B6F91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851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305E" w:rsidTr="00271E3D">
        <w:tc>
          <w:tcPr>
            <w:tcW w:w="4928" w:type="dxa"/>
          </w:tcPr>
          <w:p w:rsidR="0046305E" w:rsidRPr="007B6F91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851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305E" w:rsidTr="00271E3D">
        <w:tc>
          <w:tcPr>
            <w:tcW w:w="4928" w:type="dxa"/>
          </w:tcPr>
          <w:p w:rsidR="0046305E" w:rsidRPr="007B6F91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кредиты от других бюджетов бюджетной системы</w:t>
            </w:r>
          </w:p>
        </w:tc>
        <w:tc>
          <w:tcPr>
            <w:tcW w:w="851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305E" w:rsidTr="00271E3D">
        <w:tc>
          <w:tcPr>
            <w:tcW w:w="4928" w:type="dxa"/>
          </w:tcPr>
          <w:p w:rsidR="0046305E" w:rsidRPr="007B6F91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гарантии Смоленской области</w:t>
            </w:r>
          </w:p>
        </w:tc>
        <w:tc>
          <w:tcPr>
            <w:tcW w:w="851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46305E" w:rsidRDefault="0046305E" w:rsidP="00271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Default="003C072F" w:rsidP="004D24DA">
      <w:pPr>
        <w:rPr>
          <w:sz w:val="28"/>
          <w:szCs w:val="28"/>
        </w:rPr>
      </w:pPr>
    </w:p>
    <w:p w:rsidR="003C072F" w:rsidRPr="004D24DA" w:rsidRDefault="003C072F" w:rsidP="004D24DA">
      <w:pPr>
        <w:rPr>
          <w:sz w:val="28"/>
          <w:szCs w:val="28"/>
        </w:rPr>
      </w:pPr>
    </w:p>
    <w:sectPr w:rsidR="003C072F" w:rsidRPr="004D24DA" w:rsidSect="0046305E">
      <w:headerReference w:type="default" r:id="rId8"/>
      <w:headerReference w:type="firs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E8" w:rsidRDefault="008E35E8">
      <w:r>
        <w:separator/>
      </w:r>
    </w:p>
  </w:endnote>
  <w:endnote w:type="continuationSeparator" w:id="0">
    <w:p w:rsidR="008E35E8" w:rsidRDefault="008E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E8" w:rsidRDefault="008E35E8">
      <w:r>
        <w:separator/>
      </w:r>
    </w:p>
  </w:footnote>
  <w:footnote w:type="continuationSeparator" w:id="0">
    <w:p w:rsidR="008E35E8" w:rsidRDefault="008E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398519"/>
      <w:docPartObj>
        <w:docPartGallery w:val="Page Numbers (Top of Page)"/>
        <w:docPartUnique/>
      </w:docPartObj>
    </w:sdtPr>
    <w:sdtEndPr/>
    <w:sdtContent>
      <w:p w:rsidR="0046305E" w:rsidRDefault="004630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63A">
          <w:rPr>
            <w:noProof/>
          </w:rPr>
          <w:t>2</w:t>
        </w:r>
        <w:r>
          <w:fldChar w:fldCharType="end"/>
        </w:r>
      </w:p>
    </w:sdtContent>
  </w:sdt>
  <w:p w:rsidR="0046305E" w:rsidRDefault="00463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010975"/>
      <w:docPartObj>
        <w:docPartGallery w:val="Page Numbers (Top of Page)"/>
        <w:docPartUnique/>
      </w:docPartObj>
    </w:sdtPr>
    <w:sdtContent>
      <w:p w:rsidR="0071163A" w:rsidRDefault="0071163A" w:rsidP="0071163A">
        <w:pPr>
          <w:pStyle w:val="a3"/>
          <w:jc w:val="right"/>
        </w:pPr>
        <w:r>
          <w:t>ПРОЕКТ</w:t>
        </w:r>
      </w:p>
    </w:sdtContent>
  </w:sdt>
  <w:p w:rsidR="0071163A" w:rsidRDefault="00711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42CC"/>
    <w:rsid w:val="00054DCC"/>
    <w:rsid w:val="000568B5"/>
    <w:rsid w:val="000C7892"/>
    <w:rsid w:val="000E2BFA"/>
    <w:rsid w:val="00121200"/>
    <w:rsid w:val="00122064"/>
    <w:rsid w:val="00191CC2"/>
    <w:rsid w:val="00244E8B"/>
    <w:rsid w:val="00267878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072F"/>
    <w:rsid w:val="003C2285"/>
    <w:rsid w:val="004022F5"/>
    <w:rsid w:val="00426273"/>
    <w:rsid w:val="00435B3F"/>
    <w:rsid w:val="00450096"/>
    <w:rsid w:val="004559CD"/>
    <w:rsid w:val="0046305E"/>
    <w:rsid w:val="00485F47"/>
    <w:rsid w:val="004D24DA"/>
    <w:rsid w:val="006124A9"/>
    <w:rsid w:val="0067695B"/>
    <w:rsid w:val="00696689"/>
    <w:rsid w:val="006C4B6C"/>
    <w:rsid w:val="006E1806"/>
    <w:rsid w:val="006E181B"/>
    <w:rsid w:val="0071163A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8E35E8"/>
    <w:rsid w:val="00920C40"/>
    <w:rsid w:val="00951AC6"/>
    <w:rsid w:val="009B1100"/>
    <w:rsid w:val="00A057EB"/>
    <w:rsid w:val="00A06652"/>
    <w:rsid w:val="00A16598"/>
    <w:rsid w:val="00A30E21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32920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D0580"/>
    <w:rsid w:val="00ED71D1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5</cp:revision>
  <cp:lastPrinted>2024-01-25T11:36:00Z</cp:lastPrinted>
  <dcterms:created xsi:type="dcterms:W3CDTF">2024-01-25T11:33:00Z</dcterms:created>
  <dcterms:modified xsi:type="dcterms:W3CDTF">2024-01-29T14:08:00Z</dcterms:modified>
</cp:coreProperties>
</file>