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C507D46" wp14:editId="76E2ADE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proofErr w:type="gramStart"/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</w:t>
      </w:r>
      <w:proofErr w:type="gramEnd"/>
      <w:r>
        <w:rPr>
          <w:color w:val="000080"/>
          <w:sz w:val="24"/>
          <w:szCs w:val="24"/>
        </w:rPr>
        <w:t xml:space="preserve">________________  № ___________ </w:t>
      </w:r>
      <w:bookmarkStart w:id="1" w:name="NUM"/>
      <w:bookmarkEnd w:id="1"/>
    </w:p>
    <w:p w:rsidR="00D33ECE" w:rsidRDefault="00D33ECE" w:rsidP="006E181B">
      <w:pPr>
        <w:rPr>
          <w:sz w:val="28"/>
          <w:szCs w:val="28"/>
        </w:rPr>
      </w:pPr>
    </w:p>
    <w:p w:rsidR="00414F77" w:rsidRDefault="00414F77" w:rsidP="006E181B">
      <w:pPr>
        <w:rPr>
          <w:sz w:val="28"/>
          <w:szCs w:val="28"/>
        </w:rPr>
      </w:pPr>
    </w:p>
    <w:p w:rsidR="00414F77" w:rsidRDefault="00414F77" w:rsidP="006E181B">
      <w:pPr>
        <w:rPr>
          <w:sz w:val="28"/>
          <w:szCs w:val="28"/>
        </w:rPr>
      </w:pPr>
    </w:p>
    <w:p w:rsidR="00414F77" w:rsidRPr="002D5602" w:rsidRDefault="00414F77" w:rsidP="006E181B"/>
    <w:p w:rsidR="00414F77" w:rsidRPr="00C43025" w:rsidRDefault="00D41A43" w:rsidP="00D41A43">
      <w:pPr>
        <w:ind w:right="6236"/>
        <w:jc w:val="both"/>
        <w:rPr>
          <w:szCs w:val="24"/>
        </w:rPr>
      </w:pPr>
      <w:bookmarkStart w:id="2" w:name="_Hlk103241004"/>
      <w:r w:rsidRPr="00BE10C2">
        <w:rPr>
          <w:sz w:val="28"/>
          <w:szCs w:val="28"/>
        </w:rPr>
        <w:t xml:space="preserve">Об утверждении отчета об исполнении областного бюджета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  <w:r w:rsidRPr="00AB1EF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C74A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bookmarkEnd w:id="2"/>
    </w:p>
    <w:p w:rsidR="00414F77" w:rsidRPr="00C43025" w:rsidRDefault="00414F77" w:rsidP="00414F77">
      <w:pPr>
        <w:ind w:firstLine="709"/>
        <w:jc w:val="both"/>
        <w:rPr>
          <w:sz w:val="28"/>
          <w:szCs w:val="24"/>
        </w:rPr>
      </w:pPr>
    </w:p>
    <w:p w:rsidR="00414F77" w:rsidRPr="00C43025" w:rsidRDefault="00414F77" w:rsidP="00414F77">
      <w:pPr>
        <w:ind w:firstLine="709"/>
        <w:jc w:val="both"/>
        <w:rPr>
          <w:sz w:val="28"/>
          <w:szCs w:val="24"/>
        </w:rPr>
      </w:pPr>
    </w:p>
    <w:p w:rsidR="00D41A43" w:rsidRDefault="00D41A43" w:rsidP="00D41A43">
      <w:pPr>
        <w:ind w:firstLine="709"/>
        <w:jc w:val="both"/>
        <w:rPr>
          <w:sz w:val="28"/>
          <w:szCs w:val="28"/>
        </w:rPr>
      </w:pPr>
      <w:bookmarkStart w:id="3" w:name="_Hlk103241023"/>
      <w:r w:rsidRPr="00756672">
        <w:rPr>
          <w:sz w:val="28"/>
          <w:szCs w:val="28"/>
        </w:rPr>
        <w:t>В соответствии со статьей 264</w:t>
      </w:r>
      <w:r w:rsidRPr="00756672">
        <w:rPr>
          <w:sz w:val="28"/>
          <w:szCs w:val="28"/>
          <w:vertAlign w:val="superscript"/>
        </w:rPr>
        <w:t xml:space="preserve">2 </w:t>
      </w:r>
      <w:r w:rsidRPr="00756672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>, статьей 15 областного закона «О бюджетном процессе в Смоленской области»</w:t>
      </w:r>
      <w:r w:rsidRPr="00756672">
        <w:rPr>
          <w:sz w:val="28"/>
          <w:szCs w:val="28"/>
        </w:rPr>
        <w:t>:</w:t>
      </w:r>
    </w:p>
    <w:p w:rsidR="00D41A43" w:rsidRPr="00756672" w:rsidRDefault="00D41A43" w:rsidP="00D41A43">
      <w:pPr>
        <w:jc w:val="both"/>
        <w:rPr>
          <w:sz w:val="28"/>
          <w:szCs w:val="28"/>
        </w:rPr>
      </w:pPr>
    </w:p>
    <w:p w:rsidR="00D41A43" w:rsidRDefault="00D41A43" w:rsidP="00D41A43">
      <w:pPr>
        <w:ind w:firstLine="709"/>
        <w:jc w:val="both"/>
        <w:rPr>
          <w:sz w:val="28"/>
          <w:szCs w:val="28"/>
        </w:rPr>
      </w:pPr>
      <w:r w:rsidRPr="00756672">
        <w:rPr>
          <w:sz w:val="28"/>
          <w:szCs w:val="28"/>
        </w:rPr>
        <w:t>1.</w:t>
      </w:r>
      <w:r w:rsidR="005D31E7">
        <w:rPr>
          <w:sz w:val="28"/>
          <w:szCs w:val="28"/>
          <w:lang w:val="en-US"/>
        </w:rPr>
        <w:t> </w:t>
      </w:r>
      <w:bookmarkStart w:id="4" w:name="_Hlk134190321"/>
      <w:r w:rsidRPr="0075667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</w:t>
      </w:r>
      <w:r w:rsidRPr="00756672">
        <w:rPr>
          <w:sz w:val="28"/>
          <w:szCs w:val="28"/>
        </w:rPr>
        <w:t>об исп</w:t>
      </w:r>
      <w:r>
        <w:rPr>
          <w:sz w:val="28"/>
          <w:szCs w:val="28"/>
        </w:rPr>
        <w:t xml:space="preserve">олнении областного бюджета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C74AB">
        <w:rPr>
          <w:sz w:val="28"/>
          <w:szCs w:val="28"/>
        </w:rPr>
        <w:t>3</w:t>
      </w:r>
      <w:r w:rsidR="009F3468">
        <w:rPr>
          <w:sz w:val="28"/>
          <w:szCs w:val="28"/>
        </w:rPr>
        <w:t> </w:t>
      </w:r>
      <w:r>
        <w:rPr>
          <w:sz w:val="28"/>
          <w:szCs w:val="28"/>
        </w:rPr>
        <w:t>года</w:t>
      </w:r>
      <w:r w:rsidRPr="00B62FD4">
        <w:rPr>
          <w:sz w:val="28"/>
          <w:szCs w:val="28"/>
        </w:rPr>
        <w:t xml:space="preserve"> </w:t>
      </w:r>
      <w:r w:rsidRPr="00756672">
        <w:rPr>
          <w:sz w:val="28"/>
          <w:szCs w:val="28"/>
        </w:rPr>
        <w:t>по доходам в сумме</w:t>
      </w:r>
      <w:r>
        <w:rPr>
          <w:sz w:val="28"/>
          <w:szCs w:val="28"/>
        </w:rPr>
        <w:t xml:space="preserve"> </w:t>
      </w:r>
      <w:r w:rsidRPr="001A5975">
        <w:rPr>
          <w:sz w:val="28"/>
          <w:szCs w:val="28"/>
        </w:rPr>
        <w:t>1</w:t>
      </w:r>
      <w:r w:rsidR="00EC74AB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 </w:t>
      </w:r>
      <w:r w:rsidR="005D31E7">
        <w:rPr>
          <w:sz w:val="28"/>
          <w:szCs w:val="28"/>
        </w:rPr>
        <w:t>2</w:t>
      </w:r>
      <w:r w:rsidR="00EC74AB">
        <w:rPr>
          <w:sz w:val="28"/>
          <w:szCs w:val="28"/>
        </w:rPr>
        <w:t>27</w:t>
      </w:r>
      <w:r>
        <w:rPr>
          <w:sz w:val="28"/>
          <w:szCs w:val="28"/>
          <w:lang w:val="en-US"/>
        </w:rPr>
        <w:t> </w:t>
      </w:r>
      <w:r w:rsidR="00EC74AB">
        <w:rPr>
          <w:sz w:val="28"/>
          <w:szCs w:val="28"/>
        </w:rPr>
        <w:t>854</w:t>
      </w:r>
      <w:r>
        <w:rPr>
          <w:sz w:val="28"/>
          <w:szCs w:val="28"/>
        </w:rPr>
        <w:t>,</w:t>
      </w:r>
      <w:r w:rsidR="00EC74AB">
        <w:rPr>
          <w:sz w:val="28"/>
          <w:szCs w:val="28"/>
        </w:rPr>
        <w:t>9</w:t>
      </w:r>
      <w:r w:rsidR="005D31E7">
        <w:rPr>
          <w:sz w:val="28"/>
          <w:szCs w:val="28"/>
        </w:rPr>
        <w:t> </w:t>
      </w:r>
      <w:r w:rsidRPr="00756672">
        <w:rPr>
          <w:sz w:val="28"/>
          <w:szCs w:val="28"/>
        </w:rPr>
        <w:t>тыс. рублей, по расходам в сумме</w:t>
      </w:r>
      <w:r>
        <w:rPr>
          <w:sz w:val="28"/>
          <w:szCs w:val="28"/>
        </w:rPr>
        <w:t xml:space="preserve"> 1</w:t>
      </w:r>
      <w:r w:rsidR="00EC74AB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EC74AB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EC74AB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EC74AB">
        <w:rPr>
          <w:sz w:val="28"/>
          <w:szCs w:val="28"/>
        </w:rPr>
        <w:t>22</w:t>
      </w:r>
      <w:r w:rsidR="005D31E7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EC74AB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756672">
        <w:rPr>
          <w:sz w:val="28"/>
          <w:szCs w:val="28"/>
        </w:rPr>
        <w:t xml:space="preserve">тыс. рублей с превышением </w:t>
      </w:r>
      <w:r>
        <w:rPr>
          <w:sz w:val="28"/>
          <w:szCs w:val="28"/>
        </w:rPr>
        <w:t>доходов</w:t>
      </w:r>
      <w:r w:rsidRPr="00756672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Pr="00756672">
        <w:rPr>
          <w:sz w:val="28"/>
          <w:szCs w:val="28"/>
        </w:rPr>
        <w:t xml:space="preserve"> (</w:t>
      </w:r>
      <w:r>
        <w:rPr>
          <w:sz w:val="28"/>
          <w:szCs w:val="28"/>
        </w:rPr>
        <w:t>профицит</w:t>
      </w:r>
      <w:r w:rsidRPr="00756672">
        <w:rPr>
          <w:sz w:val="28"/>
          <w:szCs w:val="28"/>
        </w:rPr>
        <w:t xml:space="preserve"> областного бюджета)</w:t>
      </w:r>
      <w:r>
        <w:rPr>
          <w:sz w:val="28"/>
          <w:szCs w:val="28"/>
        </w:rPr>
        <w:t xml:space="preserve"> в сумме </w:t>
      </w:r>
      <w:r w:rsidR="00EC74AB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EC74AB">
        <w:rPr>
          <w:sz w:val="28"/>
          <w:szCs w:val="28"/>
        </w:rPr>
        <w:t>643</w:t>
      </w:r>
      <w:r>
        <w:rPr>
          <w:sz w:val="28"/>
          <w:szCs w:val="28"/>
        </w:rPr>
        <w:t> </w:t>
      </w:r>
      <w:r w:rsidR="00EC74AB">
        <w:rPr>
          <w:sz w:val="28"/>
          <w:szCs w:val="28"/>
        </w:rPr>
        <w:t>6</w:t>
      </w:r>
      <w:r>
        <w:rPr>
          <w:sz w:val="28"/>
          <w:szCs w:val="28"/>
        </w:rPr>
        <w:t>27,</w:t>
      </w:r>
      <w:r w:rsidR="009F3468">
        <w:rPr>
          <w:sz w:val="28"/>
          <w:szCs w:val="28"/>
        </w:rPr>
        <w:t>8</w:t>
      </w:r>
      <w:r w:rsidR="005D31E7">
        <w:rPr>
          <w:sz w:val="28"/>
          <w:szCs w:val="28"/>
        </w:rPr>
        <w:t> </w:t>
      </w:r>
      <w:r w:rsidRPr="00756672">
        <w:rPr>
          <w:sz w:val="28"/>
          <w:szCs w:val="28"/>
        </w:rPr>
        <w:t>тыс. рублей</w:t>
      </w:r>
      <w:bookmarkEnd w:id="4"/>
      <w:r>
        <w:rPr>
          <w:sz w:val="28"/>
          <w:szCs w:val="28"/>
        </w:rPr>
        <w:t>.</w:t>
      </w:r>
    </w:p>
    <w:p w:rsidR="00542DF7" w:rsidRPr="00CB007E" w:rsidRDefault="00D41A43" w:rsidP="005D31E7">
      <w:pPr>
        <w:tabs>
          <w:tab w:val="center" w:pos="54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3468">
        <w:rPr>
          <w:sz w:val="28"/>
          <w:szCs w:val="28"/>
        </w:rPr>
        <w:t> </w:t>
      </w:r>
      <w:r>
        <w:rPr>
          <w:sz w:val="28"/>
          <w:szCs w:val="28"/>
        </w:rPr>
        <w:t xml:space="preserve">Департаменту бюджета и финансов Смоленской области (И.А. Савина) направить отчет об исполнении областного бюджета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</w:t>
      </w:r>
      <w:r w:rsidRPr="009F346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C74A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Смоленскую областную Думу и Контрольно-счетную палату Смоленской области.</w:t>
      </w:r>
      <w:bookmarkEnd w:id="3"/>
    </w:p>
    <w:p w:rsidR="00414F77" w:rsidRDefault="00414F77" w:rsidP="00414F77">
      <w:pPr>
        <w:tabs>
          <w:tab w:val="center" w:pos="5457"/>
        </w:tabs>
        <w:jc w:val="both"/>
        <w:rPr>
          <w:sz w:val="28"/>
          <w:szCs w:val="28"/>
        </w:rPr>
      </w:pPr>
    </w:p>
    <w:p w:rsidR="00D41A43" w:rsidRPr="00CB007E" w:rsidRDefault="00D41A43" w:rsidP="00414F77">
      <w:pPr>
        <w:tabs>
          <w:tab w:val="center" w:pos="5457"/>
        </w:tabs>
        <w:jc w:val="both"/>
        <w:rPr>
          <w:sz w:val="28"/>
          <w:szCs w:val="28"/>
        </w:rPr>
      </w:pPr>
    </w:p>
    <w:tbl>
      <w:tblPr>
        <w:tblStyle w:val="a8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5244"/>
      </w:tblGrid>
      <w:tr w:rsidR="00414F77" w:rsidTr="00EC74AB">
        <w:tc>
          <w:tcPr>
            <w:tcW w:w="4678" w:type="dxa"/>
          </w:tcPr>
          <w:p w:rsidR="00273DBC" w:rsidRDefault="00EC74AB" w:rsidP="006033C8">
            <w:pPr>
              <w:tabs>
                <w:tab w:val="left" w:pos="1134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Временно исполняющий обязанности Губернатора Смоленской области</w:t>
            </w:r>
          </w:p>
          <w:p w:rsidR="00EC74AB" w:rsidRPr="00EC74AB" w:rsidRDefault="00EC74AB" w:rsidP="006033C8">
            <w:pPr>
              <w:tabs>
                <w:tab w:val="left" w:pos="1134"/>
              </w:tabs>
              <w:ind w:left="-108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14F77" w:rsidRDefault="00414F77" w:rsidP="006033C8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273DBC" w:rsidRDefault="00273DBC" w:rsidP="00273DBC">
            <w:pPr>
              <w:tabs>
                <w:tab w:val="left" w:pos="1134"/>
              </w:tabs>
              <w:ind w:right="-108"/>
              <w:jc w:val="right"/>
              <w:rPr>
                <w:b/>
                <w:sz w:val="28"/>
                <w:szCs w:val="24"/>
              </w:rPr>
            </w:pPr>
          </w:p>
          <w:p w:rsidR="00414F77" w:rsidRPr="00ED3221" w:rsidRDefault="00EC74AB" w:rsidP="00273DBC">
            <w:pPr>
              <w:tabs>
                <w:tab w:val="left" w:pos="1134"/>
              </w:tabs>
              <w:ind w:right="-108"/>
              <w:jc w:val="right"/>
              <w:rPr>
                <w:sz w:val="24"/>
                <w:szCs w:val="24"/>
              </w:rPr>
            </w:pPr>
            <w:bookmarkStart w:id="5" w:name="_GoBack"/>
            <w:r>
              <w:rPr>
                <w:b/>
                <w:sz w:val="28"/>
                <w:szCs w:val="28"/>
              </w:rPr>
              <w:t>В.Н. Анохин</w:t>
            </w:r>
            <w:bookmarkEnd w:id="5"/>
          </w:p>
        </w:tc>
      </w:tr>
    </w:tbl>
    <w:p w:rsidR="00414F77" w:rsidRPr="00414F77" w:rsidRDefault="00414F77" w:rsidP="00113B3A">
      <w:pPr>
        <w:rPr>
          <w:sz w:val="28"/>
          <w:szCs w:val="28"/>
        </w:rPr>
      </w:pPr>
    </w:p>
    <w:sectPr w:rsidR="00414F77" w:rsidRPr="00414F77" w:rsidSect="00113B3A">
      <w:headerReference w:type="default" r:id="rId8"/>
      <w:pgSz w:w="11906" w:h="16838" w:code="9"/>
      <w:pgMar w:top="567" w:right="567" w:bottom="851" w:left="1134" w:header="22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0B8" w:rsidRDefault="001F00B8">
      <w:r>
        <w:separator/>
      </w:r>
    </w:p>
  </w:endnote>
  <w:endnote w:type="continuationSeparator" w:id="0">
    <w:p w:rsidR="001F00B8" w:rsidRDefault="001F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0B8" w:rsidRDefault="001F00B8">
      <w:r>
        <w:separator/>
      </w:r>
    </w:p>
  </w:footnote>
  <w:footnote w:type="continuationSeparator" w:id="0">
    <w:p w:rsidR="001F00B8" w:rsidRDefault="001F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0B8" w:rsidRDefault="001F00B8">
    <w:pPr>
      <w:pStyle w:val="a3"/>
      <w:jc w:val="center"/>
    </w:pPr>
  </w:p>
  <w:p w:rsidR="001F00B8" w:rsidRDefault="001F00B8">
    <w:pPr>
      <w:pStyle w:val="a3"/>
      <w:jc w:val="center"/>
    </w:pPr>
  </w:p>
  <w:p w:rsidR="001F00B8" w:rsidRDefault="00EC74AB">
    <w:pPr>
      <w:pStyle w:val="a3"/>
      <w:jc w:val="center"/>
      <w:rPr>
        <w:sz w:val="24"/>
        <w:szCs w:val="24"/>
      </w:rPr>
    </w:pPr>
    <w:sdt>
      <w:sdtPr>
        <w:id w:val="-809480375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1F00B8" w:rsidRPr="00463984">
          <w:rPr>
            <w:sz w:val="24"/>
            <w:szCs w:val="24"/>
          </w:rPr>
          <w:fldChar w:fldCharType="begin"/>
        </w:r>
        <w:r w:rsidR="001F00B8" w:rsidRPr="00463984">
          <w:rPr>
            <w:sz w:val="24"/>
            <w:szCs w:val="24"/>
          </w:rPr>
          <w:instrText>PAGE   \* MERGEFORMAT</w:instrText>
        </w:r>
        <w:r w:rsidR="001F00B8" w:rsidRPr="00463984">
          <w:rPr>
            <w:sz w:val="24"/>
            <w:szCs w:val="24"/>
          </w:rPr>
          <w:fldChar w:fldCharType="separate"/>
        </w:r>
        <w:r w:rsidR="00D81BE7">
          <w:rPr>
            <w:noProof/>
            <w:sz w:val="24"/>
            <w:szCs w:val="24"/>
          </w:rPr>
          <w:t>2</w:t>
        </w:r>
        <w:r w:rsidR="001F00B8" w:rsidRPr="00463984">
          <w:rPr>
            <w:sz w:val="24"/>
            <w:szCs w:val="24"/>
          </w:rPr>
          <w:fldChar w:fldCharType="end"/>
        </w:r>
      </w:sdtContent>
    </w:sdt>
  </w:p>
  <w:p w:rsidR="00414659" w:rsidRPr="002D5602" w:rsidRDefault="00414659">
    <w:pPr>
      <w:pStyle w:val="a3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20624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EC86E23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D1267D5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EC2314A"/>
    <w:multiLevelType w:val="hybridMultilevel"/>
    <w:tmpl w:val="8BDA98E8"/>
    <w:lvl w:ilvl="0" w:tplc="EBE8AAA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CE"/>
    <w:rsid w:val="00085CB0"/>
    <w:rsid w:val="000C7892"/>
    <w:rsid w:val="00100E13"/>
    <w:rsid w:val="00113B3A"/>
    <w:rsid w:val="00122064"/>
    <w:rsid w:val="00134635"/>
    <w:rsid w:val="0014604B"/>
    <w:rsid w:val="001468AE"/>
    <w:rsid w:val="00151C4B"/>
    <w:rsid w:val="001521BF"/>
    <w:rsid w:val="001D5F5F"/>
    <w:rsid w:val="001F00B8"/>
    <w:rsid w:val="0021706D"/>
    <w:rsid w:val="00252173"/>
    <w:rsid w:val="00266C56"/>
    <w:rsid w:val="00272FD7"/>
    <w:rsid w:val="00273DBC"/>
    <w:rsid w:val="002A5A1F"/>
    <w:rsid w:val="002B566A"/>
    <w:rsid w:val="002D5602"/>
    <w:rsid w:val="002D6094"/>
    <w:rsid w:val="00301C7B"/>
    <w:rsid w:val="003200F0"/>
    <w:rsid w:val="003563D4"/>
    <w:rsid w:val="00364B00"/>
    <w:rsid w:val="003B2514"/>
    <w:rsid w:val="00401AC8"/>
    <w:rsid w:val="00414659"/>
    <w:rsid w:val="00414F77"/>
    <w:rsid w:val="00426273"/>
    <w:rsid w:val="00463984"/>
    <w:rsid w:val="004A25AC"/>
    <w:rsid w:val="004B412E"/>
    <w:rsid w:val="004E567E"/>
    <w:rsid w:val="004F0F3E"/>
    <w:rsid w:val="005232C4"/>
    <w:rsid w:val="00542DF7"/>
    <w:rsid w:val="005A7CD0"/>
    <w:rsid w:val="005D31E7"/>
    <w:rsid w:val="006033C8"/>
    <w:rsid w:val="0067695B"/>
    <w:rsid w:val="006A5CD2"/>
    <w:rsid w:val="006E181B"/>
    <w:rsid w:val="00721E82"/>
    <w:rsid w:val="007562A9"/>
    <w:rsid w:val="00827E0F"/>
    <w:rsid w:val="00863B07"/>
    <w:rsid w:val="008C50CA"/>
    <w:rsid w:val="00924588"/>
    <w:rsid w:val="0099400F"/>
    <w:rsid w:val="009B6E84"/>
    <w:rsid w:val="009F3468"/>
    <w:rsid w:val="00A057EB"/>
    <w:rsid w:val="00A16598"/>
    <w:rsid w:val="00A42B2B"/>
    <w:rsid w:val="00A5221B"/>
    <w:rsid w:val="00A831B9"/>
    <w:rsid w:val="00A84419"/>
    <w:rsid w:val="00A86582"/>
    <w:rsid w:val="00AB1EF4"/>
    <w:rsid w:val="00AB6E2F"/>
    <w:rsid w:val="00AC6D2F"/>
    <w:rsid w:val="00AD4914"/>
    <w:rsid w:val="00B63EB7"/>
    <w:rsid w:val="00BA4523"/>
    <w:rsid w:val="00BB3785"/>
    <w:rsid w:val="00BE5D71"/>
    <w:rsid w:val="00C01384"/>
    <w:rsid w:val="00C3288A"/>
    <w:rsid w:val="00C43025"/>
    <w:rsid w:val="00C7093E"/>
    <w:rsid w:val="00CB007E"/>
    <w:rsid w:val="00CB396C"/>
    <w:rsid w:val="00CF05C2"/>
    <w:rsid w:val="00CF471E"/>
    <w:rsid w:val="00D31E05"/>
    <w:rsid w:val="00D33ECE"/>
    <w:rsid w:val="00D41A43"/>
    <w:rsid w:val="00D44C5B"/>
    <w:rsid w:val="00D6100E"/>
    <w:rsid w:val="00D622A1"/>
    <w:rsid w:val="00D71C98"/>
    <w:rsid w:val="00D81BE7"/>
    <w:rsid w:val="00DB5DF2"/>
    <w:rsid w:val="00DF2220"/>
    <w:rsid w:val="00E85CE3"/>
    <w:rsid w:val="00EA0B95"/>
    <w:rsid w:val="00EB12EC"/>
    <w:rsid w:val="00EC74AB"/>
    <w:rsid w:val="00EF52A4"/>
    <w:rsid w:val="00F523BD"/>
    <w:rsid w:val="00F56C78"/>
    <w:rsid w:val="00F67F77"/>
    <w:rsid w:val="00FA6182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CA721B6"/>
  <w15:docId w15:val="{A65BDAAB-F4FA-44ED-9C8E-6D96869B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4F77"/>
    <w:pPr>
      <w:suppressAutoHyphens/>
      <w:autoSpaceDE w:val="0"/>
      <w:autoSpaceDN w:val="0"/>
      <w:adjustRightInd w:val="0"/>
      <w:ind w:left="720"/>
      <w:contextualSpacing/>
    </w:pPr>
    <w:rPr>
      <w:rFonts w:hAnsi="Liberation Serif" w:cs="Mangal"/>
      <w:color w:val="000000"/>
      <w:kern w:val="1"/>
      <w:szCs w:val="18"/>
      <w:lang w:bidi="hi-IN"/>
    </w:rPr>
  </w:style>
  <w:style w:type="paragraph" w:customStyle="1" w:styleId="ConsPlusNormal">
    <w:name w:val="ConsPlusNormal"/>
    <w:rsid w:val="00414F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 2</cp:lastModifiedBy>
  <cp:revision>47</cp:revision>
  <cp:lastPrinted>2023-05-05T11:44:00Z</cp:lastPrinted>
  <dcterms:created xsi:type="dcterms:W3CDTF">2022-01-28T09:16:00Z</dcterms:created>
  <dcterms:modified xsi:type="dcterms:W3CDTF">2023-05-05T11:45:00Z</dcterms:modified>
</cp:coreProperties>
</file>