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0C2E4" w14:textId="77777777" w:rsidR="007D709A" w:rsidRPr="007D709A" w:rsidRDefault="007D709A" w:rsidP="007D709A">
      <w:pPr>
        <w:jc w:val="right"/>
        <w:rPr>
          <w:sz w:val="28"/>
          <w:szCs w:val="28"/>
        </w:rPr>
      </w:pPr>
      <w:r w:rsidRPr="007D709A">
        <w:rPr>
          <w:sz w:val="28"/>
          <w:szCs w:val="28"/>
        </w:rPr>
        <w:t>Приложение 2</w:t>
      </w:r>
      <w:r w:rsidR="0099481C">
        <w:rPr>
          <w:sz w:val="28"/>
          <w:szCs w:val="28"/>
        </w:rPr>
        <w:t>1</w:t>
      </w:r>
    </w:p>
    <w:p w14:paraId="5B918EC6" w14:textId="77777777" w:rsidR="007D709A" w:rsidRPr="007D709A" w:rsidRDefault="007D709A" w:rsidP="007D709A">
      <w:pPr>
        <w:jc w:val="right"/>
        <w:rPr>
          <w:sz w:val="28"/>
          <w:szCs w:val="28"/>
        </w:rPr>
      </w:pPr>
      <w:r w:rsidRPr="007D709A">
        <w:rPr>
          <w:sz w:val="28"/>
          <w:szCs w:val="28"/>
        </w:rPr>
        <w:t>к областному закону</w:t>
      </w:r>
    </w:p>
    <w:p w14:paraId="7A1F3BFC" w14:textId="77777777" w:rsidR="007D709A" w:rsidRPr="007D709A" w:rsidRDefault="007D709A" w:rsidP="007D709A">
      <w:pPr>
        <w:jc w:val="right"/>
        <w:rPr>
          <w:sz w:val="28"/>
          <w:szCs w:val="28"/>
        </w:rPr>
      </w:pPr>
      <w:r w:rsidRPr="007D709A">
        <w:rPr>
          <w:sz w:val="28"/>
          <w:szCs w:val="28"/>
        </w:rPr>
        <w:t>«Об областном бюджете на 202</w:t>
      </w:r>
      <w:r w:rsidR="00ED0086">
        <w:rPr>
          <w:sz w:val="28"/>
          <w:szCs w:val="28"/>
        </w:rPr>
        <w:t>2</w:t>
      </w:r>
      <w:r w:rsidRPr="007D709A">
        <w:rPr>
          <w:sz w:val="28"/>
          <w:szCs w:val="28"/>
        </w:rPr>
        <w:t xml:space="preserve"> год</w:t>
      </w:r>
    </w:p>
    <w:p w14:paraId="1B4D2EA1" w14:textId="77777777" w:rsidR="007D709A" w:rsidRPr="007D709A" w:rsidRDefault="007D709A" w:rsidP="007D709A">
      <w:pPr>
        <w:jc w:val="right"/>
        <w:rPr>
          <w:sz w:val="28"/>
          <w:szCs w:val="28"/>
        </w:rPr>
      </w:pPr>
      <w:r w:rsidRPr="007D709A">
        <w:rPr>
          <w:sz w:val="28"/>
          <w:szCs w:val="28"/>
        </w:rPr>
        <w:t>и на плановый период 202</w:t>
      </w:r>
      <w:r w:rsidR="00ED0086">
        <w:rPr>
          <w:sz w:val="28"/>
          <w:szCs w:val="28"/>
        </w:rPr>
        <w:t>3</w:t>
      </w:r>
      <w:r w:rsidRPr="007D709A">
        <w:rPr>
          <w:sz w:val="28"/>
          <w:szCs w:val="28"/>
        </w:rPr>
        <w:t xml:space="preserve"> и 202</w:t>
      </w:r>
      <w:r w:rsidR="00ED0086">
        <w:rPr>
          <w:sz w:val="28"/>
          <w:szCs w:val="28"/>
        </w:rPr>
        <w:t>4</w:t>
      </w:r>
      <w:r w:rsidRPr="007D709A">
        <w:rPr>
          <w:sz w:val="28"/>
          <w:szCs w:val="28"/>
        </w:rPr>
        <w:t xml:space="preserve"> годов»</w:t>
      </w:r>
    </w:p>
    <w:p w14:paraId="7B02A888" w14:textId="77777777" w:rsidR="007D709A" w:rsidRPr="007D709A" w:rsidRDefault="007D709A" w:rsidP="007D709A">
      <w:pPr>
        <w:jc w:val="center"/>
        <w:rPr>
          <w:sz w:val="28"/>
          <w:szCs w:val="28"/>
        </w:rPr>
      </w:pPr>
    </w:p>
    <w:p w14:paraId="300865A3" w14:textId="77777777" w:rsidR="007D709A" w:rsidRPr="007D709A" w:rsidRDefault="007D709A" w:rsidP="007D709A">
      <w:pPr>
        <w:jc w:val="center"/>
        <w:rPr>
          <w:b/>
          <w:bCs/>
          <w:sz w:val="28"/>
          <w:szCs w:val="28"/>
        </w:rPr>
      </w:pPr>
      <w:r w:rsidRPr="007D709A">
        <w:rPr>
          <w:b/>
          <w:bCs/>
          <w:sz w:val="28"/>
          <w:szCs w:val="28"/>
        </w:rPr>
        <w:t>ЦЕЛИ</w:t>
      </w:r>
    </w:p>
    <w:p w14:paraId="4D2FFE59" w14:textId="77777777" w:rsidR="007D709A" w:rsidRPr="007D709A" w:rsidRDefault="007D709A" w:rsidP="007D709A">
      <w:pPr>
        <w:jc w:val="center"/>
        <w:rPr>
          <w:sz w:val="28"/>
          <w:szCs w:val="28"/>
        </w:rPr>
      </w:pPr>
      <w:r w:rsidRPr="007D709A">
        <w:rPr>
          <w:b/>
          <w:bCs/>
          <w:sz w:val="28"/>
          <w:szCs w:val="28"/>
        </w:rPr>
        <w:t xml:space="preserve">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w:t>
      </w:r>
      <w:r w:rsidR="00ED0086">
        <w:rPr>
          <w:b/>
          <w:bCs/>
          <w:sz w:val="28"/>
          <w:szCs w:val="28"/>
        </w:rPr>
        <w:t>субсидии в плановом периоде 2023</w:t>
      </w:r>
      <w:r w:rsidRPr="007D709A">
        <w:rPr>
          <w:b/>
          <w:bCs/>
          <w:sz w:val="28"/>
          <w:szCs w:val="28"/>
        </w:rPr>
        <w:t xml:space="preserve"> и 202</w:t>
      </w:r>
      <w:r w:rsidR="00ED0086">
        <w:rPr>
          <w:b/>
          <w:bCs/>
          <w:sz w:val="28"/>
          <w:szCs w:val="28"/>
        </w:rPr>
        <w:t>4</w:t>
      </w:r>
      <w:r w:rsidRPr="007D709A">
        <w:rPr>
          <w:b/>
          <w:bCs/>
          <w:sz w:val="28"/>
          <w:szCs w:val="28"/>
        </w:rPr>
        <w:t xml:space="preserve"> годов</w:t>
      </w:r>
    </w:p>
    <w:p w14:paraId="453D77E5" w14:textId="77777777" w:rsidR="007D709A" w:rsidRPr="007D709A" w:rsidRDefault="007D709A" w:rsidP="007D709A">
      <w:pPr>
        <w:autoSpaceDE w:val="0"/>
        <w:autoSpaceDN w:val="0"/>
        <w:adjustRightInd w:val="0"/>
        <w:jc w:val="right"/>
        <w:rPr>
          <w:sz w:val="28"/>
          <w:szCs w:val="28"/>
        </w:rPr>
      </w:pPr>
    </w:p>
    <w:p w14:paraId="622D64AE" w14:textId="77777777" w:rsidR="007D709A" w:rsidRPr="007D709A" w:rsidRDefault="007D709A" w:rsidP="007D709A">
      <w:pPr>
        <w:autoSpaceDE w:val="0"/>
        <w:autoSpaceDN w:val="0"/>
        <w:adjustRightInd w:val="0"/>
        <w:jc w:val="right"/>
        <w:rPr>
          <w:sz w:val="28"/>
          <w:szCs w:val="28"/>
        </w:rPr>
      </w:pPr>
      <w:r w:rsidRPr="007D709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7D709A" w:rsidRPr="007D709A" w14:paraId="0C954272" w14:textId="77777777" w:rsidTr="007D6F19">
        <w:trPr>
          <w:cantSplit/>
          <w:trHeight w:val="480"/>
        </w:trPr>
        <w:tc>
          <w:tcPr>
            <w:tcW w:w="709" w:type="dxa"/>
            <w:vMerge w:val="restart"/>
            <w:vAlign w:val="center"/>
          </w:tcPr>
          <w:p w14:paraId="027C54E9" w14:textId="77777777" w:rsidR="007D709A" w:rsidRPr="007D709A" w:rsidRDefault="007D709A" w:rsidP="007D709A">
            <w:pPr>
              <w:autoSpaceDE w:val="0"/>
              <w:autoSpaceDN w:val="0"/>
              <w:adjustRightInd w:val="0"/>
              <w:jc w:val="center"/>
              <w:rPr>
                <w:b/>
                <w:bCs/>
                <w:sz w:val="28"/>
                <w:szCs w:val="28"/>
              </w:rPr>
            </w:pPr>
            <w:r w:rsidRPr="007D709A">
              <w:rPr>
                <w:b/>
                <w:bCs/>
                <w:sz w:val="28"/>
                <w:szCs w:val="28"/>
              </w:rPr>
              <w:t>№</w:t>
            </w:r>
          </w:p>
          <w:p w14:paraId="76D21F1F" w14:textId="77777777" w:rsidR="007D709A" w:rsidRPr="007D709A" w:rsidRDefault="007D709A" w:rsidP="007D709A">
            <w:pPr>
              <w:autoSpaceDE w:val="0"/>
              <w:autoSpaceDN w:val="0"/>
              <w:adjustRightInd w:val="0"/>
              <w:jc w:val="center"/>
              <w:rPr>
                <w:b/>
                <w:bCs/>
                <w:sz w:val="28"/>
                <w:szCs w:val="28"/>
              </w:rPr>
            </w:pPr>
            <w:r w:rsidRPr="007D709A">
              <w:rPr>
                <w:b/>
                <w:bCs/>
                <w:sz w:val="28"/>
                <w:szCs w:val="28"/>
              </w:rPr>
              <w:t>п/п</w:t>
            </w:r>
          </w:p>
        </w:tc>
        <w:tc>
          <w:tcPr>
            <w:tcW w:w="5950" w:type="dxa"/>
            <w:vMerge w:val="restart"/>
            <w:vAlign w:val="center"/>
          </w:tcPr>
          <w:p w14:paraId="7600D61B" w14:textId="77777777" w:rsidR="007D709A" w:rsidRPr="007D709A" w:rsidRDefault="007D709A" w:rsidP="007D709A">
            <w:pPr>
              <w:autoSpaceDE w:val="0"/>
              <w:autoSpaceDN w:val="0"/>
              <w:adjustRightInd w:val="0"/>
              <w:jc w:val="center"/>
              <w:rPr>
                <w:b/>
                <w:bCs/>
                <w:sz w:val="28"/>
                <w:szCs w:val="28"/>
              </w:rPr>
            </w:pPr>
            <w:r w:rsidRPr="007D709A">
              <w:rPr>
                <w:b/>
                <w:bCs/>
                <w:sz w:val="28"/>
                <w:szCs w:val="28"/>
              </w:rPr>
              <w:t>Наименование субсидии</w:t>
            </w:r>
          </w:p>
          <w:p w14:paraId="1922C5AB" w14:textId="77777777" w:rsidR="007D709A" w:rsidRPr="007D709A" w:rsidRDefault="007D709A" w:rsidP="007D709A">
            <w:pPr>
              <w:autoSpaceDE w:val="0"/>
              <w:autoSpaceDN w:val="0"/>
              <w:adjustRightInd w:val="0"/>
              <w:jc w:val="center"/>
              <w:rPr>
                <w:b/>
                <w:bCs/>
                <w:sz w:val="28"/>
                <w:szCs w:val="28"/>
              </w:rPr>
            </w:pPr>
          </w:p>
        </w:tc>
        <w:tc>
          <w:tcPr>
            <w:tcW w:w="3685" w:type="dxa"/>
            <w:gridSpan w:val="2"/>
            <w:vAlign w:val="center"/>
          </w:tcPr>
          <w:p w14:paraId="6605EE56" w14:textId="77777777" w:rsidR="007D709A" w:rsidRPr="007D709A" w:rsidRDefault="007D709A" w:rsidP="007D709A">
            <w:pPr>
              <w:autoSpaceDE w:val="0"/>
              <w:autoSpaceDN w:val="0"/>
              <w:adjustRightInd w:val="0"/>
              <w:jc w:val="center"/>
              <w:rPr>
                <w:b/>
                <w:bCs/>
                <w:sz w:val="28"/>
                <w:szCs w:val="28"/>
              </w:rPr>
            </w:pPr>
            <w:r w:rsidRPr="007D709A">
              <w:rPr>
                <w:b/>
                <w:bCs/>
                <w:sz w:val="28"/>
                <w:szCs w:val="28"/>
              </w:rPr>
              <w:t>Сумма</w:t>
            </w:r>
          </w:p>
        </w:tc>
      </w:tr>
      <w:tr w:rsidR="007D709A" w:rsidRPr="007D709A" w14:paraId="1C293F45" w14:textId="77777777" w:rsidTr="007D6F19">
        <w:trPr>
          <w:cantSplit/>
          <w:trHeight w:val="480"/>
        </w:trPr>
        <w:tc>
          <w:tcPr>
            <w:tcW w:w="709" w:type="dxa"/>
            <w:vMerge/>
            <w:vAlign w:val="center"/>
          </w:tcPr>
          <w:p w14:paraId="5522C3CA" w14:textId="77777777" w:rsidR="007D709A" w:rsidRPr="007D709A" w:rsidRDefault="007D709A" w:rsidP="007D709A">
            <w:pPr>
              <w:autoSpaceDE w:val="0"/>
              <w:autoSpaceDN w:val="0"/>
              <w:adjustRightInd w:val="0"/>
              <w:jc w:val="center"/>
              <w:rPr>
                <w:b/>
                <w:bCs/>
                <w:sz w:val="28"/>
                <w:szCs w:val="28"/>
              </w:rPr>
            </w:pPr>
          </w:p>
        </w:tc>
        <w:tc>
          <w:tcPr>
            <w:tcW w:w="5950" w:type="dxa"/>
            <w:vMerge/>
            <w:vAlign w:val="center"/>
          </w:tcPr>
          <w:p w14:paraId="31BDF4F3" w14:textId="77777777" w:rsidR="007D709A" w:rsidRPr="007D709A" w:rsidRDefault="007D709A" w:rsidP="007D709A">
            <w:pPr>
              <w:autoSpaceDE w:val="0"/>
              <w:autoSpaceDN w:val="0"/>
              <w:adjustRightInd w:val="0"/>
              <w:jc w:val="center"/>
              <w:rPr>
                <w:b/>
                <w:bCs/>
                <w:sz w:val="28"/>
                <w:szCs w:val="28"/>
              </w:rPr>
            </w:pPr>
          </w:p>
        </w:tc>
        <w:tc>
          <w:tcPr>
            <w:tcW w:w="1843" w:type="dxa"/>
            <w:vAlign w:val="center"/>
          </w:tcPr>
          <w:p w14:paraId="5F6ADC93" w14:textId="77777777" w:rsidR="007D709A" w:rsidRPr="007D709A" w:rsidRDefault="007D709A" w:rsidP="007D709A">
            <w:pPr>
              <w:autoSpaceDE w:val="0"/>
              <w:autoSpaceDN w:val="0"/>
              <w:adjustRightInd w:val="0"/>
              <w:jc w:val="center"/>
              <w:rPr>
                <w:b/>
                <w:bCs/>
                <w:sz w:val="28"/>
                <w:szCs w:val="28"/>
              </w:rPr>
            </w:pPr>
            <w:r w:rsidRPr="007D709A">
              <w:rPr>
                <w:b/>
                <w:bCs/>
                <w:sz w:val="28"/>
                <w:szCs w:val="28"/>
              </w:rPr>
              <w:t>20</w:t>
            </w:r>
            <w:r w:rsidR="00ED0086">
              <w:rPr>
                <w:b/>
                <w:bCs/>
                <w:sz w:val="28"/>
                <w:szCs w:val="28"/>
                <w:lang w:val="en-US"/>
              </w:rPr>
              <w:t>2</w:t>
            </w:r>
            <w:r w:rsidR="00ED0086">
              <w:rPr>
                <w:b/>
                <w:bCs/>
                <w:sz w:val="28"/>
                <w:szCs w:val="28"/>
              </w:rPr>
              <w:t>3</w:t>
            </w:r>
            <w:r w:rsidRPr="007D709A">
              <w:rPr>
                <w:b/>
                <w:bCs/>
                <w:sz w:val="28"/>
                <w:szCs w:val="28"/>
              </w:rPr>
              <w:t xml:space="preserve"> год</w:t>
            </w:r>
          </w:p>
        </w:tc>
        <w:tc>
          <w:tcPr>
            <w:tcW w:w="1842" w:type="dxa"/>
            <w:vAlign w:val="center"/>
          </w:tcPr>
          <w:p w14:paraId="219CEC7D" w14:textId="77777777" w:rsidR="007D709A" w:rsidRPr="007D709A" w:rsidRDefault="007D709A" w:rsidP="00ED0086">
            <w:pPr>
              <w:autoSpaceDE w:val="0"/>
              <w:autoSpaceDN w:val="0"/>
              <w:adjustRightInd w:val="0"/>
              <w:jc w:val="center"/>
              <w:rPr>
                <w:b/>
                <w:bCs/>
                <w:sz w:val="28"/>
                <w:szCs w:val="28"/>
              </w:rPr>
            </w:pPr>
            <w:r w:rsidRPr="007D709A">
              <w:rPr>
                <w:b/>
                <w:bCs/>
                <w:sz w:val="28"/>
                <w:szCs w:val="28"/>
              </w:rPr>
              <w:t>20</w:t>
            </w:r>
            <w:r w:rsidRPr="007D709A">
              <w:rPr>
                <w:b/>
                <w:bCs/>
                <w:sz w:val="28"/>
                <w:szCs w:val="28"/>
                <w:lang w:val="en-US"/>
              </w:rPr>
              <w:t>2</w:t>
            </w:r>
            <w:r w:rsidR="00ED0086">
              <w:rPr>
                <w:b/>
                <w:bCs/>
                <w:sz w:val="28"/>
                <w:szCs w:val="28"/>
              </w:rPr>
              <w:t>4</w:t>
            </w:r>
            <w:r w:rsidRPr="007D709A">
              <w:rPr>
                <w:b/>
                <w:bCs/>
                <w:sz w:val="28"/>
                <w:szCs w:val="28"/>
              </w:rPr>
              <w:t xml:space="preserve"> год</w:t>
            </w:r>
          </w:p>
        </w:tc>
      </w:tr>
    </w:tbl>
    <w:p w14:paraId="756CF4F5" w14:textId="77777777" w:rsidR="007D709A" w:rsidRPr="007D709A" w:rsidRDefault="007D709A" w:rsidP="007D709A">
      <w:pPr>
        <w:autoSpaceDE w:val="0"/>
        <w:autoSpaceDN w:val="0"/>
        <w:adjustRightInd w:val="0"/>
        <w:jc w:val="right"/>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7D709A" w:rsidRPr="00B833E4" w14:paraId="423E8C85" w14:textId="77777777" w:rsidTr="007D6F19">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6FFE525D" w14:textId="77777777" w:rsidR="007D709A" w:rsidRPr="00B833E4" w:rsidRDefault="007D709A" w:rsidP="007D709A">
            <w:pPr>
              <w:autoSpaceDE w:val="0"/>
              <w:autoSpaceDN w:val="0"/>
              <w:adjustRightInd w:val="0"/>
              <w:jc w:val="center"/>
              <w:rPr>
                <w:sz w:val="28"/>
                <w:szCs w:val="28"/>
              </w:rPr>
            </w:pPr>
            <w:r w:rsidRPr="00B833E4">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14:paraId="0AAAA144" w14:textId="77777777" w:rsidR="007D709A" w:rsidRPr="00B833E4" w:rsidRDefault="007D709A" w:rsidP="007D709A">
            <w:pPr>
              <w:autoSpaceDE w:val="0"/>
              <w:autoSpaceDN w:val="0"/>
              <w:adjustRightInd w:val="0"/>
              <w:jc w:val="center"/>
              <w:rPr>
                <w:sz w:val="28"/>
                <w:szCs w:val="28"/>
              </w:rPr>
            </w:pPr>
            <w:r w:rsidRPr="00B833E4">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EF95B55" w14:textId="77777777" w:rsidR="007D709A" w:rsidRPr="00B833E4" w:rsidRDefault="007D709A" w:rsidP="007D709A">
            <w:pPr>
              <w:autoSpaceDE w:val="0"/>
              <w:autoSpaceDN w:val="0"/>
              <w:adjustRightInd w:val="0"/>
              <w:jc w:val="center"/>
              <w:rPr>
                <w:sz w:val="28"/>
                <w:szCs w:val="28"/>
              </w:rPr>
            </w:pPr>
            <w:r w:rsidRPr="00B833E4">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14:paraId="4F31BD78" w14:textId="77777777" w:rsidR="007D709A" w:rsidRPr="00B833E4" w:rsidRDefault="007D709A" w:rsidP="007D709A">
            <w:pPr>
              <w:autoSpaceDE w:val="0"/>
              <w:autoSpaceDN w:val="0"/>
              <w:adjustRightInd w:val="0"/>
              <w:jc w:val="center"/>
              <w:rPr>
                <w:sz w:val="28"/>
                <w:szCs w:val="28"/>
              </w:rPr>
            </w:pPr>
            <w:r w:rsidRPr="00B833E4">
              <w:rPr>
                <w:sz w:val="28"/>
                <w:szCs w:val="28"/>
              </w:rPr>
              <w:t>4</w:t>
            </w:r>
          </w:p>
        </w:tc>
      </w:tr>
      <w:tr w:rsidR="009D4D15" w:rsidRPr="00B833E4" w14:paraId="4DE4F1F0"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4A1A1AE" w14:textId="77777777" w:rsidR="009D4D15" w:rsidRPr="00B833E4" w:rsidRDefault="009D4D15" w:rsidP="00512360">
            <w:pPr>
              <w:autoSpaceDE w:val="0"/>
              <w:autoSpaceDN w:val="0"/>
              <w:adjustRightInd w:val="0"/>
              <w:jc w:val="right"/>
              <w:rPr>
                <w:sz w:val="28"/>
                <w:szCs w:val="28"/>
              </w:rPr>
            </w:pPr>
            <w:r w:rsidRPr="00B833E4">
              <w:rPr>
                <w:sz w:val="28"/>
                <w:szCs w:val="28"/>
              </w:rPr>
              <w:t>1.</w:t>
            </w:r>
          </w:p>
        </w:tc>
        <w:tc>
          <w:tcPr>
            <w:tcW w:w="5939" w:type="dxa"/>
            <w:tcBorders>
              <w:top w:val="single" w:sz="6" w:space="0" w:color="auto"/>
              <w:left w:val="single" w:sz="6" w:space="0" w:color="auto"/>
              <w:bottom w:val="single" w:sz="6" w:space="0" w:color="auto"/>
              <w:right w:val="single" w:sz="6" w:space="0" w:color="auto"/>
            </w:tcBorders>
          </w:tcPr>
          <w:p w14:paraId="77C48878" w14:textId="77777777" w:rsidR="009D4D15" w:rsidRPr="009372D0" w:rsidRDefault="009D4D15" w:rsidP="00123E6C">
            <w:pPr>
              <w:widowControl w:val="0"/>
              <w:autoSpaceDE w:val="0"/>
              <w:autoSpaceDN w:val="0"/>
              <w:adjustRightInd w:val="0"/>
              <w:jc w:val="both"/>
              <w:rPr>
                <w:sz w:val="28"/>
                <w:szCs w:val="28"/>
              </w:rPr>
            </w:pPr>
            <w:r w:rsidRPr="009372D0">
              <w:rPr>
                <w:sz w:val="28"/>
                <w:szCs w:val="28"/>
              </w:rPr>
              <w:t>Субсидии в рамках реализации областной государственной программы «Развитие образования в Смоленской области» организациям, осуществляющим образовательную деятельность (за исключением государственных и  муниципальных), и индивидуальным предпринимателям, осуществляющим образовательную деятельность по образовательным программам дошкольного образования в том числе адаптированным, и присмотр и уход за детьми, на создание дополнительных мест для детей в возрасте от 1,5 до 3 лет любой направленности</w:t>
            </w:r>
          </w:p>
        </w:tc>
        <w:tc>
          <w:tcPr>
            <w:tcW w:w="1843" w:type="dxa"/>
            <w:tcBorders>
              <w:top w:val="single" w:sz="6" w:space="0" w:color="auto"/>
              <w:left w:val="single" w:sz="6" w:space="0" w:color="auto"/>
              <w:bottom w:val="single" w:sz="6" w:space="0" w:color="auto"/>
              <w:right w:val="single" w:sz="6" w:space="0" w:color="auto"/>
            </w:tcBorders>
            <w:vAlign w:val="bottom"/>
          </w:tcPr>
          <w:p w14:paraId="49B451F6" w14:textId="77777777" w:rsidR="009D4D15" w:rsidRPr="00B833E4" w:rsidRDefault="009D4D15" w:rsidP="00123E6C">
            <w:pPr>
              <w:autoSpaceDE w:val="0"/>
              <w:autoSpaceDN w:val="0"/>
              <w:adjustRightInd w:val="0"/>
              <w:jc w:val="right"/>
              <w:rPr>
                <w:sz w:val="28"/>
                <w:szCs w:val="28"/>
              </w:rPr>
            </w:pPr>
            <w:r w:rsidRPr="00B833E4">
              <w:rPr>
                <w:sz w:val="28"/>
                <w:szCs w:val="28"/>
              </w:rPr>
              <w:t>617,0</w:t>
            </w:r>
          </w:p>
        </w:tc>
        <w:tc>
          <w:tcPr>
            <w:tcW w:w="1841" w:type="dxa"/>
            <w:tcBorders>
              <w:top w:val="single" w:sz="6" w:space="0" w:color="auto"/>
              <w:left w:val="single" w:sz="6" w:space="0" w:color="auto"/>
              <w:bottom w:val="single" w:sz="6" w:space="0" w:color="auto"/>
              <w:right w:val="single" w:sz="6" w:space="0" w:color="auto"/>
            </w:tcBorders>
            <w:vAlign w:val="bottom"/>
          </w:tcPr>
          <w:p w14:paraId="25B939A3" w14:textId="77777777" w:rsidR="009D4D15" w:rsidRPr="00B833E4" w:rsidRDefault="009D4D15" w:rsidP="00123E6C">
            <w:pPr>
              <w:autoSpaceDE w:val="0"/>
              <w:autoSpaceDN w:val="0"/>
              <w:adjustRightInd w:val="0"/>
              <w:jc w:val="right"/>
              <w:rPr>
                <w:sz w:val="28"/>
                <w:szCs w:val="28"/>
              </w:rPr>
            </w:pPr>
            <w:r w:rsidRPr="00B833E4">
              <w:rPr>
                <w:sz w:val="28"/>
                <w:szCs w:val="28"/>
              </w:rPr>
              <w:t>0,0</w:t>
            </w:r>
          </w:p>
        </w:tc>
      </w:tr>
      <w:tr w:rsidR="007D709A" w:rsidRPr="00B833E4" w14:paraId="6ADCCC7F"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3226837" w14:textId="77777777" w:rsidR="007D709A" w:rsidRPr="00B833E4" w:rsidRDefault="007D709A" w:rsidP="00512360">
            <w:pPr>
              <w:autoSpaceDE w:val="0"/>
              <w:autoSpaceDN w:val="0"/>
              <w:adjustRightInd w:val="0"/>
              <w:jc w:val="right"/>
              <w:rPr>
                <w:sz w:val="28"/>
                <w:szCs w:val="28"/>
              </w:rPr>
            </w:pPr>
            <w:r w:rsidRPr="00B833E4">
              <w:rPr>
                <w:sz w:val="28"/>
                <w:szCs w:val="28"/>
                <w:lang w:val="en-US"/>
              </w:rPr>
              <w:t>2</w:t>
            </w:r>
            <w:r w:rsidRPr="00B833E4">
              <w:rPr>
                <w:sz w:val="28"/>
                <w:szCs w:val="28"/>
              </w:rPr>
              <w:t>.</w:t>
            </w:r>
          </w:p>
        </w:tc>
        <w:tc>
          <w:tcPr>
            <w:tcW w:w="9623" w:type="dxa"/>
            <w:gridSpan w:val="3"/>
            <w:tcBorders>
              <w:top w:val="single" w:sz="6" w:space="0" w:color="auto"/>
              <w:left w:val="single" w:sz="6" w:space="0" w:color="auto"/>
              <w:bottom w:val="single" w:sz="6" w:space="0" w:color="auto"/>
              <w:right w:val="single" w:sz="6" w:space="0" w:color="auto"/>
            </w:tcBorders>
          </w:tcPr>
          <w:p w14:paraId="3A04F2A1" w14:textId="77777777" w:rsidR="007D709A" w:rsidRPr="00B833E4" w:rsidRDefault="007D709A" w:rsidP="007D709A">
            <w:pPr>
              <w:autoSpaceDE w:val="0"/>
              <w:autoSpaceDN w:val="0"/>
              <w:adjustRightInd w:val="0"/>
              <w:jc w:val="both"/>
              <w:rPr>
                <w:sz w:val="28"/>
                <w:szCs w:val="28"/>
              </w:rPr>
            </w:pPr>
            <w:r w:rsidRPr="00B833E4">
              <w:rPr>
                <w:color w:val="000000"/>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7D709A" w:rsidRPr="00B833E4" w14:paraId="1999EA86" w14:textId="77777777" w:rsidTr="007D6F19">
        <w:trPr>
          <w:cantSplit/>
          <w:trHeight w:val="993"/>
        </w:trPr>
        <w:tc>
          <w:tcPr>
            <w:tcW w:w="721" w:type="dxa"/>
            <w:tcBorders>
              <w:top w:val="single" w:sz="6" w:space="0" w:color="auto"/>
              <w:left w:val="single" w:sz="6" w:space="0" w:color="auto"/>
              <w:bottom w:val="single" w:sz="6" w:space="0" w:color="auto"/>
              <w:right w:val="single" w:sz="6" w:space="0" w:color="auto"/>
            </w:tcBorders>
          </w:tcPr>
          <w:p w14:paraId="339E2550" w14:textId="77777777" w:rsidR="007D709A" w:rsidRPr="00B833E4" w:rsidRDefault="007D709A" w:rsidP="00512360">
            <w:pPr>
              <w:widowControl w:val="0"/>
              <w:autoSpaceDE w:val="0"/>
              <w:autoSpaceDN w:val="0"/>
              <w:adjustRightInd w:val="0"/>
              <w:jc w:val="right"/>
              <w:rPr>
                <w:sz w:val="28"/>
                <w:szCs w:val="28"/>
              </w:rPr>
            </w:pPr>
            <w:r w:rsidRPr="00B833E4">
              <w:rPr>
                <w:sz w:val="28"/>
                <w:szCs w:val="28"/>
                <w:lang w:val="en-US"/>
              </w:rPr>
              <w:t>2</w:t>
            </w:r>
            <w:r w:rsidRPr="00B833E4">
              <w:rPr>
                <w:sz w:val="28"/>
                <w:szCs w:val="28"/>
              </w:rPr>
              <w:t>.1.</w:t>
            </w:r>
          </w:p>
        </w:tc>
        <w:tc>
          <w:tcPr>
            <w:tcW w:w="5939" w:type="dxa"/>
            <w:tcBorders>
              <w:top w:val="single" w:sz="6" w:space="0" w:color="auto"/>
              <w:left w:val="single" w:sz="6" w:space="0" w:color="auto"/>
              <w:bottom w:val="single" w:sz="6" w:space="0" w:color="auto"/>
              <w:right w:val="single" w:sz="6" w:space="0" w:color="auto"/>
            </w:tcBorders>
          </w:tcPr>
          <w:p w14:paraId="550A4D98" w14:textId="77777777" w:rsidR="007D709A" w:rsidRPr="00B833E4" w:rsidRDefault="007D709A" w:rsidP="007D709A">
            <w:pPr>
              <w:autoSpaceDE w:val="0"/>
              <w:autoSpaceDN w:val="0"/>
              <w:adjustRightInd w:val="0"/>
              <w:jc w:val="both"/>
              <w:rPr>
                <w:sz w:val="28"/>
                <w:szCs w:val="28"/>
              </w:rPr>
            </w:pPr>
            <w:r w:rsidRPr="00B833E4">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элитных семян</w:t>
            </w:r>
          </w:p>
        </w:tc>
        <w:tc>
          <w:tcPr>
            <w:tcW w:w="1843" w:type="dxa"/>
            <w:tcBorders>
              <w:top w:val="single" w:sz="6" w:space="0" w:color="auto"/>
              <w:left w:val="single" w:sz="6" w:space="0" w:color="auto"/>
              <w:bottom w:val="single" w:sz="6" w:space="0" w:color="auto"/>
              <w:right w:val="single" w:sz="6" w:space="0" w:color="auto"/>
            </w:tcBorders>
            <w:vAlign w:val="bottom"/>
          </w:tcPr>
          <w:p w14:paraId="074FB0C4" w14:textId="77777777" w:rsidR="007D709A" w:rsidRPr="00B833E4" w:rsidRDefault="00262D75" w:rsidP="007D709A">
            <w:pPr>
              <w:autoSpaceDE w:val="0"/>
              <w:autoSpaceDN w:val="0"/>
              <w:adjustRightInd w:val="0"/>
              <w:jc w:val="right"/>
              <w:rPr>
                <w:sz w:val="28"/>
                <w:szCs w:val="28"/>
              </w:rPr>
            </w:pPr>
            <w:r w:rsidRPr="00B833E4">
              <w:rPr>
                <w:sz w:val="28"/>
                <w:szCs w:val="28"/>
              </w:rPr>
              <w:t>20</w:t>
            </w:r>
            <w:r w:rsidRPr="00B833E4">
              <w:rPr>
                <w:sz w:val="28"/>
                <w:szCs w:val="28"/>
                <w:lang w:val="en-US"/>
              </w:rPr>
              <w:t> 000</w:t>
            </w:r>
            <w:r w:rsidRPr="00B833E4">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173CFBF0" w14:textId="77777777" w:rsidR="007D709A" w:rsidRPr="00B833E4" w:rsidRDefault="00262D75" w:rsidP="007D709A">
            <w:pPr>
              <w:autoSpaceDE w:val="0"/>
              <w:autoSpaceDN w:val="0"/>
              <w:adjustRightInd w:val="0"/>
              <w:jc w:val="right"/>
              <w:rPr>
                <w:sz w:val="28"/>
                <w:szCs w:val="28"/>
              </w:rPr>
            </w:pPr>
            <w:r w:rsidRPr="00B833E4">
              <w:rPr>
                <w:sz w:val="28"/>
                <w:szCs w:val="28"/>
              </w:rPr>
              <w:t>20 000,0</w:t>
            </w:r>
          </w:p>
        </w:tc>
      </w:tr>
      <w:tr w:rsidR="0082534F" w:rsidRPr="00B833E4" w14:paraId="4A101D56"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0C6E355" w14:textId="77777777" w:rsidR="0082534F" w:rsidRPr="00B833E4" w:rsidRDefault="0082534F" w:rsidP="0082534F">
            <w:pPr>
              <w:widowControl w:val="0"/>
              <w:autoSpaceDE w:val="0"/>
              <w:autoSpaceDN w:val="0"/>
              <w:adjustRightInd w:val="0"/>
              <w:jc w:val="right"/>
              <w:rPr>
                <w:sz w:val="28"/>
                <w:szCs w:val="28"/>
              </w:rPr>
            </w:pPr>
            <w:r w:rsidRPr="00B833E4">
              <w:rPr>
                <w:sz w:val="28"/>
                <w:szCs w:val="28"/>
                <w:lang w:val="en-US"/>
              </w:rPr>
              <w:lastRenderedPageBreak/>
              <w:t>2</w:t>
            </w:r>
            <w:r w:rsidRPr="00B833E4">
              <w:rPr>
                <w:sz w:val="28"/>
                <w:szCs w:val="28"/>
              </w:rPr>
              <w:t>.2.</w:t>
            </w:r>
          </w:p>
        </w:tc>
        <w:tc>
          <w:tcPr>
            <w:tcW w:w="5939" w:type="dxa"/>
            <w:tcBorders>
              <w:top w:val="single" w:sz="6" w:space="0" w:color="auto"/>
              <w:left w:val="single" w:sz="6" w:space="0" w:color="auto"/>
              <w:bottom w:val="single" w:sz="6" w:space="0" w:color="auto"/>
              <w:right w:val="single" w:sz="6" w:space="0" w:color="auto"/>
            </w:tcBorders>
          </w:tcPr>
          <w:p w14:paraId="290C06C0" w14:textId="77777777" w:rsidR="0082534F" w:rsidRPr="00B833E4" w:rsidRDefault="0082534F" w:rsidP="0082534F">
            <w:pPr>
              <w:autoSpaceDE w:val="0"/>
              <w:autoSpaceDN w:val="0"/>
              <w:adjustRightInd w:val="0"/>
              <w:jc w:val="both"/>
              <w:rPr>
                <w:sz w:val="28"/>
                <w:szCs w:val="28"/>
              </w:rPr>
            </w:pPr>
            <w:r w:rsidRPr="00B833E4">
              <w:rPr>
                <w:sz w:val="28"/>
                <w:szCs w:val="28"/>
              </w:rPr>
              <w:t>на возмещение части затрат сельскохозяйственных товаропроизводителей (кроме граждан, ведущих личное подсобное хозяйство,и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4D6BC98B" w14:textId="5501E679" w:rsidR="0082534F" w:rsidRPr="0082534F" w:rsidRDefault="0082534F" w:rsidP="0082534F">
            <w:pPr>
              <w:autoSpaceDE w:val="0"/>
              <w:autoSpaceDN w:val="0"/>
              <w:adjustRightInd w:val="0"/>
              <w:jc w:val="right"/>
              <w:rPr>
                <w:sz w:val="28"/>
                <w:szCs w:val="28"/>
                <w:u w:val="single"/>
              </w:rPr>
            </w:pPr>
            <w:r w:rsidRPr="0082534F">
              <w:rPr>
                <w:sz w:val="28"/>
                <w:szCs w:val="28"/>
                <w:u w:val="single"/>
              </w:rPr>
              <w:t>1</w:t>
            </w:r>
            <w:r w:rsidRPr="0082534F">
              <w:rPr>
                <w:sz w:val="28"/>
                <w:szCs w:val="28"/>
                <w:u w:val="single"/>
                <w:lang w:val="en-US"/>
              </w:rPr>
              <w:t>1</w:t>
            </w:r>
            <w:r w:rsidRPr="0082534F">
              <w:rPr>
                <w:sz w:val="28"/>
                <w:szCs w:val="28"/>
                <w:u w:val="single"/>
              </w:rPr>
              <w:t> </w:t>
            </w:r>
            <w:r w:rsidRPr="0082534F">
              <w:rPr>
                <w:sz w:val="28"/>
                <w:szCs w:val="28"/>
                <w:u w:val="single"/>
                <w:lang w:val="en-US"/>
              </w:rPr>
              <w:t>930</w:t>
            </w:r>
            <w:r w:rsidRPr="0082534F">
              <w:rPr>
                <w:sz w:val="28"/>
                <w:szCs w:val="28"/>
                <w:u w:val="single"/>
              </w:rPr>
              <w:t>,</w:t>
            </w:r>
            <w:r w:rsidRPr="0082534F">
              <w:rPr>
                <w:sz w:val="28"/>
                <w:szCs w:val="28"/>
                <w:u w:val="single"/>
                <w:lang w:val="en-US"/>
              </w:rPr>
              <w:t>9</w:t>
            </w:r>
          </w:p>
        </w:tc>
        <w:tc>
          <w:tcPr>
            <w:tcW w:w="1841" w:type="dxa"/>
            <w:tcBorders>
              <w:top w:val="single" w:sz="6" w:space="0" w:color="auto"/>
              <w:left w:val="single" w:sz="6" w:space="0" w:color="auto"/>
              <w:bottom w:val="single" w:sz="6" w:space="0" w:color="auto"/>
              <w:right w:val="single" w:sz="6" w:space="0" w:color="auto"/>
            </w:tcBorders>
            <w:vAlign w:val="bottom"/>
          </w:tcPr>
          <w:p w14:paraId="3B1FB283" w14:textId="4CCF363B" w:rsidR="0082534F" w:rsidRPr="0082534F" w:rsidRDefault="0082534F" w:rsidP="0082534F">
            <w:pPr>
              <w:autoSpaceDE w:val="0"/>
              <w:autoSpaceDN w:val="0"/>
              <w:adjustRightInd w:val="0"/>
              <w:jc w:val="right"/>
              <w:rPr>
                <w:sz w:val="28"/>
                <w:szCs w:val="28"/>
                <w:u w:val="single"/>
              </w:rPr>
            </w:pPr>
            <w:r w:rsidRPr="0082534F">
              <w:rPr>
                <w:sz w:val="28"/>
                <w:szCs w:val="28"/>
                <w:u w:val="single"/>
              </w:rPr>
              <w:t>1</w:t>
            </w:r>
            <w:r w:rsidRPr="0082534F">
              <w:rPr>
                <w:sz w:val="28"/>
                <w:szCs w:val="28"/>
                <w:u w:val="single"/>
                <w:lang w:val="en-US"/>
              </w:rPr>
              <w:t>1</w:t>
            </w:r>
            <w:r w:rsidRPr="0082534F">
              <w:rPr>
                <w:sz w:val="28"/>
                <w:szCs w:val="28"/>
                <w:u w:val="single"/>
              </w:rPr>
              <w:t> </w:t>
            </w:r>
            <w:r w:rsidRPr="0082534F">
              <w:rPr>
                <w:sz w:val="28"/>
                <w:szCs w:val="28"/>
                <w:u w:val="single"/>
                <w:lang w:val="en-US"/>
              </w:rPr>
              <w:t>041</w:t>
            </w:r>
            <w:r w:rsidRPr="0082534F">
              <w:rPr>
                <w:sz w:val="28"/>
                <w:szCs w:val="28"/>
                <w:u w:val="single"/>
              </w:rPr>
              <w:t>,</w:t>
            </w:r>
            <w:r w:rsidRPr="0082534F">
              <w:rPr>
                <w:sz w:val="28"/>
                <w:szCs w:val="28"/>
                <w:u w:val="single"/>
                <w:lang w:val="en-US"/>
              </w:rPr>
              <w:t>9</w:t>
            </w:r>
          </w:p>
        </w:tc>
      </w:tr>
      <w:tr w:rsidR="007D709A" w:rsidRPr="00B833E4" w14:paraId="1D6B29F3"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7424C99" w14:textId="77777777" w:rsidR="007D709A" w:rsidRPr="00B833E4" w:rsidRDefault="007D709A" w:rsidP="007D709A">
            <w:pPr>
              <w:widowControl w:val="0"/>
              <w:autoSpaceDE w:val="0"/>
              <w:autoSpaceDN w:val="0"/>
              <w:adjustRightInd w:val="0"/>
              <w:jc w:val="right"/>
              <w:rPr>
                <w:sz w:val="28"/>
                <w:szCs w:val="28"/>
              </w:rPr>
            </w:pPr>
            <w:r w:rsidRPr="00B833E4">
              <w:rPr>
                <w:sz w:val="28"/>
                <w:szCs w:val="28"/>
                <w:lang w:val="en-US"/>
              </w:rPr>
              <w:t>2</w:t>
            </w:r>
            <w:r w:rsidRPr="00B833E4">
              <w:rPr>
                <w:sz w:val="28"/>
                <w:szCs w:val="28"/>
              </w:rPr>
              <w:t>.3.</w:t>
            </w:r>
          </w:p>
        </w:tc>
        <w:tc>
          <w:tcPr>
            <w:tcW w:w="5939" w:type="dxa"/>
            <w:tcBorders>
              <w:top w:val="single" w:sz="6" w:space="0" w:color="auto"/>
              <w:left w:val="single" w:sz="6" w:space="0" w:color="auto"/>
              <w:bottom w:val="single" w:sz="6" w:space="0" w:color="auto"/>
              <w:right w:val="single" w:sz="6" w:space="0" w:color="auto"/>
            </w:tcBorders>
          </w:tcPr>
          <w:p w14:paraId="75817A0C" w14:textId="77777777" w:rsidR="007D709A" w:rsidRPr="00B833E4" w:rsidRDefault="007D709A" w:rsidP="007D709A">
            <w:pPr>
              <w:autoSpaceDE w:val="0"/>
              <w:autoSpaceDN w:val="0"/>
              <w:adjustRightInd w:val="0"/>
              <w:jc w:val="both"/>
              <w:rPr>
                <w:sz w:val="28"/>
                <w:szCs w:val="28"/>
              </w:rPr>
            </w:pPr>
            <w:r w:rsidRPr="00B833E4">
              <w:rPr>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w:t>
            </w:r>
            <w:r w:rsidRPr="00B833E4">
              <w:rPr>
                <w:color w:val="000000"/>
                <w:sz w:val="28"/>
                <w:szCs w:val="28"/>
              </w:rPr>
              <w:t>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vAlign w:val="bottom"/>
          </w:tcPr>
          <w:p w14:paraId="033410DB" w14:textId="77777777" w:rsidR="007D709A" w:rsidRPr="00B833E4" w:rsidRDefault="003E3FD2" w:rsidP="003E3FD2">
            <w:pPr>
              <w:autoSpaceDE w:val="0"/>
              <w:autoSpaceDN w:val="0"/>
              <w:adjustRightInd w:val="0"/>
              <w:jc w:val="right"/>
              <w:rPr>
                <w:sz w:val="28"/>
                <w:szCs w:val="28"/>
              </w:rPr>
            </w:pPr>
            <w:r w:rsidRPr="00B833E4">
              <w:rPr>
                <w:sz w:val="28"/>
                <w:szCs w:val="28"/>
              </w:rPr>
              <w:t>31 920,0</w:t>
            </w:r>
          </w:p>
        </w:tc>
        <w:tc>
          <w:tcPr>
            <w:tcW w:w="1841" w:type="dxa"/>
            <w:tcBorders>
              <w:top w:val="single" w:sz="6" w:space="0" w:color="auto"/>
              <w:left w:val="single" w:sz="6" w:space="0" w:color="auto"/>
              <w:bottom w:val="single" w:sz="6" w:space="0" w:color="auto"/>
              <w:right w:val="single" w:sz="6" w:space="0" w:color="auto"/>
            </w:tcBorders>
            <w:vAlign w:val="bottom"/>
          </w:tcPr>
          <w:p w14:paraId="7F7743A6" w14:textId="77777777" w:rsidR="007D709A" w:rsidRPr="00B833E4" w:rsidRDefault="003E3FD2" w:rsidP="007D709A">
            <w:pPr>
              <w:autoSpaceDE w:val="0"/>
              <w:autoSpaceDN w:val="0"/>
              <w:adjustRightInd w:val="0"/>
              <w:jc w:val="right"/>
              <w:rPr>
                <w:sz w:val="28"/>
                <w:szCs w:val="28"/>
              </w:rPr>
            </w:pPr>
            <w:r w:rsidRPr="00B833E4">
              <w:rPr>
                <w:sz w:val="28"/>
                <w:szCs w:val="28"/>
              </w:rPr>
              <w:t>31 920,0</w:t>
            </w:r>
          </w:p>
        </w:tc>
      </w:tr>
      <w:tr w:rsidR="007D709A" w:rsidRPr="00B833E4" w14:paraId="5BF39FF1"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3351663" w14:textId="77777777" w:rsidR="007D709A" w:rsidRPr="00B833E4" w:rsidRDefault="007D709A" w:rsidP="007D709A">
            <w:pPr>
              <w:widowControl w:val="0"/>
              <w:autoSpaceDE w:val="0"/>
              <w:autoSpaceDN w:val="0"/>
              <w:adjustRightInd w:val="0"/>
              <w:jc w:val="right"/>
              <w:rPr>
                <w:sz w:val="28"/>
                <w:szCs w:val="28"/>
              </w:rPr>
            </w:pPr>
            <w:r w:rsidRPr="00B833E4">
              <w:rPr>
                <w:sz w:val="28"/>
                <w:szCs w:val="28"/>
                <w:lang w:val="en-US"/>
              </w:rPr>
              <w:t>2</w:t>
            </w:r>
            <w:r w:rsidRPr="00B833E4">
              <w:rPr>
                <w:sz w:val="28"/>
                <w:szCs w:val="28"/>
              </w:rPr>
              <w:t>.4.</w:t>
            </w:r>
          </w:p>
        </w:tc>
        <w:tc>
          <w:tcPr>
            <w:tcW w:w="5939" w:type="dxa"/>
            <w:tcBorders>
              <w:top w:val="single" w:sz="6" w:space="0" w:color="auto"/>
              <w:left w:val="single" w:sz="6" w:space="0" w:color="auto"/>
              <w:bottom w:val="single" w:sz="6" w:space="0" w:color="auto"/>
              <w:right w:val="single" w:sz="6" w:space="0" w:color="auto"/>
            </w:tcBorders>
          </w:tcPr>
          <w:p w14:paraId="16A895E8" w14:textId="77777777" w:rsidR="007D709A" w:rsidRPr="00B833E4" w:rsidRDefault="007D709A" w:rsidP="007D709A">
            <w:pPr>
              <w:autoSpaceDE w:val="0"/>
              <w:autoSpaceDN w:val="0"/>
              <w:adjustRightInd w:val="0"/>
              <w:jc w:val="both"/>
              <w:rPr>
                <w:sz w:val="28"/>
                <w:szCs w:val="28"/>
              </w:rPr>
            </w:pPr>
            <w:r w:rsidRPr="00B833E4">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5C8B92C3" w14:textId="77777777" w:rsidR="007D709A" w:rsidRPr="00B833E4" w:rsidRDefault="00560842" w:rsidP="007D709A">
            <w:pPr>
              <w:autoSpaceDE w:val="0"/>
              <w:autoSpaceDN w:val="0"/>
              <w:adjustRightInd w:val="0"/>
              <w:jc w:val="right"/>
              <w:rPr>
                <w:sz w:val="28"/>
                <w:szCs w:val="28"/>
              </w:rPr>
            </w:pPr>
            <w:r w:rsidRPr="00B833E4">
              <w:rPr>
                <w:sz w:val="28"/>
                <w:szCs w:val="28"/>
              </w:rPr>
              <w:t>39 600,0</w:t>
            </w:r>
          </w:p>
        </w:tc>
        <w:tc>
          <w:tcPr>
            <w:tcW w:w="1841" w:type="dxa"/>
            <w:tcBorders>
              <w:top w:val="single" w:sz="6" w:space="0" w:color="auto"/>
              <w:left w:val="single" w:sz="6" w:space="0" w:color="auto"/>
              <w:bottom w:val="single" w:sz="6" w:space="0" w:color="auto"/>
              <w:right w:val="single" w:sz="6" w:space="0" w:color="auto"/>
            </w:tcBorders>
            <w:vAlign w:val="bottom"/>
          </w:tcPr>
          <w:p w14:paraId="718A267E" w14:textId="77777777" w:rsidR="007D709A" w:rsidRPr="00B833E4" w:rsidRDefault="00560842" w:rsidP="007D709A">
            <w:pPr>
              <w:autoSpaceDE w:val="0"/>
              <w:autoSpaceDN w:val="0"/>
              <w:adjustRightInd w:val="0"/>
              <w:jc w:val="right"/>
              <w:rPr>
                <w:sz w:val="28"/>
                <w:szCs w:val="28"/>
              </w:rPr>
            </w:pPr>
            <w:r w:rsidRPr="00B833E4">
              <w:rPr>
                <w:sz w:val="28"/>
                <w:szCs w:val="28"/>
              </w:rPr>
              <w:t>39 600,0</w:t>
            </w:r>
          </w:p>
        </w:tc>
      </w:tr>
      <w:tr w:rsidR="00BB699B" w:rsidRPr="00B833E4" w14:paraId="0A4540CA"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4BB73F" w14:textId="77777777" w:rsidR="00BB699B" w:rsidRPr="00B833E4" w:rsidRDefault="00BB699B" w:rsidP="00BB699B">
            <w:pPr>
              <w:widowControl w:val="0"/>
              <w:autoSpaceDE w:val="0"/>
              <w:autoSpaceDN w:val="0"/>
              <w:adjustRightInd w:val="0"/>
              <w:jc w:val="right"/>
              <w:rPr>
                <w:sz w:val="28"/>
                <w:szCs w:val="28"/>
              </w:rPr>
            </w:pPr>
            <w:r w:rsidRPr="00B833E4">
              <w:rPr>
                <w:sz w:val="28"/>
                <w:szCs w:val="28"/>
                <w:lang w:val="en-US"/>
              </w:rPr>
              <w:t>2</w:t>
            </w:r>
            <w:r w:rsidRPr="00B833E4">
              <w:rPr>
                <w:sz w:val="28"/>
                <w:szCs w:val="28"/>
              </w:rPr>
              <w:t>.5.</w:t>
            </w:r>
          </w:p>
        </w:tc>
        <w:tc>
          <w:tcPr>
            <w:tcW w:w="5939" w:type="dxa"/>
            <w:tcBorders>
              <w:top w:val="single" w:sz="6" w:space="0" w:color="auto"/>
              <w:left w:val="single" w:sz="6" w:space="0" w:color="auto"/>
              <w:bottom w:val="single" w:sz="6" w:space="0" w:color="auto"/>
              <w:right w:val="single" w:sz="6" w:space="0" w:color="auto"/>
            </w:tcBorders>
          </w:tcPr>
          <w:p w14:paraId="6FC1A56E" w14:textId="77777777" w:rsidR="00BB699B" w:rsidRPr="00B833E4" w:rsidRDefault="00BB699B" w:rsidP="00BB699B">
            <w:pPr>
              <w:autoSpaceDE w:val="0"/>
              <w:autoSpaceDN w:val="0"/>
              <w:adjustRightInd w:val="0"/>
              <w:jc w:val="both"/>
              <w:rPr>
                <w:sz w:val="28"/>
                <w:szCs w:val="28"/>
              </w:rPr>
            </w:pPr>
            <w:r w:rsidRPr="00B833E4">
              <w:rPr>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w:t>
            </w:r>
            <w:r w:rsidRPr="00B833E4">
              <w:rPr>
                <w:color w:val="000000"/>
                <w:sz w:val="28"/>
                <w:szCs w:val="28"/>
              </w:rPr>
              <w:t>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72F459FB" w14:textId="449BE4D9" w:rsidR="00BB699B" w:rsidRPr="00BB699B" w:rsidRDefault="00BB699B" w:rsidP="00BB699B">
            <w:pPr>
              <w:autoSpaceDE w:val="0"/>
              <w:autoSpaceDN w:val="0"/>
              <w:adjustRightInd w:val="0"/>
              <w:jc w:val="right"/>
              <w:rPr>
                <w:sz w:val="28"/>
                <w:szCs w:val="28"/>
                <w:u w:val="single"/>
              </w:rPr>
            </w:pPr>
            <w:r w:rsidRPr="00BB699B">
              <w:rPr>
                <w:sz w:val="28"/>
                <w:szCs w:val="28"/>
                <w:u w:val="single"/>
                <w:lang w:val="en-US"/>
              </w:rPr>
              <w:t>33</w:t>
            </w:r>
            <w:r w:rsidRPr="00BB699B">
              <w:rPr>
                <w:sz w:val="28"/>
                <w:szCs w:val="28"/>
                <w:u w:val="single"/>
              </w:rPr>
              <w:t> </w:t>
            </w:r>
            <w:r w:rsidRPr="00BB699B">
              <w:rPr>
                <w:sz w:val="28"/>
                <w:szCs w:val="28"/>
                <w:u w:val="single"/>
                <w:lang w:val="en-US"/>
              </w:rPr>
              <w:t>616</w:t>
            </w:r>
            <w:r w:rsidRPr="00BB699B">
              <w:rPr>
                <w:sz w:val="28"/>
                <w:szCs w:val="28"/>
                <w:u w:val="single"/>
              </w:rPr>
              <w:t>,4</w:t>
            </w:r>
          </w:p>
        </w:tc>
        <w:tc>
          <w:tcPr>
            <w:tcW w:w="1841" w:type="dxa"/>
            <w:tcBorders>
              <w:top w:val="single" w:sz="6" w:space="0" w:color="auto"/>
              <w:left w:val="single" w:sz="6" w:space="0" w:color="auto"/>
              <w:bottom w:val="single" w:sz="6" w:space="0" w:color="auto"/>
              <w:right w:val="single" w:sz="6" w:space="0" w:color="auto"/>
            </w:tcBorders>
            <w:vAlign w:val="bottom"/>
          </w:tcPr>
          <w:p w14:paraId="232CD71D" w14:textId="47C8A83C" w:rsidR="00BB699B" w:rsidRPr="00BB699B" w:rsidRDefault="00BB699B" w:rsidP="00BB699B">
            <w:pPr>
              <w:autoSpaceDE w:val="0"/>
              <w:autoSpaceDN w:val="0"/>
              <w:adjustRightInd w:val="0"/>
              <w:jc w:val="right"/>
              <w:rPr>
                <w:sz w:val="28"/>
                <w:szCs w:val="28"/>
                <w:u w:val="single"/>
              </w:rPr>
            </w:pPr>
            <w:r w:rsidRPr="00BB699B">
              <w:rPr>
                <w:sz w:val="28"/>
                <w:szCs w:val="28"/>
                <w:u w:val="single"/>
                <w:lang w:val="en-US"/>
              </w:rPr>
              <w:t>3</w:t>
            </w:r>
            <w:r w:rsidRPr="00BB699B">
              <w:rPr>
                <w:sz w:val="28"/>
                <w:szCs w:val="28"/>
                <w:u w:val="single"/>
              </w:rPr>
              <w:t>9 7</w:t>
            </w:r>
            <w:r w:rsidRPr="00BB699B">
              <w:rPr>
                <w:sz w:val="28"/>
                <w:szCs w:val="28"/>
                <w:u w:val="single"/>
                <w:lang w:val="en-US"/>
              </w:rPr>
              <w:t>91</w:t>
            </w:r>
            <w:r w:rsidRPr="00BB699B">
              <w:rPr>
                <w:sz w:val="28"/>
                <w:szCs w:val="28"/>
                <w:u w:val="single"/>
              </w:rPr>
              <w:t>,</w:t>
            </w:r>
            <w:r w:rsidRPr="00BB699B">
              <w:rPr>
                <w:sz w:val="28"/>
                <w:szCs w:val="28"/>
                <w:u w:val="single"/>
                <w:lang w:val="en-US"/>
              </w:rPr>
              <w:t>4</w:t>
            </w:r>
          </w:p>
        </w:tc>
      </w:tr>
      <w:tr w:rsidR="007D709A" w:rsidRPr="00B833E4" w14:paraId="387B2E99"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DD34347" w14:textId="77777777" w:rsidR="007D709A" w:rsidRPr="00B833E4" w:rsidRDefault="007D709A" w:rsidP="007D709A">
            <w:pPr>
              <w:widowControl w:val="0"/>
              <w:autoSpaceDE w:val="0"/>
              <w:autoSpaceDN w:val="0"/>
              <w:adjustRightInd w:val="0"/>
              <w:jc w:val="right"/>
              <w:rPr>
                <w:sz w:val="28"/>
                <w:szCs w:val="28"/>
              </w:rPr>
            </w:pPr>
            <w:r w:rsidRPr="00B833E4">
              <w:rPr>
                <w:sz w:val="28"/>
                <w:szCs w:val="28"/>
                <w:lang w:val="en-US"/>
              </w:rPr>
              <w:t>2</w:t>
            </w:r>
            <w:r w:rsidRPr="00B833E4">
              <w:rPr>
                <w:sz w:val="28"/>
                <w:szCs w:val="28"/>
              </w:rPr>
              <w:t>.6.</w:t>
            </w:r>
          </w:p>
        </w:tc>
        <w:tc>
          <w:tcPr>
            <w:tcW w:w="5939" w:type="dxa"/>
            <w:tcBorders>
              <w:top w:val="single" w:sz="6" w:space="0" w:color="auto"/>
              <w:left w:val="single" w:sz="6" w:space="0" w:color="auto"/>
              <w:bottom w:val="single" w:sz="6" w:space="0" w:color="auto"/>
              <w:right w:val="single" w:sz="6" w:space="0" w:color="auto"/>
            </w:tcBorders>
          </w:tcPr>
          <w:p w14:paraId="4CC8AF9E" w14:textId="77777777" w:rsidR="007D709A" w:rsidRPr="00B833E4" w:rsidRDefault="007D709A" w:rsidP="007D709A">
            <w:pPr>
              <w:autoSpaceDE w:val="0"/>
              <w:autoSpaceDN w:val="0"/>
              <w:adjustRightInd w:val="0"/>
              <w:jc w:val="both"/>
              <w:rPr>
                <w:sz w:val="28"/>
                <w:szCs w:val="28"/>
              </w:rPr>
            </w:pPr>
            <w:r w:rsidRPr="00B833E4">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14:paraId="4A061C69" w14:textId="77777777" w:rsidR="007D709A" w:rsidRPr="00B833E4" w:rsidRDefault="00B66795" w:rsidP="007D709A">
            <w:pPr>
              <w:autoSpaceDE w:val="0"/>
              <w:autoSpaceDN w:val="0"/>
              <w:adjustRightInd w:val="0"/>
              <w:jc w:val="right"/>
              <w:rPr>
                <w:sz w:val="28"/>
                <w:szCs w:val="28"/>
              </w:rPr>
            </w:pPr>
            <w:r w:rsidRPr="00B833E4">
              <w:rPr>
                <w:sz w:val="28"/>
                <w:szCs w:val="28"/>
              </w:rPr>
              <w:t>70 000,0</w:t>
            </w:r>
          </w:p>
        </w:tc>
        <w:tc>
          <w:tcPr>
            <w:tcW w:w="1841" w:type="dxa"/>
            <w:tcBorders>
              <w:top w:val="single" w:sz="6" w:space="0" w:color="auto"/>
              <w:left w:val="single" w:sz="6" w:space="0" w:color="auto"/>
              <w:bottom w:val="single" w:sz="6" w:space="0" w:color="auto"/>
              <w:right w:val="single" w:sz="6" w:space="0" w:color="auto"/>
            </w:tcBorders>
            <w:vAlign w:val="bottom"/>
          </w:tcPr>
          <w:p w14:paraId="677CC414" w14:textId="43F354A8" w:rsidR="007D709A" w:rsidRPr="00503108" w:rsidRDefault="00503108" w:rsidP="007D709A">
            <w:pPr>
              <w:autoSpaceDE w:val="0"/>
              <w:autoSpaceDN w:val="0"/>
              <w:adjustRightInd w:val="0"/>
              <w:jc w:val="right"/>
              <w:rPr>
                <w:sz w:val="28"/>
                <w:szCs w:val="28"/>
                <w:u w:val="single"/>
              </w:rPr>
            </w:pPr>
            <w:r w:rsidRPr="00503108">
              <w:rPr>
                <w:sz w:val="28"/>
                <w:szCs w:val="28"/>
                <w:u w:val="single"/>
              </w:rPr>
              <w:t>7</w:t>
            </w:r>
            <w:r w:rsidRPr="00503108">
              <w:rPr>
                <w:sz w:val="28"/>
                <w:szCs w:val="28"/>
                <w:u w:val="single"/>
                <w:lang w:val="en-US"/>
              </w:rPr>
              <w:t>6</w:t>
            </w:r>
            <w:r w:rsidRPr="00503108">
              <w:rPr>
                <w:sz w:val="28"/>
                <w:szCs w:val="28"/>
                <w:u w:val="single"/>
              </w:rPr>
              <w:t> 0</w:t>
            </w:r>
            <w:r w:rsidRPr="00503108">
              <w:rPr>
                <w:sz w:val="28"/>
                <w:szCs w:val="28"/>
                <w:u w:val="single"/>
                <w:lang w:val="en-US"/>
              </w:rPr>
              <w:t>24</w:t>
            </w:r>
            <w:r w:rsidRPr="00503108">
              <w:rPr>
                <w:sz w:val="28"/>
                <w:szCs w:val="28"/>
                <w:u w:val="single"/>
              </w:rPr>
              <w:t>,</w:t>
            </w:r>
            <w:r w:rsidRPr="00503108">
              <w:rPr>
                <w:sz w:val="28"/>
                <w:szCs w:val="28"/>
                <w:u w:val="single"/>
                <w:lang w:val="en-US"/>
              </w:rPr>
              <w:t>1</w:t>
            </w:r>
          </w:p>
        </w:tc>
      </w:tr>
      <w:tr w:rsidR="00110B9B" w:rsidRPr="00B833E4" w14:paraId="32CFBE2E"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8B77CAB" w14:textId="77777777" w:rsidR="00110B9B" w:rsidRPr="00B833E4" w:rsidRDefault="00110B9B" w:rsidP="00110B9B">
            <w:pPr>
              <w:widowControl w:val="0"/>
              <w:autoSpaceDE w:val="0"/>
              <w:autoSpaceDN w:val="0"/>
              <w:adjustRightInd w:val="0"/>
              <w:jc w:val="right"/>
              <w:rPr>
                <w:sz w:val="28"/>
                <w:szCs w:val="28"/>
              </w:rPr>
            </w:pPr>
            <w:r w:rsidRPr="00B833E4">
              <w:rPr>
                <w:sz w:val="28"/>
                <w:szCs w:val="28"/>
                <w:lang w:val="en-US"/>
              </w:rPr>
              <w:lastRenderedPageBreak/>
              <w:t>2</w:t>
            </w:r>
            <w:r w:rsidRPr="00B833E4">
              <w:rPr>
                <w:sz w:val="28"/>
                <w:szCs w:val="28"/>
              </w:rPr>
              <w:t>.7.</w:t>
            </w:r>
          </w:p>
        </w:tc>
        <w:tc>
          <w:tcPr>
            <w:tcW w:w="5939" w:type="dxa"/>
            <w:tcBorders>
              <w:top w:val="single" w:sz="6" w:space="0" w:color="auto"/>
              <w:left w:val="single" w:sz="6" w:space="0" w:color="auto"/>
              <w:bottom w:val="single" w:sz="6" w:space="0" w:color="auto"/>
              <w:right w:val="single" w:sz="6" w:space="0" w:color="auto"/>
            </w:tcBorders>
          </w:tcPr>
          <w:p w14:paraId="6236AB33" w14:textId="77777777" w:rsidR="00110B9B" w:rsidRPr="00B833E4" w:rsidRDefault="00110B9B" w:rsidP="00110B9B">
            <w:pPr>
              <w:autoSpaceDE w:val="0"/>
              <w:autoSpaceDN w:val="0"/>
              <w:adjustRightInd w:val="0"/>
              <w:jc w:val="both"/>
              <w:rPr>
                <w:sz w:val="28"/>
                <w:szCs w:val="28"/>
              </w:rPr>
            </w:pPr>
            <w:r w:rsidRPr="00B833E4">
              <w:rPr>
                <w:color w:val="000000"/>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843" w:type="dxa"/>
            <w:tcBorders>
              <w:top w:val="single" w:sz="6" w:space="0" w:color="auto"/>
              <w:left w:val="single" w:sz="6" w:space="0" w:color="auto"/>
              <w:bottom w:val="single" w:sz="6" w:space="0" w:color="auto"/>
              <w:right w:val="single" w:sz="6" w:space="0" w:color="auto"/>
            </w:tcBorders>
            <w:vAlign w:val="bottom"/>
          </w:tcPr>
          <w:p w14:paraId="66529FC3" w14:textId="0F302576" w:rsidR="00110B9B" w:rsidRPr="00110B9B" w:rsidRDefault="00110B9B" w:rsidP="00110B9B">
            <w:pPr>
              <w:autoSpaceDE w:val="0"/>
              <w:autoSpaceDN w:val="0"/>
              <w:adjustRightInd w:val="0"/>
              <w:jc w:val="right"/>
              <w:rPr>
                <w:sz w:val="28"/>
                <w:szCs w:val="28"/>
                <w:u w:val="single"/>
              </w:rPr>
            </w:pPr>
            <w:r w:rsidRPr="00110B9B">
              <w:rPr>
                <w:sz w:val="28"/>
                <w:szCs w:val="28"/>
                <w:u w:val="single"/>
                <w:lang w:val="en-US"/>
              </w:rPr>
              <w:t>60</w:t>
            </w:r>
            <w:r w:rsidRPr="00110B9B">
              <w:rPr>
                <w:sz w:val="28"/>
                <w:szCs w:val="28"/>
                <w:u w:val="single"/>
              </w:rPr>
              <w:t> </w:t>
            </w:r>
            <w:r w:rsidRPr="00110B9B">
              <w:rPr>
                <w:sz w:val="28"/>
                <w:szCs w:val="28"/>
                <w:u w:val="single"/>
                <w:lang w:val="en-US"/>
              </w:rPr>
              <w:t>655</w:t>
            </w:r>
            <w:r w:rsidRPr="00110B9B">
              <w:rPr>
                <w:sz w:val="28"/>
                <w:szCs w:val="28"/>
                <w:u w:val="single"/>
              </w:rPr>
              <w:t>,</w:t>
            </w:r>
            <w:r w:rsidRPr="00110B9B">
              <w:rPr>
                <w:sz w:val="28"/>
                <w:szCs w:val="28"/>
                <w:u w:val="single"/>
                <w:lang w:val="en-US"/>
              </w:rPr>
              <w:t>3</w:t>
            </w:r>
          </w:p>
        </w:tc>
        <w:tc>
          <w:tcPr>
            <w:tcW w:w="1841" w:type="dxa"/>
            <w:tcBorders>
              <w:top w:val="single" w:sz="6" w:space="0" w:color="auto"/>
              <w:left w:val="single" w:sz="6" w:space="0" w:color="auto"/>
              <w:bottom w:val="single" w:sz="6" w:space="0" w:color="auto"/>
              <w:right w:val="single" w:sz="6" w:space="0" w:color="auto"/>
            </w:tcBorders>
            <w:vAlign w:val="bottom"/>
          </w:tcPr>
          <w:p w14:paraId="0AC7ECAF" w14:textId="0D5D0B28" w:rsidR="00110B9B" w:rsidRPr="00110B9B" w:rsidRDefault="00110B9B" w:rsidP="00110B9B">
            <w:pPr>
              <w:autoSpaceDE w:val="0"/>
              <w:autoSpaceDN w:val="0"/>
              <w:adjustRightInd w:val="0"/>
              <w:jc w:val="right"/>
              <w:rPr>
                <w:sz w:val="28"/>
                <w:szCs w:val="28"/>
                <w:u w:val="single"/>
              </w:rPr>
            </w:pPr>
            <w:r w:rsidRPr="00110B9B">
              <w:rPr>
                <w:sz w:val="28"/>
                <w:szCs w:val="28"/>
                <w:u w:val="single"/>
                <w:lang w:val="en-US"/>
              </w:rPr>
              <w:t>67</w:t>
            </w:r>
            <w:r w:rsidRPr="00110B9B">
              <w:rPr>
                <w:sz w:val="28"/>
                <w:szCs w:val="28"/>
                <w:u w:val="single"/>
              </w:rPr>
              <w:t> </w:t>
            </w:r>
            <w:r w:rsidRPr="00110B9B">
              <w:rPr>
                <w:sz w:val="28"/>
                <w:szCs w:val="28"/>
                <w:u w:val="single"/>
                <w:lang w:val="en-US"/>
              </w:rPr>
              <w:t>164</w:t>
            </w:r>
            <w:r w:rsidRPr="00110B9B">
              <w:rPr>
                <w:sz w:val="28"/>
                <w:szCs w:val="28"/>
                <w:u w:val="single"/>
              </w:rPr>
              <w:t>,</w:t>
            </w:r>
            <w:r w:rsidRPr="00110B9B">
              <w:rPr>
                <w:sz w:val="28"/>
                <w:szCs w:val="28"/>
                <w:u w:val="single"/>
                <w:lang w:val="en-US"/>
              </w:rPr>
              <w:t>8</w:t>
            </w:r>
          </w:p>
        </w:tc>
      </w:tr>
      <w:tr w:rsidR="007D709A" w:rsidRPr="00B833E4" w14:paraId="2A8F03E7"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011C613" w14:textId="40D9E888" w:rsidR="007D709A" w:rsidRPr="001A25EC" w:rsidRDefault="007D709A" w:rsidP="007D709A">
            <w:pPr>
              <w:autoSpaceDE w:val="0"/>
              <w:autoSpaceDN w:val="0"/>
              <w:adjustRightInd w:val="0"/>
              <w:jc w:val="right"/>
              <w:rPr>
                <w:sz w:val="28"/>
                <w:szCs w:val="28"/>
                <w:u w:val="single"/>
              </w:rPr>
            </w:pPr>
            <w:r w:rsidRPr="001A25EC">
              <w:rPr>
                <w:sz w:val="28"/>
                <w:szCs w:val="28"/>
                <w:u w:val="single"/>
                <w:lang w:val="en-US"/>
              </w:rPr>
              <w:t>2</w:t>
            </w:r>
            <w:r w:rsidRPr="001A25EC">
              <w:rPr>
                <w:sz w:val="28"/>
                <w:szCs w:val="28"/>
                <w:u w:val="single"/>
              </w:rPr>
              <w:t>.</w:t>
            </w:r>
            <w:r w:rsidR="001A25EC" w:rsidRPr="001A25EC">
              <w:rPr>
                <w:sz w:val="28"/>
                <w:szCs w:val="28"/>
                <w:u w:val="single"/>
              </w:rPr>
              <w:t>8</w:t>
            </w:r>
            <w:r w:rsidRPr="001A25EC">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64E88AC9" w14:textId="77777777" w:rsidR="007D709A" w:rsidRPr="00B833E4" w:rsidRDefault="007D709A" w:rsidP="007D709A">
            <w:pPr>
              <w:autoSpaceDE w:val="0"/>
              <w:autoSpaceDN w:val="0"/>
              <w:adjustRightInd w:val="0"/>
              <w:jc w:val="both"/>
              <w:rPr>
                <w:sz w:val="28"/>
                <w:szCs w:val="28"/>
              </w:rPr>
            </w:pPr>
            <w:r w:rsidRPr="00B833E4">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1843" w:type="dxa"/>
            <w:tcBorders>
              <w:top w:val="single" w:sz="6" w:space="0" w:color="auto"/>
              <w:left w:val="single" w:sz="6" w:space="0" w:color="auto"/>
              <w:bottom w:val="single" w:sz="6" w:space="0" w:color="auto"/>
              <w:right w:val="single" w:sz="6" w:space="0" w:color="auto"/>
            </w:tcBorders>
            <w:vAlign w:val="bottom"/>
          </w:tcPr>
          <w:p w14:paraId="48213096" w14:textId="77777777" w:rsidR="007D709A" w:rsidRPr="00B833E4" w:rsidRDefault="00B66795" w:rsidP="007D709A">
            <w:pPr>
              <w:autoSpaceDE w:val="0"/>
              <w:autoSpaceDN w:val="0"/>
              <w:adjustRightInd w:val="0"/>
              <w:jc w:val="right"/>
              <w:rPr>
                <w:sz w:val="28"/>
                <w:szCs w:val="28"/>
              </w:rPr>
            </w:pPr>
            <w:r w:rsidRPr="00B833E4">
              <w:rPr>
                <w:sz w:val="28"/>
                <w:szCs w:val="28"/>
              </w:rPr>
              <w:t>16 156,1</w:t>
            </w:r>
          </w:p>
        </w:tc>
        <w:tc>
          <w:tcPr>
            <w:tcW w:w="1841" w:type="dxa"/>
            <w:tcBorders>
              <w:top w:val="single" w:sz="6" w:space="0" w:color="auto"/>
              <w:left w:val="single" w:sz="6" w:space="0" w:color="auto"/>
              <w:bottom w:val="single" w:sz="6" w:space="0" w:color="auto"/>
              <w:right w:val="single" w:sz="6" w:space="0" w:color="auto"/>
            </w:tcBorders>
            <w:vAlign w:val="bottom"/>
          </w:tcPr>
          <w:p w14:paraId="3C51D617" w14:textId="77777777" w:rsidR="007D709A" w:rsidRPr="00B833E4" w:rsidRDefault="00B66795" w:rsidP="007D709A">
            <w:pPr>
              <w:autoSpaceDE w:val="0"/>
              <w:autoSpaceDN w:val="0"/>
              <w:adjustRightInd w:val="0"/>
              <w:jc w:val="right"/>
              <w:rPr>
                <w:sz w:val="28"/>
                <w:szCs w:val="28"/>
              </w:rPr>
            </w:pPr>
            <w:r w:rsidRPr="00B833E4">
              <w:rPr>
                <w:sz w:val="28"/>
                <w:szCs w:val="28"/>
              </w:rPr>
              <w:t>6 997,5</w:t>
            </w:r>
          </w:p>
        </w:tc>
      </w:tr>
      <w:tr w:rsidR="00752AD8" w:rsidRPr="00B833E4" w14:paraId="2DB32927"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B957CB3" w14:textId="7F791307" w:rsidR="00752AD8" w:rsidRPr="001A25EC" w:rsidRDefault="00752AD8" w:rsidP="00752AD8">
            <w:pPr>
              <w:autoSpaceDE w:val="0"/>
              <w:autoSpaceDN w:val="0"/>
              <w:adjustRightInd w:val="0"/>
              <w:jc w:val="right"/>
              <w:rPr>
                <w:sz w:val="28"/>
                <w:szCs w:val="28"/>
                <w:u w:val="single"/>
              </w:rPr>
            </w:pPr>
            <w:r w:rsidRPr="001A25EC">
              <w:rPr>
                <w:sz w:val="28"/>
                <w:szCs w:val="28"/>
                <w:u w:val="single"/>
                <w:lang w:val="en-US"/>
              </w:rPr>
              <w:t>2</w:t>
            </w:r>
            <w:r w:rsidRPr="001A25EC">
              <w:rPr>
                <w:sz w:val="28"/>
                <w:szCs w:val="28"/>
                <w:u w:val="single"/>
              </w:rPr>
              <w:t>.</w:t>
            </w:r>
            <w:r w:rsidR="001A25EC" w:rsidRPr="001A25EC">
              <w:rPr>
                <w:sz w:val="28"/>
                <w:szCs w:val="28"/>
                <w:u w:val="single"/>
              </w:rPr>
              <w:t>9</w:t>
            </w:r>
            <w:r w:rsidRPr="001A25EC">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40DDB951" w14:textId="77777777" w:rsidR="00752AD8" w:rsidRPr="00B833E4" w:rsidRDefault="00752AD8" w:rsidP="00752AD8">
            <w:pPr>
              <w:autoSpaceDE w:val="0"/>
              <w:autoSpaceDN w:val="0"/>
              <w:adjustRightInd w:val="0"/>
              <w:jc w:val="both"/>
              <w:rPr>
                <w:sz w:val="28"/>
                <w:szCs w:val="28"/>
              </w:rPr>
            </w:pPr>
            <w:r w:rsidRPr="00B833E4">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стимулирование увеличения производства масличных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151B2D8C" w14:textId="3A7CA3D8" w:rsidR="00752AD8" w:rsidRPr="00752AD8" w:rsidRDefault="00752AD8" w:rsidP="00752AD8">
            <w:pPr>
              <w:autoSpaceDE w:val="0"/>
              <w:autoSpaceDN w:val="0"/>
              <w:adjustRightInd w:val="0"/>
              <w:jc w:val="right"/>
              <w:rPr>
                <w:sz w:val="28"/>
                <w:szCs w:val="28"/>
                <w:u w:val="single"/>
              </w:rPr>
            </w:pPr>
            <w:r w:rsidRPr="00752AD8">
              <w:rPr>
                <w:sz w:val="28"/>
                <w:szCs w:val="28"/>
                <w:u w:val="single"/>
              </w:rPr>
              <w:t>25 779,7</w:t>
            </w:r>
          </w:p>
        </w:tc>
        <w:tc>
          <w:tcPr>
            <w:tcW w:w="1841" w:type="dxa"/>
            <w:tcBorders>
              <w:top w:val="single" w:sz="6" w:space="0" w:color="auto"/>
              <w:left w:val="single" w:sz="6" w:space="0" w:color="auto"/>
              <w:bottom w:val="single" w:sz="6" w:space="0" w:color="auto"/>
              <w:right w:val="single" w:sz="6" w:space="0" w:color="auto"/>
            </w:tcBorders>
            <w:vAlign w:val="bottom"/>
          </w:tcPr>
          <w:p w14:paraId="4EAF1486" w14:textId="3BC175A0" w:rsidR="00752AD8" w:rsidRPr="00752AD8" w:rsidRDefault="00752AD8" w:rsidP="00752AD8">
            <w:pPr>
              <w:autoSpaceDE w:val="0"/>
              <w:autoSpaceDN w:val="0"/>
              <w:adjustRightInd w:val="0"/>
              <w:jc w:val="right"/>
              <w:rPr>
                <w:sz w:val="28"/>
                <w:szCs w:val="28"/>
                <w:u w:val="single"/>
              </w:rPr>
            </w:pPr>
            <w:r w:rsidRPr="00752AD8">
              <w:rPr>
                <w:sz w:val="28"/>
                <w:szCs w:val="28"/>
                <w:u w:val="single"/>
              </w:rPr>
              <w:t>26 900,3</w:t>
            </w:r>
          </w:p>
        </w:tc>
      </w:tr>
      <w:tr w:rsidR="00343797" w:rsidRPr="00B833E4" w14:paraId="06D59AC7"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D3E9A27" w14:textId="27C45EEF" w:rsidR="00343797" w:rsidRPr="001A25EC" w:rsidRDefault="0017568E" w:rsidP="007D709A">
            <w:pPr>
              <w:autoSpaceDE w:val="0"/>
              <w:autoSpaceDN w:val="0"/>
              <w:adjustRightInd w:val="0"/>
              <w:jc w:val="right"/>
              <w:rPr>
                <w:sz w:val="28"/>
                <w:szCs w:val="28"/>
                <w:u w:val="single"/>
              </w:rPr>
            </w:pPr>
            <w:r w:rsidRPr="001A25EC">
              <w:rPr>
                <w:sz w:val="28"/>
                <w:szCs w:val="28"/>
                <w:u w:val="single"/>
              </w:rPr>
              <w:t>2.1</w:t>
            </w:r>
            <w:r w:rsidR="001A25EC" w:rsidRPr="001A25EC">
              <w:rPr>
                <w:sz w:val="28"/>
                <w:szCs w:val="28"/>
                <w:u w:val="single"/>
              </w:rPr>
              <w:t>0</w:t>
            </w:r>
            <w:r w:rsidRPr="001A25EC">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75ACB3F7" w14:textId="77777777" w:rsidR="00343797" w:rsidRPr="00B833E4" w:rsidRDefault="00343797" w:rsidP="007D709A">
            <w:pPr>
              <w:autoSpaceDE w:val="0"/>
              <w:autoSpaceDN w:val="0"/>
              <w:adjustRightInd w:val="0"/>
              <w:jc w:val="both"/>
              <w:rPr>
                <w:spacing w:val="-8"/>
                <w:sz w:val="28"/>
                <w:szCs w:val="28"/>
              </w:rPr>
            </w:pPr>
            <w:r w:rsidRPr="00B833E4">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развитие мясного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7D80F6D9" w14:textId="77777777" w:rsidR="00343797" w:rsidRPr="00B833E4" w:rsidRDefault="00343797" w:rsidP="007D709A">
            <w:pPr>
              <w:autoSpaceDE w:val="0"/>
              <w:autoSpaceDN w:val="0"/>
              <w:adjustRightInd w:val="0"/>
              <w:jc w:val="right"/>
              <w:rPr>
                <w:sz w:val="28"/>
                <w:szCs w:val="28"/>
              </w:rPr>
            </w:pPr>
            <w:r w:rsidRPr="00B833E4">
              <w:rPr>
                <w:sz w:val="28"/>
                <w:szCs w:val="28"/>
              </w:rPr>
              <w:t>1 230,0</w:t>
            </w:r>
          </w:p>
        </w:tc>
        <w:tc>
          <w:tcPr>
            <w:tcW w:w="1841" w:type="dxa"/>
            <w:tcBorders>
              <w:top w:val="single" w:sz="6" w:space="0" w:color="auto"/>
              <w:left w:val="single" w:sz="6" w:space="0" w:color="auto"/>
              <w:bottom w:val="single" w:sz="6" w:space="0" w:color="auto"/>
              <w:right w:val="single" w:sz="6" w:space="0" w:color="auto"/>
            </w:tcBorders>
            <w:vAlign w:val="bottom"/>
          </w:tcPr>
          <w:p w14:paraId="578AE73B" w14:textId="77777777" w:rsidR="00343797" w:rsidRPr="00B833E4" w:rsidRDefault="00343797" w:rsidP="007D709A">
            <w:pPr>
              <w:autoSpaceDE w:val="0"/>
              <w:autoSpaceDN w:val="0"/>
              <w:adjustRightInd w:val="0"/>
              <w:jc w:val="right"/>
              <w:rPr>
                <w:sz w:val="28"/>
                <w:szCs w:val="28"/>
              </w:rPr>
            </w:pPr>
            <w:r w:rsidRPr="00B833E4">
              <w:rPr>
                <w:sz w:val="28"/>
                <w:szCs w:val="28"/>
              </w:rPr>
              <w:t>1 230,0</w:t>
            </w:r>
          </w:p>
        </w:tc>
      </w:tr>
      <w:tr w:rsidR="00F10FDE" w:rsidRPr="00B833E4" w14:paraId="6577CFAE"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B9F7DB0" w14:textId="062BA365" w:rsidR="00F10FDE" w:rsidRPr="001A25EC" w:rsidRDefault="0017568E" w:rsidP="007D709A">
            <w:pPr>
              <w:autoSpaceDE w:val="0"/>
              <w:autoSpaceDN w:val="0"/>
              <w:adjustRightInd w:val="0"/>
              <w:jc w:val="right"/>
              <w:rPr>
                <w:sz w:val="28"/>
                <w:szCs w:val="28"/>
                <w:u w:val="single"/>
              </w:rPr>
            </w:pPr>
            <w:r w:rsidRPr="001A25EC">
              <w:rPr>
                <w:sz w:val="28"/>
                <w:szCs w:val="28"/>
                <w:u w:val="single"/>
              </w:rPr>
              <w:lastRenderedPageBreak/>
              <w:t>2.1</w:t>
            </w:r>
            <w:r w:rsidR="001A25EC" w:rsidRPr="001A25EC">
              <w:rPr>
                <w:sz w:val="28"/>
                <w:szCs w:val="28"/>
                <w:u w:val="single"/>
              </w:rPr>
              <w:t>1</w:t>
            </w:r>
            <w:r w:rsidRPr="001A25EC">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40A5A806" w14:textId="5090B7F2" w:rsidR="00F10FDE" w:rsidRPr="00B833E4" w:rsidRDefault="009D4FFF" w:rsidP="007D709A">
            <w:pPr>
              <w:autoSpaceDE w:val="0"/>
              <w:autoSpaceDN w:val="0"/>
              <w:adjustRightInd w:val="0"/>
              <w:jc w:val="both"/>
              <w:rPr>
                <w:spacing w:val="-8"/>
                <w:sz w:val="28"/>
                <w:szCs w:val="28"/>
              </w:rPr>
            </w:pPr>
            <w:r w:rsidRPr="00B833E4">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w:t>
            </w:r>
            <w:r>
              <w:rPr>
                <w:spacing w:val="-8"/>
                <w:sz w:val="28"/>
                <w:szCs w:val="28"/>
              </w:rPr>
              <w:t xml:space="preserve">, </w:t>
            </w:r>
            <w:r w:rsidRPr="009D4FFF">
              <w:rPr>
                <w:spacing w:val="-8"/>
                <w:sz w:val="28"/>
                <w:szCs w:val="28"/>
                <w:u w:val="single"/>
              </w:rPr>
              <w:t>осуществляющим производство, первичную и (или) последующую (промышленную) переработку сельскохозяйственной продукции</w:t>
            </w:r>
            <w:r w:rsidRPr="00CB2FA6">
              <w:rPr>
                <w:spacing w:val="-8"/>
                <w:sz w:val="28"/>
                <w:szCs w:val="28"/>
              </w:rPr>
              <w:t xml:space="preserve"> </w:t>
            </w:r>
            <w:r w:rsidRPr="00B833E4">
              <w:rPr>
                <w:spacing w:val="-8"/>
                <w:sz w:val="28"/>
                <w:szCs w:val="28"/>
              </w:rPr>
              <w:t xml:space="preserve">на возмещение части затрат на прирост собственного производства </w:t>
            </w:r>
            <w:proofErr w:type="spellStart"/>
            <w:r w:rsidRPr="00B833E4">
              <w:rPr>
                <w:spacing w:val="-8"/>
                <w:sz w:val="28"/>
                <w:szCs w:val="28"/>
              </w:rPr>
              <w:t>льно</w:t>
            </w:r>
            <w:proofErr w:type="spellEnd"/>
            <w:r w:rsidRPr="00B833E4">
              <w:rPr>
                <w:spacing w:val="-8"/>
                <w:sz w:val="28"/>
                <w:szCs w:val="28"/>
              </w:rPr>
              <w:t xml:space="preserve">-(или) </w:t>
            </w:r>
            <w:proofErr w:type="spellStart"/>
            <w:r w:rsidRPr="00B833E4">
              <w:rPr>
                <w:spacing w:val="-8"/>
                <w:sz w:val="28"/>
                <w:szCs w:val="28"/>
              </w:rPr>
              <w:t>пеньковолокна</w:t>
            </w:r>
            <w:proofErr w:type="spellEnd"/>
            <w:r w:rsidRPr="00B833E4">
              <w:rPr>
                <w:spacing w:val="-8"/>
                <w:sz w:val="28"/>
                <w:szCs w:val="28"/>
              </w:rPr>
              <w:t>, и (или) тресты льняной, и (или) тресты конопляной)</w:t>
            </w:r>
          </w:p>
        </w:tc>
        <w:tc>
          <w:tcPr>
            <w:tcW w:w="1843" w:type="dxa"/>
            <w:tcBorders>
              <w:top w:val="single" w:sz="6" w:space="0" w:color="auto"/>
              <w:left w:val="single" w:sz="6" w:space="0" w:color="auto"/>
              <w:bottom w:val="single" w:sz="6" w:space="0" w:color="auto"/>
              <w:right w:val="single" w:sz="6" w:space="0" w:color="auto"/>
            </w:tcBorders>
            <w:vAlign w:val="bottom"/>
          </w:tcPr>
          <w:p w14:paraId="2E2BB4EA" w14:textId="77777777" w:rsidR="00F10FDE" w:rsidRPr="00B833E4" w:rsidRDefault="007326E4" w:rsidP="007D709A">
            <w:pPr>
              <w:autoSpaceDE w:val="0"/>
              <w:autoSpaceDN w:val="0"/>
              <w:adjustRightInd w:val="0"/>
              <w:jc w:val="right"/>
              <w:rPr>
                <w:sz w:val="28"/>
                <w:szCs w:val="28"/>
              </w:rPr>
            </w:pPr>
            <w:r w:rsidRPr="00B833E4">
              <w:rPr>
                <w:sz w:val="28"/>
                <w:szCs w:val="28"/>
              </w:rPr>
              <w:t>42 500,0</w:t>
            </w:r>
          </w:p>
        </w:tc>
        <w:tc>
          <w:tcPr>
            <w:tcW w:w="1841" w:type="dxa"/>
            <w:tcBorders>
              <w:top w:val="single" w:sz="6" w:space="0" w:color="auto"/>
              <w:left w:val="single" w:sz="6" w:space="0" w:color="auto"/>
              <w:bottom w:val="single" w:sz="6" w:space="0" w:color="auto"/>
              <w:right w:val="single" w:sz="6" w:space="0" w:color="auto"/>
            </w:tcBorders>
            <w:vAlign w:val="bottom"/>
          </w:tcPr>
          <w:p w14:paraId="5DC83A77" w14:textId="77777777" w:rsidR="00F10FDE" w:rsidRPr="00B833E4" w:rsidRDefault="007326E4" w:rsidP="007D709A">
            <w:pPr>
              <w:autoSpaceDE w:val="0"/>
              <w:autoSpaceDN w:val="0"/>
              <w:adjustRightInd w:val="0"/>
              <w:jc w:val="right"/>
              <w:rPr>
                <w:sz w:val="28"/>
                <w:szCs w:val="28"/>
              </w:rPr>
            </w:pPr>
            <w:r w:rsidRPr="00B833E4">
              <w:rPr>
                <w:sz w:val="28"/>
                <w:szCs w:val="28"/>
              </w:rPr>
              <w:t>42 500,0</w:t>
            </w:r>
          </w:p>
        </w:tc>
      </w:tr>
      <w:tr w:rsidR="00F10FDE" w:rsidRPr="00B833E4" w14:paraId="3123E16D"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06727FE" w14:textId="43995044" w:rsidR="00F10FDE" w:rsidRPr="001A25EC" w:rsidRDefault="0017568E" w:rsidP="007D709A">
            <w:pPr>
              <w:autoSpaceDE w:val="0"/>
              <w:autoSpaceDN w:val="0"/>
              <w:adjustRightInd w:val="0"/>
              <w:jc w:val="right"/>
              <w:rPr>
                <w:sz w:val="28"/>
                <w:szCs w:val="28"/>
                <w:u w:val="single"/>
              </w:rPr>
            </w:pPr>
            <w:r w:rsidRPr="001A25EC">
              <w:rPr>
                <w:sz w:val="28"/>
                <w:szCs w:val="28"/>
                <w:u w:val="single"/>
              </w:rPr>
              <w:t>2.1</w:t>
            </w:r>
            <w:r w:rsidR="001A25EC" w:rsidRPr="001A25EC">
              <w:rPr>
                <w:sz w:val="28"/>
                <w:szCs w:val="28"/>
                <w:u w:val="single"/>
              </w:rPr>
              <w:t>2</w:t>
            </w:r>
            <w:r w:rsidRPr="001A25EC">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507616AF" w14:textId="7AC4975A" w:rsidR="00F10FDE" w:rsidRPr="00B833E4" w:rsidRDefault="00C50195" w:rsidP="007D709A">
            <w:pPr>
              <w:autoSpaceDE w:val="0"/>
              <w:autoSpaceDN w:val="0"/>
              <w:adjustRightInd w:val="0"/>
              <w:jc w:val="both"/>
              <w:rPr>
                <w:spacing w:val="-8"/>
                <w:sz w:val="28"/>
                <w:szCs w:val="28"/>
              </w:rPr>
            </w:pPr>
            <w:r w:rsidRPr="00B833E4">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w:t>
            </w:r>
            <w:r>
              <w:rPr>
                <w:spacing w:val="-8"/>
                <w:sz w:val="28"/>
                <w:szCs w:val="28"/>
              </w:rPr>
              <w:t xml:space="preserve">, </w:t>
            </w:r>
            <w:r w:rsidRPr="00C50195">
              <w:rPr>
                <w:spacing w:val="-8"/>
                <w:sz w:val="28"/>
                <w:szCs w:val="28"/>
                <w:u w:val="single"/>
              </w:rPr>
              <w:t>осуществляющим производство, первичную и (или) последующую (промышленную) переработку сельскохозяйственной продукции</w:t>
            </w:r>
            <w:r w:rsidRPr="00CB2FA6">
              <w:rPr>
                <w:spacing w:val="-8"/>
                <w:sz w:val="28"/>
                <w:szCs w:val="28"/>
              </w:rPr>
              <w:t xml:space="preserve"> </w:t>
            </w:r>
            <w:r w:rsidRPr="00B833E4">
              <w:rPr>
                <w:spacing w:val="-8"/>
                <w:sz w:val="28"/>
                <w:szCs w:val="28"/>
              </w:rPr>
              <w:t xml:space="preserve">на возмещение части затрат на обеспечение прироста объема молока сырого </w:t>
            </w:r>
            <w:proofErr w:type="gramStart"/>
            <w:r w:rsidRPr="00B833E4">
              <w:rPr>
                <w:spacing w:val="-8"/>
                <w:sz w:val="28"/>
                <w:szCs w:val="28"/>
              </w:rPr>
              <w:t>крупного  рогатого</w:t>
            </w:r>
            <w:proofErr w:type="gramEnd"/>
            <w:r w:rsidRPr="00B833E4">
              <w:rPr>
                <w:spacing w:val="-8"/>
                <w:sz w:val="28"/>
                <w:szCs w:val="28"/>
              </w:rPr>
              <w:t xml:space="preserve"> скота, козьего и овечьего, переработанного на пищевую продукцию)</w:t>
            </w:r>
          </w:p>
        </w:tc>
        <w:tc>
          <w:tcPr>
            <w:tcW w:w="1843" w:type="dxa"/>
            <w:tcBorders>
              <w:top w:val="single" w:sz="6" w:space="0" w:color="auto"/>
              <w:left w:val="single" w:sz="6" w:space="0" w:color="auto"/>
              <w:bottom w:val="single" w:sz="6" w:space="0" w:color="auto"/>
              <w:right w:val="single" w:sz="6" w:space="0" w:color="auto"/>
            </w:tcBorders>
            <w:vAlign w:val="bottom"/>
          </w:tcPr>
          <w:p w14:paraId="5D51287D" w14:textId="77777777" w:rsidR="00F10FDE" w:rsidRPr="00B833E4" w:rsidRDefault="00C8739F" w:rsidP="007D709A">
            <w:pPr>
              <w:autoSpaceDE w:val="0"/>
              <w:autoSpaceDN w:val="0"/>
              <w:adjustRightInd w:val="0"/>
              <w:jc w:val="right"/>
              <w:rPr>
                <w:sz w:val="28"/>
                <w:szCs w:val="28"/>
              </w:rPr>
            </w:pPr>
            <w:r w:rsidRPr="00B833E4">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0D8B395A" w14:textId="77777777" w:rsidR="00F10FDE" w:rsidRPr="00B833E4" w:rsidRDefault="00C8739F" w:rsidP="007D709A">
            <w:pPr>
              <w:autoSpaceDE w:val="0"/>
              <w:autoSpaceDN w:val="0"/>
              <w:adjustRightInd w:val="0"/>
              <w:jc w:val="right"/>
              <w:rPr>
                <w:sz w:val="28"/>
                <w:szCs w:val="28"/>
              </w:rPr>
            </w:pPr>
            <w:r w:rsidRPr="00B833E4">
              <w:rPr>
                <w:sz w:val="28"/>
                <w:szCs w:val="28"/>
              </w:rPr>
              <w:t>10 000,0</w:t>
            </w:r>
          </w:p>
        </w:tc>
      </w:tr>
      <w:tr w:rsidR="00F10FDE" w:rsidRPr="00B833E4" w14:paraId="03D25D6C"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88BE11F" w14:textId="5169384C" w:rsidR="00F10FDE" w:rsidRPr="001A25EC" w:rsidRDefault="0017568E" w:rsidP="007D709A">
            <w:pPr>
              <w:autoSpaceDE w:val="0"/>
              <w:autoSpaceDN w:val="0"/>
              <w:adjustRightInd w:val="0"/>
              <w:jc w:val="right"/>
              <w:rPr>
                <w:sz w:val="28"/>
                <w:szCs w:val="28"/>
                <w:u w:val="single"/>
              </w:rPr>
            </w:pPr>
            <w:r w:rsidRPr="001A25EC">
              <w:rPr>
                <w:sz w:val="28"/>
                <w:szCs w:val="28"/>
                <w:u w:val="single"/>
              </w:rPr>
              <w:t>2.1</w:t>
            </w:r>
            <w:r w:rsidR="001A25EC" w:rsidRPr="001A25EC">
              <w:rPr>
                <w:sz w:val="28"/>
                <w:szCs w:val="28"/>
                <w:u w:val="single"/>
              </w:rPr>
              <w:t>3</w:t>
            </w:r>
            <w:r w:rsidRPr="001A25EC">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394849E3" w14:textId="77777777" w:rsidR="00F10FDE" w:rsidRPr="00B833E4" w:rsidRDefault="00900EBC" w:rsidP="007D709A">
            <w:pPr>
              <w:autoSpaceDE w:val="0"/>
              <w:autoSpaceDN w:val="0"/>
              <w:adjustRightInd w:val="0"/>
              <w:jc w:val="both"/>
              <w:rPr>
                <w:spacing w:val="-8"/>
                <w:sz w:val="28"/>
                <w:szCs w:val="28"/>
              </w:rPr>
            </w:pPr>
            <w:r w:rsidRPr="00B833E4">
              <w:rPr>
                <w:spacing w:val="-8"/>
                <w:sz w:val="28"/>
                <w:szCs w:val="28"/>
              </w:rPr>
              <w:t>по возмещению производителям зерновых культур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25476B53" w14:textId="77777777" w:rsidR="00F10FDE" w:rsidRPr="00B833E4" w:rsidRDefault="00900EBC" w:rsidP="007D709A">
            <w:pPr>
              <w:autoSpaceDE w:val="0"/>
              <w:autoSpaceDN w:val="0"/>
              <w:adjustRightInd w:val="0"/>
              <w:jc w:val="right"/>
              <w:rPr>
                <w:sz w:val="28"/>
                <w:szCs w:val="28"/>
              </w:rPr>
            </w:pPr>
            <w:r w:rsidRPr="00B833E4">
              <w:rPr>
                <w:sz w:val="28"/>
                <w:szCs w:val="28"/>
              </w:rPr>
              <w:t>17 922,8</w:t>
            </w:r>
          </w:p>
        </w:tc>
        <w:tc>
          <w:tcPr>
            <w:tcW w:w="1841" w:type="dxa"/>
            <w:tcBorders>
              <w:top w:val="single" w:sz="6" w:space="0" w:color="auto"/>
              <w:left w:val="single" w:sz="6" w:space="0" w:color="auto"/>
              <w:bottom w:val="single" w:sz="6" w:space="0" w:color="auto"/>
              <w:right w:val="single" w:sz="6" w:space="0" w:color="auto"/>
            </w:tcBorders>
            <w:vAlign w:val="bottom"/>
          </w:tcPr>
          <w:p w14:paraId="3FED0B2C" w14:textId="77777777" w:rsidR="00F10FDE" w:rsidRPr="00B833E4" w:rsidRDefault="00900EBC" w:rsidP="007D709A">
            <w:pPr>
              <w:autoSpaceDE w:val="0"/>
              <w:autoSpaceDN w:val="0"/>
              <w:adjustRightInd w:val="0"/>
              <w:jc w:val="right"/>
              <w:rPr>
                <w:sz w:val="28"/>
                <w:szCs w:val="28"/>
              </w:rPr>
            </w:pPr>
            <w:r w:rsidRPr="00B833E4">
              <w:rPr>
                <w:sz w:val="28"/>
                <w:szCs w:val="28"/>
              </w:rPr>
              <w:t>21 251,4</w:t>
            </w:r>
          </w:p>
        </w:tc>
      </w:tr>
      <w:tr w:rsidR="00563792" w:rsidRPr="00B833E4" w14:paraId="08932C17"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EE2CFA4" w14:textId="2EAD86E8" w:rsidR="00563792" w:rsidRPr="001A25EC" w:rsidRDefault="001A25EC" w:rsidP="00563792">
            <w:pPr>
              <w:autoSpaceDE w:val="0"/>
              <w:autoSpaceDN w:val="0"/>
              <w:adjustRightInd w:val="0"/>
              <w:jc w:val="right"/>
              <w:rPr>
                <w:sz w:val="28"/>
                <w:szCs w:val="28"/>
                <w:u w:val="single"/>
              </w:rPr>
            </w:pPr>
            <w:r w:rsidRPr="001A25EC">
              <w:rPr>
                <w:sz w:val="28"/>
                <w:szCs w:val="28"/>
                <w:u w:val="single"/>
              </w:rPr>
              <w:t>2.14.</w:t>
            </w:r>
          </w:p>
        </w:tc>
        <w:tc>
          <w:tcPr>
            <w:tcW w:w="5939" w:type="dxa"/>
            <w:tcBorders>
              <w:top w:val="single" w:sz="6" w:space="0" w:color="auto"/>
              <w:left w:val="single" w:sz="6" w:space="0" w:color="auto"/>
              <w:bottom w:val="single" w:sz="6" w:space="0" w:color="auto"/>
              <w:right w:val="single" w:sz="6" w:space="0" w:color="auto"/>
            </w:tcBorders>
          </w:tcPr>
          <w:p w14:paraId="5E44C641" w14:textId="47012F11" w:rsidR="00563792" w:rsidRPr="00563792" w:rsidRDefault="00563792" w:rsidP="00563792">
            <w:pPr>
              <w:autoSpaceDE w:val="0"/>
              <w:autoSpaceDN w:val="0"/>
              <w:adjustRightInd w:val="0"/>
              <w:jc w:val="both"/>
              <w:rPr>
                <w:sz w:val="28"/>
                <w:szCs w:val="28"/>
                <w:u w:val="single"/>
              </w:rPr>
            </w:pPr>
            <w:r w:rsidRPr="00563792">
              <w:rPr>
                <w:spacing w:val="-8"/>
                <w:sz w:val="28"/>
                <w:szCs w:val="28"/>
                <w:u w:val="single"/>
              </w:rPr>
              <w:t xml:space="preserve">сельскохозяйственным товаропроизводителям (кроме граждан, ведущих личное подсобное хозяйство) на возмещение части затрат на проведение гидромелиоративных, </w:t>
            </w:r>
            <w:proofErr w:type="spellStart"/>
            <w:r w:rsidRPr="00563792">
              <w:rPr>
                <w:spacing w:val="-8"/>
                <w:sz w:val="28"/>
                <w:szCs w:val="28"/>
                <w:u w:val="single"/>
              </w:rPr>
              <w:t>культуртехнических</w:t>
            </w:r>
            <w:proofErr w:type="spellEnd"/>
            <w:r w:rsidRPr="00563792">
              <w:rPr>
                <w:spacing w:val="-8"/>
                <w:sz w:val="28"/>
                <w:szCs w:val="28"/>
                <w:u w:val="single"/>
              </w:rPr>
              <w:t>, агролесомелиоративных и фитомелиоративных мероприятий, а также мероприятий в области известкования кислых почв на пашне</w:t>
            </w:r>
          </w:p>
        </w:tc>
        <w:tc>
          <w:tcPr>
            <w:tcW w:w="1843" w:type="dxa"/>
            <w:tcBorders>
              <w:top w:val="single" w:sz="6" w:space="0" w:color="auto"/>
              <w:left w:val="single" w:sz="6" w:space="0" w:color="auto"/>
              <w:bottom w:val="single" w:sz="6" w:space="0" w:color="auto"/>
              <w:right w:val="single" w:sz="6" w:space="0" w:color="auto"/>
            </w:tcBorders>
            <w:vAlign w:val="bottom"/>
          </w:tcPr>
          <w:p w14:paraId="0F76993D" w14:textId="13777EB6" w:rsidR="00563792" w:rsidRPr="00563792" w:rsidRDefault="00563792" w:rsidP="00563792">
            <w:pPr>
              <w:autoSpaceDE w:val="0"/>
              <w:autoSpaceDN w:val="0"/>
              <w:adjustRightInd w:val="0"/>
              <w:jc w:val="right"/>
              <w:rPr>
                <w:sz w:val="28"/>
                <w:szCs w:val="28"/>
                <w:u w:val="single"/>
              </w:rPr>
            </w:pPr>
            <w:r w:rsidRPr="00563792">
              <w:rPr>
                <w:sz w:val="28"/>
                <w:szCs w:val="28"/>
                <w:u w:val="single"/>
              </w:rPr>
              <w:t>21 461,4</w:t>
            </w:r>
          </w:p>
        </w:tc>
        <w:tc>
          <w:tcPr>
            <w:tcW w:w="1841" w:type="dxa"/>
            <w:tcBorders>
              <w:top w:val="single" w:sz="6" w:space="0" w:color="auto"/>
              <w:left w:val="single" w:sz="6" w:space="0" w:color="auto"/>
              <w:bottom w:val="single" w:sz="6" w:space="0" w:color="auto"/>
              <w:right w:val="single" w:sz="6" w:space="0" w:color="auto"/>
            </w:tcBorders>
            <w:vAlign w:val="bottom"/>
          </w:tcPr>
          <w:p w14:paraId="53E162AB" w14:textId="6A44D64B" w:rsidR="00563792" w:rsidRPr="00563792" w:rsidRDefault="00563792" w:rsidP="00563792">
            <w:pPr>
              <w:autoSpaceDE w:val="0"/>
              <w:autoSpaceDN w:val="0"/>
              <w:adjustRightInd w:val="0"/>
              <w:jc w:val="right"/>
              <w:rPr>
                <w:sz w:val="28"/>
                <w:szCs w:val="28"/>
                <w:u w:val="single"/>
              </w:rPr>
            </w:pPr>
            <w:r w:rsidRPr="00563792">
              <w:rPr>
                <w:sz w:val="28"/>
                <w:szCs w:val="28"/>
                <w:u w:val="single"/>
              </w:rPr>
              <w:t>21 903,6</w:t>
            </w:r>
          </w:p>
        </w:tc>
      </w:tr>
      <w:tr w:rsidR="00740858" w:rsidRPr="00B833E4" w14:paraId="75008B72"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856A1D2" w14:textId="77777777" w:rsidR="00740858" w:rsidRPr="00B833E4" w:rsidRDefault="00740858" w:rsidP="00740858">
            <w:pPr>
              <w:autoSpaceDE w:val="0"/>
              <w:autoSpaceDN w:val="0"/>
              <w:adjustRightInd w:val="0"/>
              <w:jc w:val="right"/>
              <w:rPr>
                <w:sz w:val="28"/>
                <w:szCs w:val="28"/>
              </w:rPr>
            </w:pPr>
            <w:r w:rsidRPr="00B833E4">
              <w:rPr>
                <w:sz w:val="28"/>
                <w:szCs w:val="28"/>
                <w:lang w:val="en-US"/>
              </w:rPr>
              <w:lastRenderedPageBreak/>
              <w:t>3</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E8AC7DC" w14:textId="77777777" w:rsidR="00740858" w:rsidRPr="00B833E4" w:rsidRDefault="00740858" w:rsidP="00740858">
            <w:pPr>
              <w:autoSpaceDE w:val="0"/>
              <w:autoSpaceDN w:val="0"/>
              <w:adjustRightInd w:val="0"/>
              <w:jc w:val="both"/>
              <w:rPr>
                <w:spacing w:val="-8"/>
                <w:sz w:val="28"/>
                <w:szCs w:val="28"/>
              </w:rPr>
            </w:pPr>
            <w:r w:rsidRPr="00B833E4">
              <w:rPr>
                <w:sz w:val="28"/>
                <w:szCs w:val="28"/>
              </w:rPr>
              <w:t xml:space="preserve">Субсидии юридическим лицам (за исключением государственных (муниципальных) учреждений) на реализацию мероприятий регионального проекта,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 в рамках реализации областной государственной программы «Развитие промышленности Смоленской области и повышение ее </w:t>
            </w:r>
            <w:proofErr w:type="spellStart"/>
            <w:r w:rsidRPr="00B833E4">
              <w:rPr>
                <w:sz w:val="28"/>
                <w:szCs w:val="28"/>
              </w:rPr>
              <w:t>конкурентноспособности</w:t>
            </w:r>
            <w:proofErr w:type="spellEnd"/>
            <w:r w:rsidRPr="00B833E4">
              <w:rPr>
                <w:sz w:val="28"/>
                <w:szCs w:val="28"/>
              </w:rPr>
              <w:t>»</w:t>
            </w:r>
          </w:p>
        </w:tc>
        <w:tc>
          <w:tcPr>
            <w:tcW w:w="1843" w:type="dxa"/>
            <w:tcBorders>
              <w:top w:val="single" w:sz="6" w:space="0" w:color="auto"/>
              <w:left w:val="single" w:sz="6" w:space="0" w:color="auto"/>
              <w:bottom w:val="single" w:sz="6" w:space="0" w:color="auto"/>
              <w:right w:val="single" w:sz="6" w:space="0" w:color="auto"/>
            </w:tcBorders>
            <w:vAlign w:val="bottom"/>
          </w:tcPr>
          <w:p w14:paraId="5D222334" w14:textId="023E2666" w:rsidR="00740858" w:rsidRPr="00740858" w:rsidRDefault="00740858" w:rsidP="00740858">
            <w:pPr>
              <w:autoSpaceDE w:val="0"/>
              <w:autoSpaceDN w:val="0"/>
              <w:adjustRightInd w:val="0"/>
              <w:jc w:val="right"/>
              <w:rPr>
                <w:sz w:val="28"/>
                <w:szCs w:val="28"/>
                <w:u w:val="single"/>
              </w:rPr>
            </w:pPr>
            <w:r w:rsidRPr="00740858">
              <w:rPr>
                <w:sz w:val="28"/>
                <w:szCs w:val="28"/>
                <w:u w:val="single"/>
              </w:rPr>
              <w:t>24 004,1</w:t>
            </w:r>
          </w:p>
        </w:tc>
        <w:tc>
          <w:tcPr>
            <w:tcW w:w="1841" w:type="dxa"/>
            <w:tcBorders>
              <w:top w:val="single" w:sz="6" w:space="0" w:color="auto"/>
              <w:left w:val="single" w:sz="6" w:space="0" w:color="auto"/>
              <w:bottom w:val="single" w:sz="6" w:space="0" w:color="auto"/>
              <w:right w:val="single" w:sz="6" w:space="0" w:color="auto"/>
            </w:tcBorders>
            <w:vAlign w:val="bottom"/>
          </w:tcPr>
          <w:p w14:paraId="01AD6B78" w14:textId="181DD126" w:rsidR="00740858" w:rsidRPr="00740858" w:rsidRDefault="00740858" w:rsidP="00740858">
            <w:pPr>
              <w:autoSpaceDE w:val="0"/>
              <w:autoSpaceDN w:val="0"/>
              <w:adjustRightInd w:val="0"/>
              <w:jc w:val="right"/>
              <w:rPr>
                <w:sz w:val="28"/>
                <w:szCs w:val="28"/>
                <w:u w:val="single"/>
              </w:rPr>
            </w:pPr>
            <w:r w:rsidRPr="00740858">
              <w:rPr>
                <w:sz w:val="28"/>
                <w:szCs w:val="28"/>
                <w:u w:val="single"/>
              </w:rPr>
              <w:t>24 736,2</w:t>
            </w:r>
          </w:p>
        </w:tc>
      </w:tr>
      <w:tr w:rsidR="00563792" w:rsidRPr="007D709A" w14:paraId="47F9BC31"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0F27EBE" w14:textId="77777777" w:rsidR="00563792" w:rsidRPr="00B833E4" w:rsidRDefault="00563792" w:rsidP="00563792">
            <w:pPr>
              <w:autoSpaceDE w:val="0"/>
              <w:autoSpaceDN w:val="0"/>
              <w:adjustRightInd w:val="0"/>
              <w:jc w:val="right"/>
              <w:rPr>
                <w:sz w:val="28"/>
                <w:szCs w:val="28"/>
              </w:rPr>
            </w:pPr>
            <w:r w:rsidRPr="00B833E4">
              <w:rPr>
                <w:sz w:val="28"/>
                <w:szCs w:val="28"/>
              </w:rPr>
              <w:t>4.</w:t>
            </w:r>
          </w:p>
        </w:tc>
        <w:tc>
          <w:tcPr>
            <w:tcW w:w="5939" w:type="dxa"/>
            <w:tcBorders>
              <w:top w:val="single" w:sz="6" w:space="0" w:color="auto"/>
              <w:left w:val="single" w:sz="6" w:space="0" w:color="auto"/>
              <w:bottom w:val="single" w:sz="6" w:space="0" w:color="auto"/>
              <w:right w:val="single" w:sz="6" w:space="0" w:color="auto"/>
            </w:tcBorders>
          </w:tcPr>
          <w:p w14:paraId="61F4FFD6" w14:textId="77777777" w:rsidR="00563792" w:rsidRPr="00B833E4" w:rsidRDefault="00563792" w:rsidP="00563792">
            <w:pPr>
              <w:autoSpaceDE w:val="0"/>
              <w:autoSpaceDN w:val="0"/>
              <w:adjustRightInd w:val="0"/>
              <w:jc w:val="both"/>
              <w:rPr>
                <w:sz w:val="28"/>
                <w:szCs w:val="28"/>
              </w:rPr>
            </w:pPr>
            <w:r w:rsidRPr="00B833E4">
              <w:rPr>
                <w:sz w:val="28"/>
                <w:szCs w:val="28"/>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«Социальная поддержка граждан, проживающих на территории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079328" w14:textId="77777777" w:rsidR="00563792" w:rsidRPr="00B833E4" w:rsidRDefault="00563792" w:rsidP="00563792">
            <w:pPr>
              <w:autoSpaceDE w:val="0"/>
              <w:autoSpaceDN w:val="0"/>
              <w:adjustRightInd w:val="0"/>
              <w:jc w:val="right"/>
              <w:rPr>
                <w:sz w:val="28"/>
                <w:szCs w:val="28"/>
              </w:rPr>
            </w:pPr>
            <w:r w:rsidRPr="00B833E4">
              <w:rPr>
                <w:sz w:val="28"/>
                <w:szCs w:val="28"/>
              </w:rPr>
              <w:t>1</w:t>
            </w:r>
            <w:r w:rsidRPr="00B833E4">
              <w:rPr>
                <w:sz w:val="28"/>
                <w:szCs w:val="28"/>
                <w:lang w:val="en-US"/>
              </w:rPr>
              <w:t> 22</w:t>
            </w:r>
            <w:r w:rsidRPr="00B833E4">
              <w:rPr>
                <w:sz w:val="28"/>
                <w:szCs w:val="28"/>
              </w:rPr>
              <w:t>5,5</w:t>
            </w:r>
          </w:p>
        </w:tc>
        <w:tc>
          <w:tcPr>
            <w:tcW w:w="1841" w:type="dxa"/>
            <w:tcBorders>
              <w:top w:val="single" w:sz="6" w:space="0" w:color="auto"/>
              <w:left w:val="single" w:sz="6" w:space="0" w:color="auto"/>
              <w:bottom w:val="single" w:sz="6" w:space="0" w:color="auto"/>
              <w:right w:val="single" w:sz="6" w:space="0" w:color="auto"/>
            </w:tcBorders>
            <w:vAlign w:val="bottom"/>
          </w:tcPr>
          <w:p w14:paraId="30A513EA" w14:textId="77777777" w:rsidR="00563792" w:rsidRPr="00B833E4" w:rsidRDefault="00563792" w:rsidP="00563792">
            <w:pPr>
              <w:autoSpaceDE w:val="0"/>
              <w:autoSpaceDN w:val="0"/>
              <w:adjustRightInd w:val="0"/>
              <w:jc w:val="right"/>
              <w:rPr>
                <w:sz w:val="28"/>
                <w:szCs w:val="28"/>
              </w:rPr>
            </w:pPr>
            <w:r w:rsidRPr="00B833E4">
              <w:rPr>
                <w:sz w:val="28"/>
                <w:szCs w:val="28"/>
              </w:rPr>
              <w:t>1 225,5</w:t>
            </w:r>
          </w:p>
        </w:tc>
      </w:tr>
    </w:tbl>
    <w:p w14:paraId="52B588E1" w14:textId="77777777" w:rsidR="00E04DA3" w:rsidRDefault="00E04DA3" w:rsidP="00677E36">
      <w:pPr>
        <w:ind w:firstLine="708"/>
        <w:jc w:val="both"/>
        <w:rPr>
          <w:b/>
          <w:sz w:val="28"/>
          <w:szCs w:val="28"/>
        </w:rPr>
      </w:pPr>
    </w:p>
    <w:sectPr w:rsidR="00E04DA3"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64E0D" w14:textId="77777777" w:rsidR="008303A8" w:rsidRDefault="008303A8" w:rsidP="00CF2FC7">
      <w:r>
        <w:separator/>
      </w:r>
    </w:p>
  </w:endnote>
  <w:endnote w:type="continuationSeparator" w:id="0">
    <w:p w14:paraId="6935C834" w14:textId="77777777" w:rsidR="008303A8" w:rsidRDefault="008303A8"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B893E" w14:textId="77777777" w:rsidR="008303A8" w:rsidRDefault="008303A8" w:rsidP="00CF2FC7">
      <w:r>
        <w:separator/>
      </w:r>
    </w:p>
  </w:footnote>
  <w:footnote w:type="continuationSeparator" w:id="0">
    <w:p w14:paraId="2AE19638" w14:textId="77777777" w:rsidR="008303A8" w:rsidRDefault="008303A8"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DD10" w14:textId="77777777" w:rsidR="009B35F4" w:rsidRDefault="00DA5272">
    <w:pPr>
      <w:pStyle w:val="a4"/>
      <w:jc w:val="center"/>
    </w:pPr>
    <w:r>
      <w:fldChar w:fldCharType="begin"/>
    </w:r>
    <w:r w:rsidR="009B35F4">
      <w:instrText>PAGE   \* MERGEFORMAT</w:instrText>
    </w:r>
    <w:r>
      <w:fldChar w:fldCharType="separate"/>
    </w:r>
    <w:r w:rsidR="009372D0">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5985"/>
    <w:rsid w:val="00046191"/>
    <w:rsid w:val="00053E83"/>
    <w:rsid w:val="0006176B"/>
    <w:rsid w:val="00065733"/>
    <w:rsid w:val="00066E33"/>
    <w:rsid w:val="000731E4"/>
    <w:rsid w:val="0007528E"/>
    <w:rsid w:val="00077CBC"/>
    <w:rsid w:val="000843D0"/>
    <w:rsid w:val="000A1A72"/>
    <w:rsid w:val="000A49F3"/>
    <w:rsid w:val="000A64BD"/>
    <w:rsid w:val="000C095F"/>
    <w:rsid w:val="000D2F42"/>
    <w:rsid w:val="000D3C29"/>
    <w:rsid w:val="000D6CDF"/>
    <w:rsid w:val="000E0091"/>
    <w:rsid w:val="000F0FAE"/>
    <w:rsid w:val="000F3A07"/>
    <w:rsid w:val="000F488D"/>
    <w:rsid w:val="000F75AD"/>
    <w:rsid w:val="0010459E"/>
    <w:rsid w:val="00110B9B"/>
    <w:rsid w:val="00114FDC"/>
    <w:rsid w:val="001174C5"/>
    <w:rsid w:val="00123E6C"/>
    <w:rsid w:val="00126672"/>
    <w:rsid w:val="001325BE"/>
    <w:rsid w:val="001356EF"/>
    <w:rsid w:val="0013590F"/>
    <w:rsid w:val="00137B6B"/>
    <w:rsid w:val="00145750"/>
    <w:rsid w:val="00147004"/>
    <w:rsid w:val="0015624F"/>
    <w:rsid w:val="001640EA"/>
    <w:rsid w:val="001665C2"/>
    <w:rsid w:val="00166CAF"/>
    <w:rsid w:val="0017568E"/>
    <w:rsid w:val="00180CD3"/>
    <w:rsid w:val="00183D28"/>
    <w:rsid w:val="00184E20"/>
    <w:rsid w:val="001926B9"/>
    <w:rsid w:val="001A25EC"/>
    <w:rsid w:val="001A48E6"/>
    <w:rsid w:val="001C36B6"/>
    <w:rsid w:val="001C7E9A"/>
    <w:rsid w:val="001E2D38"/>
    <w:rsid w:val="001E49CD"/>
    <w:rsid w:val="001E6FB4"/>
    <w:rsid w:val="00203E9F"/>
    <w:rsid w:val="00206C81"/>
    <w:rsid w:val="00210CA5"/>
    <w:rsid w:val="00212221"/>
    <w:rsid w:val="0021248E"/>
    <w:rsid w:val="00216D1E"/>
    <w:rsid w:val="00232653"/>
    <w:rsid w:val="002352B1"/>
    <w:rsid w:val="00247887"/>
    <w:rsid w:val="00254A14"/>
    <w:rsid w:val="00262D75"/>
    <w:rsid w:val="00262E6C"/>
    <w:rsid w:val="00274115"/>
    <w:rsid w:val="00277321"/>
    <w:rsid w:val="00284355"/>
    <w:rsid w:val="00287256"/>
    <w:rsid w:val="002921E7"/>
    <w:rsid w:val="002A7EE8"/>
    <w:rsid w:val="002D1860"/>
    <w:rsid w:val="002E6C92"/>
    <w:rsid w:val="003002A9"/>
    <w:rsid w:val="00303A10"/>
    <w:rsid w:val="003115FA"/>
    <w:rsid w:val="003147A0"/>
    <w:rsid w:val="003163C5"/>
    <w:rsid w:val="00321C34"/>
    <w:rsid w:val="00323379"/>
    <w:rsid w:val="00343797"/>
    <w:rsid w:val="00347603"/>
    <w:rsid w:val="00356EEE"/>
    <w:rsid w:val="00375A16"/>
    <w:rsid w:val="003777B3"/>
    <w:rsid w:val="00386BFD"/>
    <w:rsid w:val="00392255"/>
    <w:rsid w:val="0039273F"/>
    <w:rsid w:val="00397A48"/>
    <w:rsid w:val="003A0ACE"/>
    <w:rsid w:val="003A2EEC"/>
    <w:rsid w:val="003A7977"/>
    <w:rsid w:val="003B28D3"/>
    <w:rsid w:val="003C3B2A"/>
    <w:rsid w:val="003D248C"/>
    <w:rsid w:val="003D5944"/>
    <w:rsid w:val="003E0721"/>
    <w:rsid w:val="003E3FD2"/>
    <w:rsid w:val="00410AB1"/>
    <w:rsid w:val="004155B7"/>
    <w:rsid w:val="00430E65"/>
    <w:rsid w:val="00441189"/>
    <w:rsid w:val="00442278"/>
    <w:rsid w:val="00447D9F"/>
    <w:rsid w:val="004525C0"/>
    <w:rsid w:val="00457788"/>
    <w:rsid w:val="00474B3A"/>
    <w:rsid w:val="004859BD"/>
    <w:rsid w:val="004952B5"/>
    <w:rsid w:val="004A4C29"/>
    <w:rsid w:val="004A5973"/>
    <w:rsid w:val="004C0238"/>
    <w:rsid w:val="004C0C6E"/>
    <w:rsid w:val="004C2804"/>
    <w:rsid w:val="004C4539"/>
    <w:rsid w:val="004D3FD4"/>
    <w:rsid w:val="004D47B7"/>
    <w:rsid w:val="004D5273"/>
    <w:rsid w:val="004F3580"/>
    <w:rsid w:val="00501E57"/>
    <w:rsid w:val="00503108"/>
    <w:rsid w:val="00503597"/>
    <w:rsid w:val="00512360"/>
    <w:rsid w:val="00513E1F"/>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842"/>
    <w:rsid w:val="005609C4"/>
    <w:rsid w:val="00561B08"/>
    <w:rsid w:val="00562AF1"/>
    <w:rsid w:val="00563792"/>
    <w:rsid w:val="005719B4"/>
    <w:rsid w:val="00577709"/>
    <w:rsid w:val="00580391"/>
    <w:rsid w:val="00582B0B"/>
    <w:rsid w:val="005861DE"/>
    <w:rsid w:val="00591273"/>
    <w:rsid w:val="00593D2D"/>
    <w:rsid w:val="00594FBB"/>
    <w:rsid w:val="005A6A58"/>
    <w:rsid w:val="005B29F0"/>
    <w:rsid w:val="005C03C4"/>
    <w:rsid w:val="005D1835"/>
    <w:rsid w:val="005D2038"/>
    <w:rsid w:val="005D7E1C"/>
    <w:rsid w:val="005E0CF4"/>
    <w:rsid w:val="005F5C30"/>
    <w:rsid w:val="005F765A"/>
    <w:rsid w:val="00602659"/>
    <w:rsid w:val="0061150D"/>
    <w:rsid w:val="00612860"/>
    <w:rsid w:val="006131A4"/>
    <w:rsid w:val="006257FD"/>
    <w:rsid w:val="0063059C"/>
    <w:rsid w:val="006601A6"/>
    <w:rsid w:val="0066286C"/>
    <w:rsid w:val="00675D66"/>
    <w:rsid w:val="00677085"/>
    <w:rsid w:val="00677E36"/>
    <w:rsid w:val="00680B48"/>
    <w:rsid w:val="0068148E"/>
    <w:rsid w:val="0068696A"/>
    <w:rsid w:val="006942E0"/>
    <w:rsid w:val="006A19A5"/>
    <w:rsid w:val="006D6E21"/>
    <w:rsid w:val="006F0D88"/>
    <w:rsid w:val="006F6459"/>
    <w:rsid w:val="00702675"/>
    <w:rsid w:val="00704334"/>
    <w:rsid w:val="0070489B"/>
    <w:rsid w:val="0070621C"/>
    <w:rsid w:val="00716052"/>
    <w:rsid w:val="007315C8"/>
    <w:rsid w:val="007326E4"/>
    <w:rsid w:val="0073307C"/>
    <w:rsid w:val="00737964"/>
    <w:rsid w:val="00740858"/>
    <w:rsid w:val="007473CE"/>
    <w:rsid w:val="00752AD8"/>
    <w:rsid w:val="007536AD"/>
    <w:rsid w:val="007614D6"/>
    <w:rsid w:val="00766C03"/>
    <w:rsid w:val="00771A6F"/>
    <w:rsid w:val="00773733"/>
    <w:rsid w:val="00775E99"/>
    <w:rsid w:val="0078338C"/>
    <w:rsid w:val="00790120"/>
    <w:rsid w:val="007913CC"/>
    <w:rsid w:val="00791E42"/>
    <w:rsid w:val="0079324A"/>
    <w:rsid w:val="007972B8"/>
    <w:rsid w:val="007A16F7"/>
    <w:rsid w:val="007A429E"/>
    <w:rsid w:val="007A446D"/>
    <w:rsid w:val="007A694B"/>
    <w:rsid w:val="007B05B9"/>
    <w:rsid w:val="007C021A"/>
    <w:rsid w:val="007D6F19"/>
    <w:rsid w:val="007D709A"/>
    <w:rsid w:val="007E0A3D"/>
    <w:rsid w:val="007E7790"/>
    <w:rsid w:val="007F65D4"/>
    <w:rsid w:val="008011D6"/>
    <w:rsid w:val="00811FBC"/>
    <w:rsid w:val="00812A9A"/>
    <w:rsid w:val="00821D41"/>
    <w:rsid w:val="00823DE1"/>
    <w:rsid w:val="00824470"/>
    <w:rsid w:val="00824FE9"/>
    <w:rsid w:val="0082534F"/>
    <w:rsid w:val="008303A8"/>
    <w:rsid w:val="008313CB"/>
    <w:rsid w:val="00832F5A"/>
    <w:rsid w:val="00835713"/>
    <w:rsid w:val="00845C53"/>
    <w:rsid w:val="00852013"/>
    <w:rsid w:val="00856FF0"/>
    <w:rsid w:val="00857917"/>
    <w:rsid w:val="008664B7"/>
    <w:rsid w:val="00872543"/>
    <w:rsid w:val="00874DC8"/>
    <w:rsid w:val="00875080"/>
    <w:rsid w:val="00876B06"/>
    <w:rsid w:val="00882ABC"/>
    <w:rsid w:val="00883245"/>
    <w:rsid w:val="00887EFE"/>
    <w:rsid w:val="0089179A"/>
    <w:rsid w:val="008A074B"/>
    <w:rsid w:val="008B7306"/>
    <w:rsid w:val="008C20E3"/>
    <w:rsid w:val="008C2E7A"/>
    <w:rsid w:val="008C391A"/>
    <w:rsid w:val="008D4956"/>
    <w:rsid w:val="008F1FF0"/>
    <w:rsid w:val="008F3D5A"/>
    <w:rsid w:val="00900EBC"/>
    <w:rsid w:val="0090188F"/>
    <w:rsid w:val="0091491F"/>
    <w:rsid w:val="0091507F"/>
    <w:rsid w:val="009170C9"/>
    <w:rsid w:val="00920821"/>
    <w:rsid w:val="00922628"/>
    <w:rsid w:val="009372D0"/>
    <w:rsid w:val="00947593"/>
    <w:rsid w:val="00947704"/>
    <w:rsid w:val="00954FD7"/>
    <w:rsid w:val="009550A6"/>
    <w:rsid w:val="00971A8A"/>
    <w:rsid w:val="0098208D"/>
    <w:rsid w:val="00982413"/>
    <w:rsid w:val="00983738"/>
    <w:rsid w:val="00990EDD"/>
    <w:rsid w:val="00992053"/>
    <w:rsid w:val="00993371"/>
    <w:rsid w:val="0099481C"/>
    <w:rsid w:val="009A337B"/>
    <w:rsid w:val="009A7F9D"/>
    <w:rsid w:val="009B35F4"/>
    <w:rsid w:val="009B4E5D"/>
    <w:rsid w:val="009C30E1"/>
    <w:rsid w:val="009C5025"/>
    <w:rsid w:val="009D3E01"/>
    <w:rsid w:val="009D4D15"/>
    <w:rsid w:val="009D4FFF"/>
    <w:rsid w:val="009D53E9"/>
    <w:rsid w:val="009D5F49"/>
    <w:rsid w:val="009F36EB"/>
    <w:rsid w:val="009F5E16"/>
    <w:rsid w:val="00A00C76"/>
    <w:rsid w:val="00A03B4F"/>
    <w:rsid w:val="00A10645"/>
    <w:rsid w:val="00A14898"/>
    <w:rsid w:val="00A14DAC"/>
    <w:rsid w:val="00A33511"/>
    <w:rsid w:val="00A35E94"/>
    <w:rsid w:val="00A4194B"/>
    <w:rsid w:val="00A41E30"/>
    <w:rsid w:val="00A4283E"/>
    <w:rsid w:val="00A438EC"/>
    <w:rsid w:val="00A51C3C"/>
    <w:rsid w:val="00A61AA6"/>
    <w:rsid w:val="00A64DAB"/>
    <w:rsid w:val="00A7227D"/>
    <w:rsid w:val="00A809F5"/>
    <w:rsid w:val="00A85E48"/>
    <w:rsid w:val="00A87A5E"/>
    <w:rsid w:val="00A94654"/>
    <w:rsid w:val="00AA3D39"/>
    <w:rsid w:val="00AB0AE8"/>
    <w:rsid w:val="00AC2D3A"/>
    <w:rsid w:val="00AE7FB8"/>
    <w:rsid w:val="00AF5FF8"/>
    <w:rsid w:val="00B03430"/>
    <w:rsid w:val="00B34017"/>
    <w:rsid w:val="00B41837"/>
    <w:rsid w:val="00B423A5"/>
    <w:rsid w:val="00B44630"/>
    <w:rsid w:val="00B50946"/>
    <w:rsid w:val="00B5692D"/>
    <w:rsid w:val="00B6041F"/>
    <w:rsid w:val="00B64918"/>
    <w:rsid w:val="00B66795"/>
    <w:rsid w:val="00B671E0"/>
    <w:rsid w:val="00B72922"/>
    <w:rsid w:val="00B82A5C"/>
    <w:rsid w:val="00B833E4"/>
    <w:rsid w:val="00B86DF3"/>
    <w:rsid w:val="00BA16E9"/>
    <w:rsid w:val="00BA211F"/>
    <w:rsid w:val="00BB3B03"/>
    <w:rsid w:val="00BB699B"/>
    <w:rsid w:val="00BC02BD"/>
    <w:rsid w:val="00BD7F8D"/>
    <w:rsid w:val="00C0633F"/>
    <w:rsid w:val="00C11BF7"/>
    <w:rsid w:val="00C22CD8"/>
    <w:rsid w:val="00C233CD"/>
    <w:rsid w:val="00C34770"/>
    <w:rsid w:val="00C40306"/>
    <w:rsid w:val="00C50195"/>
    <w:rsid w:val="00C50281"/>
    <w:rsid w:val="00C53B8E"/>
    <w:rsid w:val="00C54522"/>
    <w:rsid w:val="00C547C3"/>
    <w:rsid w:val="00C71D83"/>
    <w:rsid w:val="00C739A0"/>
    <w:rsid w:val="00C73D1C"/>
    <w:rsid w:val="00C74656"/>
    <w:rsid w:val="00C80F10"/>
    <w:rsid w:val="00C85ED2"/>
    <w:rsid w:val="00C8739F"/>
    <w:rsid w:val="00CA2605"/>
    <w:rsid w:val="00CB1E17"/>
    <w:rsid w:val="00CD6FDF"/>
    <w:rsid w:val="00CE2322"/>
    <w:rsid w:val="00CE2EFA"/>
    <w:rsid w:val="00CE7D4A"/>
    <w:rsid w:val="00CF2FAE"/>
    <w:rsid w:val="00CF2FC7"/>
    <w:rsid w:val="00D00C1F"/>
    <w:rsid w:val="00D0137E"/>
    <w:rsid w:val="00D12EC7"/>
    <w:rsid w:val="00D14E47"/>
    <w:rsid w:val="00D2263F"/>
    <w:rsid w:val="00D26264"/>
    <w:rsid w:val="00D26EB1"/>
    <w:rsid w:val="00D43BAD"/>
    <w:rsid w:val="00D57FF1"/>
    <w:rsid w:val="00D6371C"/>
    <w:rsid w:val="00D64EE6"/>
    <w:rsid w:val="00D719FB"/>
    <w:rsid w:val="00D859C3"/>
    <w:rsid w:val="00D90479"/>
    <w:rsid w:val="00DA1DE7"/>
    <w:rsid w:val="00DA3DD9"/>
    <w:rsid w:val="00DA5272"/>
    <w:rsid w:val="00DA5E2D"/>
    <w:rsid w:val="00DB349F"/>
    <w:rsid w:val="00DB3631"/>
    <w:rsid w:val="00DC056C"/>
    <w:rsid w:val="00DC305F"/>
    <w:rsid w:val="00DE0A8F"/>
    <w:rsid w:val="00DE1CB7"/>
    <w:rsid w:val="00DE36D2"/>
    <w:rsid w:val="00DF1EBD"/>
    <w:rsid w:val="00E00B99"/>
    <w:rsid w:val="00E01E2F"/>
    <w:rsid w:val="00E03F7F"/>
    <w:rsid w:val="00E04DA3"/>
    <w:rsid w:val="00E26A63"/>
    <w:rsid w:val="00E356CB"/>
    <w:rsid w:val="00E37F89"/>
    <w:rsid w:val="00E558A5"/>
    <w:rsid w:val="00E802F2"/>
    <w:rsid w:val="00E829FB"/>
    <w:rsid w:val="00E924E2"/>
    <w:rsid w:val="00E941C7"/>
    <w:rsid w:val="00E96B45"/>
    <w:rsid w:val="00EA304B"/>
    <w:rsid w:val="00EA38B8"/>
    <w:rsid w:val="00EA73AD"/>
    <w:rsid w:val="00EB0B63"/>
    <w:rsid w:val="00EB7512"/>
    <w:rsid w:val="00EC0F28"/>
    <w:rsid w:val="00ED0086"/>
    <w:rsid w:val="00ED1341"/>
    <w:rsid w:val="00ED2232"/>
    <w:rsid w:val="00ED4A6A"/>
    <w:rsid w:val="00EE3A08"/>
    <w:rsid w:val="00EE5D20"/>
    <w:rsid w:val="00F10FDE"/>
    <w:rsid w:val="00F1762B"/>
    <w:rsid w:val="00F24795"/>
    <w:rsid w:val="00F41508"/>
    <w:rsid w:val="00F577A6"/>
    <w:rsid w:val="00F65FB8"/>
    <w:rsid w:val="00F67768"/>
    <w:rsid w:val="00F801F2"/>
    <w:rsid w:val="00F83BFB"/>
    <w:rsid w:val="00F974E2"/>
    <w:rsid w:val="00FA2E1C"/>
    <w:rsid w:val="00FA4A9B"/>
    <w:rsid w:val="00FB0ED2"/>
    <w:rsid w:val="00FB3DC4"/>
    <w:rsid w:val="00FB6BF9"/>
    <w:rsid w:val="00FC0955"/>
    <w:rsid w:val="00FC0D13"/>
    <w:rsid w:val="00FC6C52"/>
    <w:rsid w:val="00FD420D"/>
    <w:rsid w:val="00FE1F50"/>
    <w:rsid w:val="00FE65A4"/>
    <w:rsid w:val="00FF76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B4983C"/>
  <w15:docId w15:val="{C5FCEBC3-F47E-47AA-8144-00BE8EA7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1981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A6DC0-811F-48DD-98C0-3B06364C1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1001</Words>
  <Characters>5707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Лидия Ляльченко</cp:lastModifiedBy>
  <cp:revision>17</cp:revision>
  <cp:lastPrinted>2021-10-20T12:19:00Z</cp:lastPrinted>
  <dcterms:created xsi:type="dcterms:W3CDTF">2021-10-20T08:07:00Z</dcterms:created>
  <dcterms:modified xsi:type="dcterms:W3CDTF">2021-12-01T18:07:00Z</dcterms:modified>
</cp:coreProperties>
</file>