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23" w:rsidRDefault="00934123" w:rsidP="00934123">
      <w:pPr>
        <w:jc w:val="center"/>
        <w:rPr>
          <w:b/>
          <w:sz w:val="28"/>
          <w:szCs w:val="28"/>
        </w:rPr>
      </w:pPr>
      <w:r w:rsidRPr="007B26B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934123" w:rsidRDefault="00934123" w:rsidP="00934123">
      <w:pPr>
        <w:jc w:val="center"/>
        <w:rPr>
          <w:b/>
          <w:sz w:val="28"/>
          <w:szCs w:val="28"/>
        </w:rPr>
      </w:pPr>
      <w:r w:rsidRPr="007B26B1">
        <w:rPr>
          <w:b/>
          <w:sz w:val="28"/>
          <w:szCs w:val="28"/>
        </w:rPr>
        <w:t xml:space="preserve">программных комплексов </w:t>
      </w:r>
      <w:r>
        <w:rPr>
          <w:b/>
          <w:sz w:val="28"/>
          <w:szCs w:val="28"/>
        </w:rPr>
        <w:t>Министерства финансов</w:t>
      </w:r>
    </w:p>
    <w:p w:rsidR="00934123" w:rsidRPr="007B26B1" w:rsidRDefault="00934123" w:rsidP="00934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области </w:t>
      </w:r>
      <w:r w:rsidRPr="007B26B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уровней доступа к ним</w:t>
      </w:r>
    </w:p>
    <w:p w:rsidR="00934123" w:rsidRDefault="00934123" w:rsidP="00934123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051"/>
        <w:gridCol w:w="2126"/>
        <w:gridCol w:w="5528"/>
      </w:tblGrid>
      <w:tr w:rsidR="00934123" w:rsidRPr="00714968" w:rsidTr="00E926E2">
        <w:tc>
          <w:tcPr>
            <w:tcW w:w="751" w:type="dxa"/>
            <w:shd w:val="clear" w:color="auto" w:fill="auto"/>
            <w:vAlign w:val="center"/>
          </w:tcPr>
          <w:p w:rsidR="00934123" w:rsidRPr="00714968" w:rsidRDefault="00934123" w:rsidP="00E926E2">
            <w:pPr>
              <w:jc w:val="center"/>
              <w:rPr>
                <w:sz w:val="28"/>
                <w:szCs w:val="28"/>
              </w:rPr>
            </w:pPr>
            <w:r w:rsidRPr="007149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49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4968">
              <w:rPr>
                <w:sz w:val="28"/>
                <w:szCs w:val="28"/>
              </w:rPr>
              <w:t>/</w:t>
            </w:r>
            <w:proofErr w:type="spellStart"/>
            <w:r w:rsidRPr="007149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1" w:type="dxa"/>
            <w:shd w:val="clear" w:color="auto" w:fill="auto"/>
            <w:vAlign w:val="center"/>
          </w:tcPr>
          <w:p w:rsidR="00934123" w:rsidRPr="00714968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программного комплекса</w:t>
            </w:r>
          </w:p>
        </w:tc>
        <w:tc>
          <w:tcPr>
            <w:tcW w:w="2126" w:type="dxa"/>
            <w:vAlign w:val="center"/>
          </w:tcPr>
          <w:p w:rsidR="00934123" w:rsidRPr="00714968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уровня доступа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4123" w:rsidRPr="00714968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</w:tc>
      </w:tr>
      <w:tr w:rsidR="00934123" w:rsidRPr="00460786" w:rsidTr="00E926E2">
        <w:tc>
          <w:tcPr>
            <w:tcW w:w="751" w:type="dxa"/>
            <w:shd w:val="clear" w:color="auto" w:fill="auto"/>
          </w:tcPr>
          <w:p w:rsidR="00934123" w:rsidRPr="00460786" w:rsidRDefault="00934123" w:rsidP="00E926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51" w:type="dxa"/>
            <w:shd w:val="clear" w:color="auto" w:fill="auto"/>
          </w:tcPr>
          <w:p w:rsidR="00934123" w:rsidRPr="00460786" w:rsidRDefault="00934123" w:rsidP="00E926E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4123" w:rsidRPr="00460786" w:rsidRDefault="00934123" w:rsidP="00E926E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:rsidR="00934123" w:rsidRPr="00460786" w:rsidRDefault="00934123" w:rsidP="00E926E2">
            <w:pPr>
              <w:rPr>
                <w:sz w:val="2"/>
                <w:szCs w:val="2"/>
              </w:rPr>
            </w:pPr>
          </w:p>
        </w:tc>
      </w:tr>
      <w:tr w:rsidR="00934123" w:rsidRPr="00714968" w:rsidTr="00E926E2">
        <w:tc>
          <w:tcPr>
            <w:tcW w:w="751" w:type="dxa"/>
            <w:shd w:val="clear" w:color="auto" w:fill="auto"/>
          </w:tcPr>
          <w:p w:rsidR="00934123" w:rsidRPr="00714968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51" w:type="dxa"/>
            <w:shd w:val="clear" w:color="auto" w:fill="auto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14968">
              <w:rPr>
                <w:sz w:val="28"/>
                <w:szCs w:val="28"/>
              </w:rPr>
              <w:t>Свод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Обычный</w:t>
            </w:r>
          </w:p>
        </w:tc>
        <w:tc>
          <w:tcPr>
            <w:tcW w:w="5528" w:type="dxa"/>
            <w:shd w:val="clear" w:color="auto" w:fill="auto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C7738D">
              <w:rPr>
                <w:sz w:val="28"/>
                <w:szCs w:val="28"/>
              </w:rPr>
              <w:t>регламентированной</w:t>
            </w:r>
            <w:proofErr w:type="gramEnd"/>
            <w:r w:rsidRPr="00C7738D">
              <w:rPr>
                <w:sz w:val="28"/>
                <w:szCs w:val="28"/>
              </w:rPr>
              <w:t xml:space="preserve"> бухгалтерской, кадровой, статистической и произвольной отчетности</w:t>
            </w:r>
          </w:p>
        </w:tc>
      </w:tr>
      <w:tr w:rsidR="00934123" w:rsidRPr="00B97E05" w:rsidTr="00E926E2">
        <w:tc>
          <w:tcPr>
            <w:tcW w:w="751" w:type="dxa"/>
            <w:shd w:val="clear" w:color="auto" w:fill="auto"/>
          </w:tcPr>
          <w:p w:rsidR="00934123" w:rsidRPr="00B97E05" w:rsidRDefault="00934123" w:rsidP="00E926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51" w:type="dxa"/>
            <w:shd w:val="clear" w:color="auto" w:fill="auto"/>
          </w:tcPr>
          <w:p w:rsidR="00934123" w:rsidRPr="00B97E05" w:rsidRDefault="00934123" w:rsidP="00E926E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4123" w:rsidRPr="00B97E05" w:rsidRDefault="00934123" w:rsidP="00E926E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:rsidR="00934123" w:rsidRPr="00B97E05" w:rsidRDefault="00934123" w:rsidP="00E926E2">
            <w:pPr>
              <w:rPr>
                <w:sz w:val="2"/>
                <w:szCs w:val="2"/>
              </w:rPr>
            </w:pPr>
          </w:p>
        </w:tc>
      </w:tr>
      <w:tr w:rsidR="00934123" w:rsidRPr="00714968" w:rsidTr="00E926E2">
        <w:tc>
          <w:tcPr>
            <w:tcW w:w="751" w:type="dxa"/>
            <w:shd w:val="clear" w:color="auto" w:fill="auto"/>
          </w:tcPr>
          <w:p w:rsidR="00934123" w:rsidRPr="00714968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51" w:type="dxa"/>
            <w:shd w:val="clear" w:color="auto" w:fill="auto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1496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5528" w:type="dxa"/>
            <w:shd w:val="clear" w:color="auto" w:fill="auto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Базовые функции без расширенных прав для </w:t>
            </w:r>
            <w:proofErr w:type="gramStart"/>
            <w:r>
              <w:rPr>
                <w:sz w:val="28"/>
                <w:szCs w:val="28"/>
              </w:rPr>
              <w:t>УЛ</w:t>
            </w:r>
            <w:proofErr w:type="gramEnd"/>
            <w:r>
              <w:rPr>
                <w:sz w:val="28"/>
                <w:szCs w:val="28"/>
              </w:rPr>
              <w:t xml:space="preserve"> обычных Клиентов</w:t>
            </w:r>
          </w:p>
        </w:tc>
      </w:tr>
      <w:tr w:rsidR="00934123" w:rsidRPr="00714968" w:rsidTr="00E926E2">
        <w:tc>
          <w:tcPr>
            <w:tcW w:w="751" w:type="dxa"/>
            <w:shd w:val="clear" w:color="auto" w:fill="auto"/>
          </w:tcPr>
          <w:p w:rsidR="00934123" w:rsidRPr="00714968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51" w:type="dxa"/>
            <w:shd w:val="clear" w:color="auto" w:fill="auto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1496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«Для ГРБС»</w:t>
            </w:r>
          </w:p>
        </w:tc>
        <w:tc>
          <w:tcPr>
            <w:tcW w:w="5528" w:type="dxa"/>
            <w:shd w:val="clear" w:color="auto" w:fill="auto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Расширенные</w:t>
            </w:r>
            <w:r w:rsidRPr="00987AF3">
              <w:rPr>
                <w:sz w:val="28"/>
                <w:szCs w:val="28"/>
              </w:rPr>
              <w:t xml:space="preserve"> функции только для </w:t>
            </w:r>
            <w:proofErr w:type="gramStart"/>
            <w:r w:rsidRPr="00987AF3">
              <w:rPr>
                <w:sz w:val="28"/>
                <w:szCs w:val="28"/>
              </w:rPr>
              <w:t>УЛ</w:t>
            </w:r>
            <w:proofErr w:type="gramEnd"/>
            <w:r w:rsidRPr="00987AF3">
              <w:rPr>
                <w:sz w:val="28"/>
                <w:szCs w:val="28"/>
              </w:rPr>
              <w:t xml:space="preserve"> Клиентов, являющихся главным распорядителем</w:t>
            </w:r>
            <w:r w:rsidRPr="00714968">
              <w:rPr>
                <w:sz w:val="28"/>
                <w:szCs w:val="28"/>
              </w:rPr>
              <w:t xml:space="preserve"> средств областного бюджета</w:t>
            </w:r>
            <w:r>
              <w:rPr>
                <w:sz w:val="28"/>
                <w:szCs w:val="28"/>
              </w:rPr>
              <w:t xml:space="preserve"> (ГРБС), базовые функции не включает</w:t>
            </w:r>
          </w:p>
        </w:tc>
      </w:tr>
      <w:tr w:rsidR="00934123" w:rsidRPr="00714968" w:rsidTr="00E926E2">
        <w:tc>
          <w:tcPr>
            <w:tcW w:w="751" w:type="dxa"/>
            <w:shd w:val="clear" w:color="auto" w:fill="auto"/>
          </w:tcPr>
          <w:p w:rsidR="00934123" w:rsidRPr="00714968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51" w:type="dxa"/>
            <w:shd w:val="clear" w:color="auto" w:fill="auto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1496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«ГИС ГМП»</w:t>
            </w:r>
          </w:p>
        </w:tc>
        <w:tc>
          <w:tcPr>
            <w:tcW w:w="5528" w:type="dxa"/>
            <w:shd w:val="clear" w:color="auto" w:fill="auto"/>
          </w:tcPr>
          <w:p w:rsidR="00934123" w:rsidRPr="00714968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данных в г</w:t>
            </w:r>
            <w:r w:rsidRPr="00550890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>ую</w:t>
            </w:r>
            <w:r w:rsidRPr="00550890">
              <w:rPr>
                <w:sz w:val="28"/>
                <w:szCs w:val="28"/>
              </w:rPr>
              <w:t xml:space="preserve"> информационн</w:t>
            </w:r>
            <w:r>
              <w:rPr>
                <w:sz w:val="28"/>
                <w:szCs w:val="28"/>
              </w:rPr>
              <w:t>ую</w:t>
            </w:r>
            <w:r w:rsidRPr="00550890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у</w:t>
            </w:r>
            <w:r w:rsidRPr="00550890">
              <w:rPr>
                <w:sz w:val="28"/>
                <w:szCs w:val="28"/>
              </w:rPr>
              <w:t xml:space="preserve"> о государст</w:t>
            </w:r>
            <w:r>
              <w:rPr>
                <w:sz w:val="28"/>
                <w:szCs w:val="28"/>
              </w:rPr>
              <w:t>венных и муниципальных платежах (ГИС ГМП), базовые функции не включает</w:t>
            </w:r>
          </w:p>
        </w:tc>
      </w:tr>
      <w:tr w:rsidR="00934123" w:rsidRPr="00B97E05" w:rsidTr="00E926E2">
        <w:tc>
          <w:tcPr>
            <w:tcW w:w="751" w:type="dxa"/>
            <w:shd w:val="clear" w:color="auto" w:fill="auto"/>
          </w:tcPr>
          <w:p w:rsidR="00934123" w:rsidRPr="00B97E05" w:rsidRDefault="00934123" w:rsidP="00E926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51" w:type="dxa"/>
            <w:shd w:val="clear" w:color="auto" w:fill="auto"/>
          </w:tcPr>
          <w:p w:rsidR="00934123" w:rsidRPr="00B97E05" w:rsidRDefault="00934123" w:rsidP="00E926E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4123" w:rsidRPr="00B97E05" w:rsidRDefault="00934123" w:rsidP="00E926E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:rsidR="00934123" w:rsidRPr="00B97E05" w:rsidRDefault="00934123" w:rsidP="00E926E2">
            <w:pPr>
              <w:rPr>
                <w:sz w:val="2"/>
                <w:szCs w:val="2"/>
              </w:rPr>
            </w:pPr>
          </w:p>
        </w:tc>
      </w:tr>
      <w:tr w:rsidR="00934123" w:rsidRPr="00714968" w:rsidTr="00E926E2">
        <w:tc>
          <w:tcPr>
            <w:tcW w:w="751" w:type="dxa"/>
            <w:shd w:val="clear" w:color="auto" w:fill="auto"/>
          </w:tcPr>
          <w:p w:rsidR="00934123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51" w:type="dxa"/>
            <w:shd w:val="clear" w:color="auto" w:fill="auto"/>
          </w:tcPr>
          <w:p w:rsidR="00934123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«Проект»</w:t>
            </w:r>
          </w:p>
        </w:tc>
        <w:tc>
          <w:tcPr>
            <w:tcW w:w="2126" w:type="dxa"/>
          </w:tcPr>
          <w:p w:rsidR="00934123" w:rsidRDefault="00934123" w:rsidP="00E926E2">
            <w:pPr>
              <w:rPr>
                <w:sz w:val="28"/>
                <w:szCs w:val="28"/>
              </w:rPr>
            </w:pPr>
            <w:r w:rsidRPr="00265C54">
              <w:rPr>
                <w:sz w:val="28"/>
                <w:szCs w:val="28"/>
              </w:rPr>
              <w:t>Базовый</w:t>
            </w:r>
          </w:p>
        </w:tc>
        <w:tc>
          <w:tcPr>
            <w:tcW w:w="5528" w:type="dxa"/>
            <w:shd w:val="clear" w:color="auto" w:fill="auto"/>
          </w:tcPr>
          <w:p w:rsidR="00934123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ввод информации для осуществления планирования бюджета</w:t>
            </w:r>
          </w:p>
        </w:tc>
      </w:tr>
      <w:tr w:rsidR="00934123" w:rsidRPr="00714968" w:rsidTr="00E926E2">
        <w:tc>
          <w:tcPr>
            <w:tcW w:w="751" w:type="dxa"/>
            <w:shd w:val="clear" w:color="auto" w:fill="auto"/>
          </w:tcPr>
          <w:p w:rsidR="00934123" w:rsidRDefault="00934123" w:rsidP="00E9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51" w:type="dxa"/>
            <w:shd w:val="clear" w:color="auto" w:fill="auto"/>
          </w:tcPr>
          <w:p w:rsidR="00934123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«Проект»</w:t>
            </w:r>
          </w:p>
        </w:tc>
        <w:tc>
          <w:tcPr>
            <w:tcW w:w="2126" w:type="dxa"/>
          </w:tcPr>
          <w:p w:rsidR="00934123" w:rsidRPr="00265C54" w:rsidRDefault="00934123" w:rsidP="00E926E2">
            <w:pPr>
              <w:rPr>
                <w:sz w:val="28"/>
                <w:szCs w:val="28"/>
              </w:rPr>
            </w:pPr>
            <w:r w:rsidRPr="00265C54">
              <w:rPr>
                <w:sz w:val="28"/>
                <w:szCs w:val="28"/>
              </w:rPr>
              <w:t>Специальный «Реестр РО»</w:t>
            </w:r>
          </w:p>
        </w:tc>
        <w:tc>
          <w:tcPr>
            <w:tcW w:w="5528" w:type="dxa"/>
            <w:shd w:val="clear" w:color="auto" w:fill="auto"/>
          </w:tcPr>
          <w:p w:rsidR="00934123" w:rsidRDefault="00934123" w:rsidP="00E9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реестра расходных обязательств, базовые функции не включает</w:t>
            </w:r>
          </w:p>
        </w:tc>
      </w:tr>
    </w:tbl>
    <w:p w:rsidR="002C2EC9" w:rsidRDefault="002C2EC9"/>
    <w:sectPr w:rsidR="002C2EC9" w:rsidSect="009341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4123"/>
    <w:rsid w:val="002C2EC9"/>
    <w:rsid w:val="0093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Strokin_EN</dc:creator>
  <cp:keywords/>
  <dc:description/>
  <cp:lastModifiedBy>Strokin_EN</cp:lastModifiedBy>
  <cp:revision>2</cp:revision>
  <dcterms:created xsi:type="dcterms:W3CDTF">2023-12-01T12:13:00Z</dcterms:created>
  <dcterms:modified xsi:type="dcterms:W3CDTF">2023-12-01T12:14:00Z</dcterms:modified>
</cp:coreProperties>
</file>