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1266" w:rsidRPr="006419D3" w:rsidRDefault="00A11266" w:rsidP="00A11266">
      <w:pPr>
        <w:spacing w:after="0" w:line="240" w:lineRule="auto"/>
        <w:jc w:val="right"/>
        <w:rPr>
          <w:rFonts w:ascii="Times New Roman" w:eastAsia="Times New Roman" w:hAnsi="Times New Roman" w:cs="Times New Roman"/>
          <w:sz w:val="28"/>
          <w:szCs w:val="28"/>
          <w:lang w:eastAsia="ru-RU"/>
        </w:rPr>
      </w:pPr>
      <w:r w:rsidRPr="006419D3">
        <w:rPr>
          <w:rFonts w:ascii="Times New Roman" w:eastAsia="Times New Roman" w:hAnsi="Times New Roman" w:cs="Times New Roman"/>
          <w:sz w:val="28"/>
          <w:szCs w:val="28"/>
          <w:lang w:eastAsia="ru-RU"/>
        </w:rPr>
        <w:t>Приложение 2</w:t>
      </w:r>
    </w:p>
    <w:p w:rsidR="00A11266" w:rsidRPr="006419D3" w:rsidRDefault="00A11266" w:rsidP="00A11266">
      <w:pPr>
        <w:spacing w:after="0" w:line="240" w:lineRule="auto"/>
        <w:jc w:val="right"/>
        <w:rPr>
          <w:rFonts w:ascii="Times New Roman" w:eastAsia="Times New Roman" w:hAnsi="Times New Roman" w:cs="Times New Roman"/>
          <w:sz w:val="28"/>
          <w:szCs w:val="28"/>
          <w:lang w:eastAsia="ru-RU"/>
        </w:rPr>
      </w:pPr>
      <w:r w:rsidRPr="006419D3">
        <w:rPr>
          <w:rFonts w:ascii="Times New Roman" w:eastAsia="Times New Roman" w:hAnsi="Times New Roman" w:cs="Times New Roman"/>
          <w:sz w:val="28"/>
          <w:szCs w:val="28"/>
          <w:lang w:eastAsia="ru-RU"/>
        </w:rPr>
        <w:t>к областному закону</w:t>
      </w:r>
    </w:p>
    <w:p w:rsidR="00A11266" w:rsidRPr="006419D3" w:rsidRDefault="00A11266" w:rsidP="00A1126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6419D3">
        <w:rPr>
          <w:rFonts w:ascii="Times New Roman" w:eastAsia="Times New Roman" w:hAnsi="Times New Roman" w:cs="Times New Roman"/>
          <w:sz w:val="28"/>
          <w:szCs w:val="28"/>
          <w:lang w:eastAsia="ru-RU"/>
        </w:rPr>
        <w:t>Об исполнении областного</w:t>
      </w:r>
    </w:p>
    <w:p w:rsidR="00A11266" w:rsidRPr="006419D3" w:rsidRDefault="00A11266" w:rsidP="00A11266">
      <w:pPr>
        <w:spacing w:after="0" w:line="240" w:lineRule="auto"/>
        <w:jc w:val="right"/>
        <w:rPr>
          <w:rFonts w:ascii="Times New Roman" w:eastAsia="Times New Roman" w:hAnsi="Times New Roman" w:cs="Times New Roman"/>
          <w:sz w:val="28"/>
          <w:szCs w:val="28"/>
          <w:lang w:eastAsia="ru-RU"/>
        </w:rPr>
      </w:pPr>
      <w:r w:rsidRPr="006419D3">
        <w:rPr>
          <w:rFonts w:ascii="Times New Roman" w:eastAsia="Times New Roman" w:hAnsi="Times New Roman" w:cs="Times New Roman"/>
          <w:sz w:val="28"/>
          <w:szCs w:val="28"/>
          <w:lang w:eastAsia="ru-RU"/>
        </w:rPr>
        <w:t>бюджета за 202</w:t>
      </w:r>
      <w:r w:rsidR="007F61F1" w:rsidRPr="00F47814">
        <w:rPr>
          <w:rFonts w:ascii="Times New Roman" w:eastAsia="Times New Roman" w:hAnsi="Times New Roman" w:cs="Times New Roman"/>
          <w:sz w:val="28"/>
          <w:szCs w:val="28"/>
          <w:lang w:eastAsia="ru-RU"/>
        </w:rPr>
        <w:t>4</w:t>
      </w:r>
      <w:r w:rsidRPr="006419D3">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w:t>
      </w:r>
    </w:p>
    <w:p w:rsidR="00A11266" w:rsidRPr="006419D3" w:rsidRDefault="00A11266" w:rsidP="00A11266">
      <w:pPr>
        <w:spacing w:after="0" w:line="240" w:lineRule="auto"/>
        <w:jc w:val="right"/>
        <w:rPr>
          <w:rFonts w:ascii="Times New Roman" w:eastAsia="Times New Roman" w:hAnsi="Times New Roman" w:cs="Times New Roman"/>
          <w:sz w:val="28"/>
          <w:szCs w:val="28"/>
          <w:lang w:eastAsia="ru-RU"/>
        </w:rPr>
      </w:pPr>
    </w:p>
    <w:p w:rsidR="00A11266" w:rsidRPr="006419D3" w:rsidRDefault="00A11266" w:rsidP="00A11266">
      <w:pPr>
        <w:spacing w:after="0" w:line="240" w:lineRule="auto"/>
        <w:jc w:val="center"/>
        <w:rPr>
          <w:rFonts w:ascii="Times New Roman" w:eastAsia="Times New Roman" w:hAnsi="Times New Roman" w:cs="Times New Roman"/>
          <w:sz w:val="28"/>
          <w:szCs w:val="28"/>
          <w:lang w:eastAsia="ru-RU"/>
        </w:rPr>
      </w:pPr>
      <w:r w:rsidRPr="006419D3">
        <w:rPr>
          <w:rFonts w:ascii="Times New Roman" w:eastAsia="Times New Roman" w:hAnsi="Times New Roman" w:cs="Times New Roman"/>
          <w:b/>
          <w:bCs/>
          <w:sz w:val="28"/>
          <w:szCs w:val="28"/>
          <w:lang w:eastAsia="ru-RU"/>
        </w:rPr>
        <w:t>Расходы областного бюджета за 202</w:t>
      </w:r>
      <w:r w:rsidR="007F61F1" w:rsidRPr="007F61F1">
        <w:rPr>
          <w:rFonts w:ascii="Times New Roman" w:eastAsia="Times New Roman" w:hAnsi="Times New Roman" w:cs="Times New Roman"/>
          <w:b/>
          <w:bCs/>
          <w:sz w:val="28"/>
          <w:szCs w:val="28"/>
          <w:lang w:eastAsia="ru-RU"/>
        </w:rPr>
        <w:t>4</w:t>
      </w:r>
      <w:r w:rsidRPr="006419D3">
        <w:rPr>
          <w:rFonts w:ascii="Times New Roman" w:eastAsia="Times New Roman" w:hAnsi="Times New Roman" w:cs="Times New Roman"/>
          <w:b/>
          <w:bCs/>
          <w:sz w:val="28"/>
          <w:szCs w:val="28"/>
          <w:lang w:eastAsia="ru-RU"/>
        </w:rPr>
        <w:t xml:space="preserve"> год по ведомственной структуре расходов областного бюджета</w:t>
      </w:r>
    </w:p>
    <w:p w:rsidR="00A11266" w:rsidRPr="006419D3" w:rsidRDefault="00A11266" w:rsidP="00A11266">
      <w:pPr>
        <w:spacing w:after="0" w:line="240" w:lineRule="auto"/>
        <w:jc w:val="center"/>
        <w:rPr>
          <w:rFonts w:ascii="Times New Roman" w:eastAsia="Times New Roman" w:hAnsi="Times New Roman" w:cs="Times New Roman"/>
          <w:b/>
          <w:sz w:val="28"/>
          <w:szCs w:val="28"/>
          <w:lang w:eastAsia="ru-RU"/>
        </w:rPr>
      </w:pPr>
    </w:p>
    <w:p w:rsidR="00A11266" w:rsidRPr="006419D3" w:rsidRDefault="00A11266" w:rsidP="00A11266">
      <w:pPr>
        <w:spacing w:after="0" w:line="240" w:lineRule="auto"/>
        <w:jc w:val="right"/>
        <w:rPr>
          <w:rFonts w:ascii="Times New Roman" w:eastAsia="Times New Roman" w:hAnsi="Times New Roman" w:cs="Times New Roman"/>
          <w:sz w:val="28"/>
          <w:szCs w:val="28"/>
          <w:lang w:eastAsia="ru-RU"/>
        </w:rPr>
      </w:pPr>
      <w:r w:rsidRPr="006419D3">
        <w:rPr>
          <w:rFonts w:ascii="Times New Roman" w:eastAsia="Times New Roman" w:hAnsi="Times New Roman" w:cs="Times New Roman"/>
          <w:sz w:val="28"/>
          <w:szCs w:val="28"/>
          <w:lang w:eastAsia="ru-RU"/>
        </w:rPr>
        <w:t>(рублей)</w:t>
      </w:r>
    </w:p>
    <w:tbl>
      <w:tblPr>
        <w:tblW w:w="10348"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851"/>
        <w:gridCol w:w="425"/>
        <w:gridCol w:w="425"/>
        <w:gridCol w:w="1560"/>
        <w:gridCol w:w="708"/>
        <w:gridCol w:w="1843"/>
      </w:tblGrid>
      <w:tr w:rsidR="00A11266" w:rsidRPr="006A3DDA" w:rsidTr="00A11266">
        <w:trPr>
          <w:cantSplit/>
          <w:trHeight w:val="3132"/>
          <w:tblHeader/>
        </w:trPr>
        <w:tc>
          <w:tcPr>
            <w:tcW w:w="4536" w:type="dxa"/>
            <w:vAlign w:val="center"/>
          </w:tcPr>
          <w:p w:rsidR="00A11266" w:rsidRPr="006419D3" w:rsidRDefault="00A11266" w:rsidP="00A11266">
            <w:pPr>
              <w:spacing w:after="0" w:line="240" w:lineRule="auto"/>
              <w:jc w:val="center"/>
              <w:rPr>
                <w:rFonts w:ascii="Times New Roman" w:eastAsia="Times New Roman" w:hAnsi="Times New Roman" w:cs="Times New Roman"/>
                <w:b/>
                <w:bCs/>
                <w:sz w:val="20"/>
                <w:szCs w:val="20"/>
                <w:lang w:val="en-US" w:eastAsia="ru-RU"/>
              </w:rPr>
            </w:pPr>
            <w:r w:rsidRPr="006419D3">
              <w:rPr>
                <w:rFonts w:ascii="Times New Roman" w:eastAsia="Times New Roman" w:hAnsi="Times New Roman" w:cs="Times New Roman"/>
                <w:b/>
                <w:bCs/>
                <w:sz w:val="20"/>
                <w:szCs w:val="20"/>
                <w:lang w:eastAsia="ru-RU"/>
              </w:rPr>
              <w:t>Наименование</w:t>
            </w:r>
          </w:p>
        </w:tc>
        <w:tc>
          <w:tcPr>
            <w:tcW w:w="851" w:type="dxa"/>
            <w:noWrap/>
            <w:textDirection w:val="btLr"/>
            <w:vAlign w:val="center"/>
          </w:tcPr>
          <w:p w:rsidR="00A11266" w:rsidRPr="006419D3" w:rsidRDefault="00A11266" w:rsidP="00A11266">
            <w:pPr>
              <w:spacing w:after="0" w:line="240" w:lineRule="auto"/>
              <w:ind w:left="113" w:right="113"/>
              <w:jc w:val="center"/>
              <w:rPr>
                <w:rFonts w:ascii="Times New Roman" w:eastAsia="Times New Roman" w:hAnsi="Times New Roman" w:cs="Times New Roman"/>
                <w:b/>
                <w:bCs/>
                <w:sz w:val="20"/>
                <w:szCs w:val="20"/>
                <w:lang w:eastAsia="ru-RU"/>
              </w:rPr>
            </w:pPr>
            <w:r w:rsidRPr="006419D3">
              <w:rPr>
                <w:rFonts w:ascii="Times New Roman" w:eastAsia="Times New Roman" w:hAnsi="Times New Roman" w:cs="Times New Roman"/>
                <w:b/>
                <w:bCs/>
                <w:sz w:val="20"/>
                <w:szCs w:val="20"/>
                <w:lang w:eastAsia="ru-RU"/>
              </w:rPr>
              <w:t>Код главного распорядителя средств областного бюджета (прямого получателя)</w:t>
            </w:r>
          </w:p>
        </w:tc>
        <w:tc>
          <w:tcPr>
            <w:tcW w:w="425" w:type="dxa"/>
            <w:noWrap/>
            <w:textDirection w:val="btLr"/>
            <w:vAlign w:val="center"/>
          </w:tcPr>
          <w:p w:rsidR="00A11266" w:rsidRPr="006419D3" w:rsidRDefault="00A11266" w:rsidP="00A11266">
            <w:pPr>
              <w:spacing w:after="0" w:line="240" w:lineRule="auto"/>
              <w:ind w:left="113" w:right="113"/>
              <w:jc w:val="center"/>
              <w:rPr>
                <w:rFonts w:ascii="Times New Roman" w:eastAsia="Times New Roman" w:hAnsi="Times New Roman" w:cs="Times New Roman"/>
                <w:b/>
                <w:bCs/>
                <w:sz w:val="20"/>
                <w:szCs w:val="20"/>
                <w:lang w:eastAsia="ru-RU"/>
              </w:rPr>
            </w:pPr>
            <w:r w:rsidRPr="006419D3">
              <w:rPr>
                <w:rFonts w:ascii="Times New Roman" w:eastAsia="Times New Roman" w:hAnsi="Times New Roman" w:cs="Times New Roman"/>
                <w:b/>
                <w:bCs/>
                <w:sz w:val="20"/>
                <w:szCs w:val="20"/>
                <w:lang w:eastAsia="ru-RU"/>
              </w:rPr>
              <w:t>Раздел</w:t>
            </w:r>
          </w:p>
        </w:tc>
        <w:tc>
          <w:tcPr>
            <w:tcW w:w="425" w:type="dxa"/>
            <w:noWrap/>
            <w:textDirection w:val="btLr"/>
            <w:vAlign w:val="center"/>
          </w:tcPr>
          <w:p w:rsidR="00A11266" w:rsidRPr="006419D3" w:rsidRDefault="00A11266" w:rsidP="00A11266">
            <w:pPr>
              <w:spacing w:after="0" w:line="240" w:lineRule="auto"/>
              <w:ind w:left="113" w:right="113"/>
              <w:jc w:val="center"/>
              <w:rPr>
                <w:rFonts w:ascii="Times New Roman" w:eastAsia="Times New Roman" w:hAnsi="Times New Roman" w:cs="Times New Roman"/>
                <w:b/>
                <w:bCs/>
                <w:sz w:val="20"/>
                <w:szCs w:val="20"/>
                <w:lang w:eastAsia="ru-RU"/>
              </w:rPr>
            </w:pPr>
            <w:r w:rsidRPr="006419D3">
              <w:rPr>
                <w:rFonts w:ascii="Times New Roman" w:eastAsia="Times New Roman" w:hAnsi="Times New Roman" w:cs="Times New Roman"/>
                <w:b/>
                <w:bCs/>
                <w:sz w:val="20"/>
                <w:szCs w:val="20"/>
                <w:lang w:eastAsia="ru-RU"/>
              </w:rPr>
              <w:t>Подраздел</w:t>
            </w:r>
          </w:p>
        </w:tc>
        <w:tc>
          <w:tcPr>
            <w:tcW w:w="1560" w:type="dxa"/>
            <w:noWrap/>
            <w:textDirection w:val="btLr"/>
            <w:vAlign w:val="center"/>
          </w:tcPr>
          <w:p w:rsidR="00A11266" w:rsidRPr="006419D3" w:rsidRDefault="00A11266" w:rsidP="00A11266">
            <w:pPr>
              <w:spacing w:after="0" w:line="240" w:lineRule="auto"/>
              <w:ind w:left="113" w:right="113"/>
              <w:jc w:val="center"/>
              <w:rPr>
                <w:rFonts w:ascii="Times New Roman" w:eastAsia="Times New Roman" w:hAnsi="Times New Roman" w:cs="Times New Roman"/>
                <w:b/>
                <w:bCs/>
                <w:sz w:val="20"/>
                <w:szCs w:val="20"/>
                <w:lang w:eastAsia="ru-RU"/>
              </w:rPr>
            </w:pPr>
            <w:r w:rsidRPr="006419D3">
              <w:rPr>
                <w:rFonts w:ascii="Times New Roman" w:eastAsia="Times New Roman" w:hAnsi="Times New Roman" w:cs="Times New Roman"/>
                <w:b/>
                <w:bCs/>
                <w:sz w:val="20"/>
                <w:szCs w:val="20"/>
                <w:lang w:eastAsia="ru-RU"/>
              </w:rPr>
              <w:t>Целевая статья расходов</w:t>
            </w:r>
          </w:p>
        </w:tc>
        <w:tc>
          <w:tcPr>
            <w:tcW w:w="708" w:type="dxa"/>
            <w:noWrap/>
            <w:textDirection w:val="btLr"/>
            <w:vAlign w:val="center"/>
          </w:tcPr>
          <w:p w:rsidR="00A11266" w:rsidRPr="006419D3" w:rsidRDefault="00A11266" w:rsidP="00A11266">
            <w:pPr>
              <w:spacing w:after="0" w:line="240" w:lineRule="auto"/>
              <w:ind w:left="113" w:right="113"/>
              <w:jc w:val="center"/>
              <w:rPr>
                <w:rFonts w:ascii="Times New Roman" w:eastAsia="Times New Roman" w:hAnsi="Times New Roman" w:cs="Times New Roman"/>
                <w:b/>
                <w:bCs/>
                <w:sz w:val="20"/>
                <w:szCs w:val="20"/>
                <w:lang w:eastAsia="ru-RU"/>
              </w:rPr>
            </w:pPr>
            <w:r w:rsidRPr="006419D3">
              <w:rPr>
                <w:rFonts w:ascii="Times New Roman" w:eastAsia="Times New Roman" w:hAnsi="Times New Roman" w:cs="Times New Roman"/>
                <w:b/>
                <w:bCs/>
                <w:sz w:val="20"/>
                <w:szCs w:val="20"/>
                <w:lang w:eastAsia="ru-RU"/>
              </w:rPr>
              <w:t>Вид расходов</w:t>
            </w:r>
          </w:p>
        </w:tc>
        <w:tc>
          <w:tcPr>
            <w:tcW w:w="1843" w:type="dxa"/>
            <w:noWrap/>
            <w:vAlign w:val="center"/>
          </w:tcPr>
          <w:p w:rsidR="00A11266" w:rsidRPr="006419D3" w:rsidRDefault="00A11266" w:rsidP="00A11266">
            <w:pPr>
              <w:spacing w:after="0" w:line="240" w:lineRule="auto"/>
              <w:jc w:val="center"/>
              <w:rPr>
                <w:rFonts w:ascii="Times New Roman" w:eastAsia="Times New Roman" w:hAnsi="Times New Roman" w:cs="Times New Roman"/>
                <w:b/>
                <w:bCs/>
                <w:sz w:val="20"/>
                <w:szCs w:val="20"/>
                <w:lang w:eastAsia="ru-RU"/>
              </w:rPr>
            </w:pPr>
            <w:r w:rsidRPr="006419D3">
              <w:rPr>
                <w:rFonts w:ascii="Times New Roman" w:eastAsia="Times New Roman" w:hAnsi="Times New Roman" w:cs="Times New Roman"/>
                <w:b/>
                <w:bCs/>
                <w:sz w:val="20"/>
                <w:szCs w:val="20"/>
                <w:lang w:eastAsia="ru-RU"/>
              </w:rPr>
              <w:t>СУММА</w:t>
            </w:r>
          </w:p>
        </w:tc>
      </w:tr>
    </w:tbl>
    <w:p w:rsidR="00A11266" w:rsidRPr="001D0A75" w:rsidRDefault="00A11266" w:rsidP="00A11266">
      <w:pPr>
        <w:spacing w:after="0" w:line="240" w:lineRule="auto"/>
        <w:rPr>
          <w:sz w:val="2"/>
          <w:szCs w:val="2"/>
        </w:rPr>
      </w:pPr>
    </w:p>
    <w:tbl>
      <w:tblPr>
        <w:tblW w:w="10343" w:type="dxa"/>
        <w:tblInd w:w="113" w:type="dxa"/>
        <w:tblLook w:val="04A0" w:firstRow="1" w:lastRow="0" w:firstColumn="1" w:lastColumn="0" w:noHBand="0" w:noVBand="1"/>
      </w:tblPr>
      <w:tblGrid>
        <w:gridCol w:w="4531"/>
        <w:gridCol w:w="851"/>
        <w:gridCol w:w="425"/>
        <w:gridCol w:w="425"/>
        <w:gridCol w:w="1560"/>
        <w:gridCol w:w="708"/>
        <w:gridCol w:w="1843"/>
      </w:tblGrid>
      <w:tr w:rsidR="00D010EB" w:rsidRPr="00D010EB" w:rsidTr="008F0E98">
        <w:trPr>
          <w:cantSplit/>
          <w:trHeight w:val="20"/>
          <w:tblHeader/>
        </w:trPr>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w:t>
            </w:r>
          </w:p>
        </w:tc>
        <w:tc>
          <w:tcPr>
            <w:tcW w:w="1560" w:type="dxa"/>
            <w:tcBorders>
              <w:top w:val="single" w:sz="4" w:space="0" w:color="000000"/>
              <w:left w:val="nil"/>
              <w:bottom w:val="single" w:sz="4" w:space="0" w:color="000000"/>
              <w:right w:val="single" w:sz="4" w:space="0" w:color="000000"/>
            </w:tcBorders>
            <w:shd w:val="clear" w:color="auto" w:fill="auto"/>
            <w:vAlign w:val="center"/>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w:t>
            </w:r>
          </w:p>
        </w:tc>
        <w:tc>
          <w:tcPr>
            <w:tcW w:w="708" w:type="dxa"/>
            <w:tcBorders>
              <w:top w:val="single" w:sz="4" w:space="0" w:color="000000"/>
              <w:left w:val="nil"/>
              <w:bottom w:val="single" w:sz="4" w:space="0" w:color="000000"/>
              <w:right w:val="single" w:sz="4" w:space="0" w:color="000000"/>
            </w:tcBorders>
            <w:shd w:val="clear" w:color="auto" w:fill="auto"/>
            <w:vAlign w:val="center"/>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СМОЛЕНСКАЯ ОБЛАСТНАЯ ДУМА</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183 915 261,67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183 915 261,67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183 915 261,67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183 915 261,67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Председатель законодательного (представительного) органа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6 884 427,87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6 884 427,87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6 884 427,87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6 884 427,87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Депутаты (члены) законодательного (представительного) органа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31 076 091,66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31 076 091,66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31 076 091,66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31 076 091,66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Обеспечение деятельности законодательного (представительного) органа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145 954 742,14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110 294 331,10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93 933 343,05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93 933 343,05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16 360 988,05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16 360 988,05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34 350 411,04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22 388 130,26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22 388 130,26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11 962 280,78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11 962 280,78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76 0 03 70820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76 0 03 70820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76 0 03 70820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Единовременное денежное вознаграждение при награждении Почетной грамотой Смоленской областной Думы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76 0 03 71800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76 0 03 71800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76 0 03 71800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Премии деятелям (авторам, журналистам) средств массовой информации за лучшее освещение деятельности Смоленской областной Думы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76 0 03 71810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76 0 03 71810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76 0 03 71810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АППАРАТ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1 446 914 562,41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1 443 036 388,21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Функционирование высшего должностного лица субъекта Российской Федерации и муниципального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6 948 641,47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6 948 641,47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Высшее должностное лицо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6 948 641,47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6 948 641,47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6 948 641,47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6 948 641,47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21 940 312,45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21 940 312,45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Обеспечение деятельности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21 940 312,45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деятельности депутатов Государственной Думы и их помощников в избирательных округах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75 0 03 51410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13 535 038,22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75 0 03 51410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9 739 786,73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75 0 03 51410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9 739 786,73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75 0 03 51410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3 795 251,49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75 0 03 51410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3 795 251,49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деятельности сенаторов Российской Федерации и их помощников в субъектах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75 0 03 51420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8 405 274,23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75 0 03 51420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7 237 838,68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75 0 03 51420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7 237 838,68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75 0 03 51420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1 167 435,55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75 0 03 51420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1 167 435,55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425 395 421,19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14 598 385,00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14 598 385,00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07 4 01 80900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14 598 385,00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07 4 01 80900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14 598 385,00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07 4 01 80900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14 598 385,00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Создание условий для эффективного государственного управления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255 538 462,34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органов государственной власти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1 737 848,30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21 4 03 20140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1 737 848,30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21 4 03 20140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1 737 848,30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21 4 03 20140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1 737 848,30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253 800 614,04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253 800 614,04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246 935 195,47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246 935 195,47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6 865 418,57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6 865 418,57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105 523 397,08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Заместители высшего должностного лица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105 523 397,08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105 523 397,08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105 523 397,08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105 523 397,08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49 735 176,77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49 735 176,77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318 276,77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318 276,77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318 276,77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49 416 900,00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49 416 900,00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49 416 900,00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988 752 013,10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Антитеррор-Смоленск</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антитеррористической направленности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07 4 02 21150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07 4 02 21150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07 4 02 21150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Создание условий для эффективного государственного управления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961 468 038,39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Укрепление материально-технической базы областных государственных учреждений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132 585 803,10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автомобильного транспорта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21 3 01 22440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99 259 375,03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21 3 01 22440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99 259 375,03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21 3 01 22440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99 259 375,03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и монтаж некапитальных строений, сооружений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21 3 01 22840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15 713 098,07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21 3 01 22840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15 713 098,07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21 3 01 22840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15 713 098,07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Благоустройство территорий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21 3 01 23060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17 613 330,00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21 3 01 23060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17 613 330,00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21 3 01 23060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17 613 330,00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Изменение архитектурно-планировочных характеристик зданий согласно требованиям действующих норм</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21 3 04 00000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53 624 474,31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21 3 04 49990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53 624 474,31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21 3 04 49990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53 624 474,31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21 3 04 49990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53 624 474,31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Осуществление мер по обеспечению комплексного социально-экономического развития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11 286 930,13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9 137 643,13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9 137 643,13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9 137 643,13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Уплата членских взносов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21 4 01 22410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863 987,00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21 4 01 22410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863 987,00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21 4 01 22410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863 987,00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противодействию коррупции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21 4 01 22430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21 4 01 22430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21 4 01 22430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ежегодного областного конкурса творческих работ на антикоррупционную тематику</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21 4 01 22480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21 4 01 22480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21 4 01 22480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21 4 01 60040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151 300,00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21 4 01 60040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151 300,00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21 4 01 60040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151 300,00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21 4 01 70820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1 075 000,00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21 4 01 70820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1 075 000,00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21 4 01 70820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1 075 000,00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Транспортное обеспечение деятельности органов государственной власти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243 591 791,87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241 476 343,42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241 476 343,42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241 476 343,42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21 4 02 02250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2 115 448,45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21 4 02 02250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2 115 448,45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21 4 02 02250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2 115 448,45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органов государственной власти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445 372 812,30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308 775 850,90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308 775 850,90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308 775 850,90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21 4 03 02250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120 709 961,40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21 4 03 02250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120 709 961,40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21 4 03 02250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120 709 961,40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материально-техническое обеспечение зданий, сооружений, помещений, находящихся в оперативном управлении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21 4 03 21790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15 567 000,00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21 4 03 21790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15 567 000,00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21 4 03 21790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15 567 000,00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Ликвидация особого опасного производственного объекта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21 4 03 23630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21 4 03 23630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21 4 03 23630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63 179 126,68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63 179 126,68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60 640 397,27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60 640 397,27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2 394 115,41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2 394 115,41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144 614,00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144 614,00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Содействие развитию международного сотрудничества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21 4 06 00000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11 827 100,00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Субсидии автономной некоммерческой организации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Центр международного сотрудничества Смоленской области</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на финансовое обеспечение затрат, связанных с осуществлением ее деятельности в сфере международного сотрудничества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21 4 06 69070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11 827 100,00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21 4 06 69070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11 827 100,00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21 4 06 69070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11 827 100,00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20 686 970,71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20 686 970,71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20 686 970,71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20 686 970,71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20 686 970,71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6 346 004,00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6 346 004,00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98 0 02 24980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3 083 904,00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98 0 02 24980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3 083 904,00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98 0 02 24980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3 083 904,00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98 0 02 57010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2 487 000,00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98 0 02 57010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2 487 000,00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98 0 02 57010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2 487 000,00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1 966 298,19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Мобилизационная подготовка экономики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1 966 298,19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1 966 298,19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мобилизационной подготовки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1 966 298,19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поддержания объектов мобилизационного назначения в состоянии готовности к решению задач по предназначению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765 571,42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765 571,42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765 571,42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проведения учебно-тренировочных мероприятий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Мероприятия по содержанию объектов мобилизационного назначения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1 130 726,77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1 130 726,77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1 130 726,77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1 911 876,01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1 911 876,01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Создание условий для эффективного государственного управления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1 911 876,01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Осуществление мер по обеспечению комплексного социально-экономического развития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1 911 876,01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переподготовку и повышение квалификации кадров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21 4 01 22420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1 288 176,01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21 4 01 22420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1 288 176,01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21 4 01 22420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1 288 176,01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Подготовка управленческих кадров для организаций народного хозяйства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R0660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623 700,00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R0660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623 700,00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21 4 01 R0660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623 700,00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ФИНАНСОВ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6 455 959 802,92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74 076 282,82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74 076 282,82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Управление государственными финансами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70 576 282,82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организационных условий для реализации Государственной программы</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70 423 755,41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70 423 755,41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69 378 883,59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69 378 883,59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974 871,82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974 871,82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Управление государственным долгом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152 527,41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152 527,41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152 527,41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152 527,41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ОБСЛУЖИВАНИЕ ГОСУДАРСТВЕННОГО (МУНИЦИПАЛЬНОГО) ДОЛГА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75 521 943,87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Обслуживание государственного (муниципального) внутреннего долга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75 521 943,87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Управление государственными финансами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75 521 943,87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Управление государственным долгом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75 521 943,87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23 4 02 22730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73 371 658,70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Обслуживание государственного (муниципального) долга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23 4 02 22730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73 371 658,70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Обслуживание государственного долга субъекта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23 4 02 22730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73 371 658,70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Процентные платежи по государственному долгу Смоленской области за счет доходов дорожного фонда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23 4 02 22740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2 150 285,17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Обслуживание государственного (муниципального) долга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23 4 02 22740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2 150 285,17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Обслуживание государственного долга субъекта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23 4 02 22740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2 150 285,17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6 306 361 576,23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3 580 000 000,00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Создание условий для эффективного и ответственного управления муниципальными финансами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24 0 00 00000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3 580 000 000,00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Выравнивание бюджетной обеспеченности муниципальных районов и городских округов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24 4 01 00000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3 580 000 000,00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Дотации на выравнивание бюджетной обеспеченности муниципальных районов и городских округов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24 4 01 80960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3 580 000 000,00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24 4 01 80960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3 580 000 000,00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Дотации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24 4 01 80960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3 580 000 000,00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Иные дотации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2 407 088 000,00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Создание условий для эффективного и ответственного управления муниципальными финансами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24 0 00 00000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2 407 088 000,00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Осуществление мер по обеспечению сбалансированности бюджетов муниципальных образований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24 4 03 00000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2 407 088 000,00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Дотация на поддержку мер по обеспечению сбалансированности бюджетов муниципальных образований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24 4 03 81010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2 407 088 000,00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24 4 03 81010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2 407 088 000,00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Дотации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24 4 03 81010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2 407 088 000,00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Прочие межбюджетные трансферты общего характера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319 273 576,23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Создание условий для эффективного и ответственного управления муниципальными финансами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24 0 00 00000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79 282 000,00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24 4 02 00000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79 282 000,00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24 4 02 80980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79 282 000,00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24 4 02 80980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79 282 000,00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24 4 02 80980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79 282 000,00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210 288 576,23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210 288 576,23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210 288 576,23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210 288 576,23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210 288 576,23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29 703 000,00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29 703 000,00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29 703 000,00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29 703 000,00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29 703 000,00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ГЛАВНОЕ УПРАВЛЕНИЕ СМОЛЕНСКОЙ ОБЛАСТИ ПО ОБЕСПЕЧЕНИЮ ДЕЯТЕЛЬНОСТИ ПРОТИВОПОЖАРНО-СПАСАТЕЛЬНОЙ СЛУЖБЫ</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495 135 752,57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Выплата вознаграждения населению Смоленской области за добровольную сдачу оружия, боеприпасов и взрывчатых веществ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07 4 01 71090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07 4 01 71090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07 4 01 71090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33 014 270,00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Мобилизационная подготовка экономики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33 014 270,00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33 014 270,00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мобилизационной подготовки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33 014 270,00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Содержание областной системы централизованного оповещения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17 321 300,00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17 321 300,00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17 321 300,00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Содержание комплексной системы экстренного оповещения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2 009 970,00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2 009 970,00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2 009 970,00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Модернизация и развитие региональной автоматизированной системы централизованного оповещения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13 683 000,00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13 683 000,00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13 683 000,00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БЕЗОПАСНОСТЬ И ПРАВООХРАНИТЕЛЬНАЯ ДЕЯТЕЛЬНОСТЬ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461 465 482,57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Гражданская оборона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3 994 452,00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3 994 452,00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3 994 452,00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направленных на приобретение средств индивидуальной защиты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06 4 02 24100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3 994 452,00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06 4 02 24100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3 994 452,00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06 4 02 24100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3 994 452,00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457 471 030,57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348 639 576,28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безопасности людей на водных объектах (пляжах)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1 651 429,27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06 3 01 82020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1 651 429,27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06 3 01 82020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1 651 429,27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06 3 01 82020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1 651 429,27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327 263 404,30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289 685 453,17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289 685 453,17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289 685 453,17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905 495,60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905 495,60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905 495,60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автотранспорта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35 971 265,53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35 971 265,53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35 971 265,53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278 650,00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278 650,00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278 650,00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снижению риска возникновения чрезвычайных ситуаций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413 100,00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413 100,00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413 100,00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Личное страхование добровольных пожарных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9 440,00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9 440,00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9 440,00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19 724 742,71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19 724 742,71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19 548 519,39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19 548 519,39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176 223,32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176 223,32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108 056 354,29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108 056 354,29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108 056 354,29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108 056 354,29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108 056 354,29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СЕЛЬСКОГО ХОЗЯЙСТВА И ПРОДОВОЛЬСТВИЯ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1 816 901 183,02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1 520 011 877,84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Сельское хозяйство и рыболовство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1 520 011 877,84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сельского хозяйства и регулирование рынков сельскохозяйственной продукции, сырья и продовольствия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1 517 511 877,84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Акселерация субъектов МСП</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1 I5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50 375 257,73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Создание системы поддержки фермеров и развитие сельской кооперации (предоставление грантов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Агростартап</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крестьянским (фермерским) хозяйствам или индивидуальным предпринимателям на их создание и (или) развитие)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1 I5 54801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30 178 144,33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1 I5 54801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30 178 144,33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1 I5 54801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30 178 144,33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1 I5 54802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15 042 474,22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1 I5 54802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15 042 474,22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1 I5 54802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15 042 474,22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1 I5 54803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5 154 639,18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1 I5 54803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5 154 639,18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1 I5 54803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5 154 639,18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общих условий функционирования и развития сельского хозяйства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1 369 416 612,99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части затрат на реализованную товарную рыбу, произведенную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08 3 01 60310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08 3 01 60310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08 3 01 60310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Субсидия сельскохозяйственным товаропроизводителям, а также организациям на приобретение племенного молодняка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08 3 01 60480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96 740 000,00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08 3 01 60480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96 740 000,00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08 3 01 60480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96 740 000,00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части затрат на уплату лизинговых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08 3 01 60760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125 509 463,79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08 3 01 60760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125 509 463,79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08 3 01 60760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125 509 463,79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части затрат на приобретение рыбопосадочного материала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08 3 01 60930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08 3 01 60930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08 3 01 60930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части затрат на прирост поголовья молочных коров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08 3 01 61170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192 485 218,94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08 3 01 61170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192 485 218,94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08 3 01 61170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192 485 218,94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части затрат на содержание высокопродуктивного поголовья молочных коров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08 3 01 61320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08 3 01 61320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08 3 01 61320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08 3 01 61480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08 3 01 61480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08 3 01 61480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части затрат на содержание товарного поголовья молочных коров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08 3 01 61500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137 907,00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08 3 01 61500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137 907,00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08 3 01 61500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137 907,00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части затрат на приобретение горюче-смазочных материалов, используемых при производстве зерновых культур</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08 3 01 62150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08 3 01 62150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08 3 01 62150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части затрат на закладку садов интенсивного типа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08 3 01 62910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137 748 613,39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08 3 01 62910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137 748 613,39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08 3 01 62910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137 748 613,39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08 3 01 69060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08 3 01 69060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08 3 01 69060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08 3 01 69860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76 200 000,00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08 3 01 69860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76 200 000,00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08 3 01 69860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76 200 000,00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08 3 01 69880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9 704 855,06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08 3 01 69880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9 704 855,06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08 3 01 69880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9 704 855,06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стимулирование увеличения производства картофеля и овощей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42 732 168,67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42 732 168,67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42 732 168,67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Финансовое обеспечение (возмещение) производителям зерновых культур части затрат на производство и реализацию зерновых культур</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R3580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20 515 180,72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R3580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20 515 180,72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R3580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20 515 180,72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части затрат на уплату процентов по инвестиционным кредитам (займам) в агропромышленном комплексе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R4360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4 926 265,06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R4360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4 926 265,06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R4360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4 926 265,06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части затрат на уплату процентов по инвестиционным кредитам (займам) в агропромышленном комплексе за счет средств резервного фонда Правительства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R436F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758 674,70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R436F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758 674,70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R436F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758 674,70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48 782 409,64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48 782 409,64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48 782 409,64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поддержку приоритетных направлений агропромышленного комплекса и развитие малых форм хозяйствования (по направлению развитие семейных ферм)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43 293 012,05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43 293 012,05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43 293 012,05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R5015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17 022 409,63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R5015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17 022 409,63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R5015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17 022 409,63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R5016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34 916 987,95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R5016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34 916 987,95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R5016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34 916 987,95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R5017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91 893 855,42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R5017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91 893 855,42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R5017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91 893 855,42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R5018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16 413 628,80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R5018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16 413 628,80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R5018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16 413 628,80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R5019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8 188 057,95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R5019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8 188 057,95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R5019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8 188 057,95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R5981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149 015 528,72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R5981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149 015 528,72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R5981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149 015 528,72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R5982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423 795,94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R5982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423 795,94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R5982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423 795,94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подготовку проектов межевания земельных участков и на проведение кадастровых работ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6 008 579,56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6 008 579,56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01 R5990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6 008 579,56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Комплексное развитие сельских территорий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1 843 977,09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Организация мероприятий по проектированию и прохождению государственной экспертизы и пересчету сметной стоимости строительства домов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08 3 02 23150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961 016,79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08 3 02 23150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961 016,79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08 3 02 23150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961 016,79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комплексного развития сельских территорий (субсидии на возмещение части затрат, связанных с обеспечением квалифицированными специалистами)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R5768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882 960,30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R5768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882 960,30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R5768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882 960,30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Повышение уровня функционирования агропромышленного комплекса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32 449 722,81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611 063,47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611 063,47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611 063,47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Техническое сопровождение специализированного программного средства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Учет бюджетных средств, предоставленных сельскохозяйственным товаропроизводителям в форме субсидий</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08 4 01 21220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08 4 01 21220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08 4 01 21220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08 4 01 21240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983 659,50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08 4 01 21240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983 659,50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08 4 01 21240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983 659,50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08 4 01 21280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08 4 01 21280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08 4 01 21280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создание и (или) развитие центра сельскохозяйственного консультирования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08 4 01 61590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23 288 659,80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08 4 01 61590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23 288 659,80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08 4 01 61590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23 288 659,80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08 4 01 70860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08 4 01 70860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08 4 01 70860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08 4 01 70870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398 300,04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08 4 01 70870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398 300,04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08 4 01 70870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398 300,04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Премии по итогам участия в конкурсах, ярмарках и других мероприятиях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08 4 01 70880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2 214 040,00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08 4 01 70880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2 214 040,00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08 4 01 70880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2 214 040,00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Премии победителям ежегодных мероприятий, связанных с подведением итогов работы агропромышленного комплекса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08 4 01 70890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08 4 01 70890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08 4 01 70890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63 426 307,22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63 426 307,22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62 456 196,96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62 456 196,96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970 110,26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970 110,26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292 727 861,88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Жилищное хозяйство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253 619 989,59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сельского хозяйства и регулирование рынков сельскохозяйственной продукции, сырья и продовольствия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253 619 989,59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Комплексное развитие сельских территорий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253 619 989,59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обеспечение комплексного развития сельских территорий (строительство жилого помещения (жилого дома), предоставляемого гражданам по договору найма жилого помещения)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R5762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253 619 989,59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R5762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253 619 989,59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R5762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253 619 989,59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39 107 872,29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сельского хозяйства и регулирование рынков сельскохозяйственной продукции, сырья и продовольствия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39 107 872,29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Комплексное развитие сельских территорий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39 107 872,29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реализацию мероприятий по благоустройству общественных пространств в опорных населенных пунктах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08 3 02 81470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5 030 598,08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08 3 02 81470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5 030 598,08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08 3 02 81470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5 030 598,08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обеспечение комплексного развития сельских территорий (реализация мероприятий по благоустройству)</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R5767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34 077 274,21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R5767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34 077 274,21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R5767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34 077 274,21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4 161 443,30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4 161 443,30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сельского хозяйства и регулирование рынков сельскохозяйственной продукции, сырья и продовольствия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4 161 443,30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Комплексное развитие сельских территорий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4 161 443,30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R5761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4 161 443,30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R5761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4 161 443,30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R5761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4 161 443,30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СОЦИАЛЬНОГО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11 042 756 095,84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87 079 311,60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87 079 311,60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56 354 205,60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Оказание мер социальной поддержки отдельным категориям граждан</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56 354 205,60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02 4 01 20360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275 805,60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02 4 01 20360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275 805,60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02 4 01 20360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275 805,60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Дополнительная мера поддержки сотрудников строевых подразделений патрульно-постовой службы полиции и участковых уполномоченных полиции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02 4 01 70950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02 4 01 70950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02 4 01 70950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02 4 01 71070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02 4 01 71070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02 4 01 71070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Денежная выплата лицам, оказавшим содействие в привлечении граждан к заключению контракта о прохождении военной службы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02 4 01 71080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37 333 500,00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02 4 01 71080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37 333 500,00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02 4 01 71080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37 333 500,00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02 4 01 71280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3 804 900,00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02 4 01 71280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3 804 900,00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02 4 01 71280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3 804 900,00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Дополнительная мера поддержки сотрудников федерального государственного казенного учреждения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Управление вневедомственной охраны войск национальной гвардии Российской Федерации по Смоленской области</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02 4 01 71740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02 4 01 71740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02 4 01 71740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30 725 106,00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30 725 106,00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98 0 02 61760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30 725 106,00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98 0 02 61760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30 725 106,00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98 0 02 61760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30 725 106,00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247 279 012,04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247 256 012,04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236 112 544,97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инфраструктуры для отдыха детей и их оздоровления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02 2 01 00000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102 540 989,00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Благоустройство территорий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02 2 01 23060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02 2 01 23060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02 2 01 23060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Укрепление материально-технической базы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02 2 01 23090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02 2 01 23090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02 2 01 23090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за счет средств резервного фонда Правительства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2 01 R494F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90 540 989,00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2 01 R494F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90 540 989,00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2 01 R494F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90 540 989,00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Проведение мероприятий по отдыху и оздоровлению детей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133 571 555,97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Организация отдыха и оздоровления детей,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02 4 08 70350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108 231 135,57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02 4 08 70350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108 231 135,57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02 4 08 70350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108 231 135,57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02 4 08 71770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20 883 000,00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02 4 08 71770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20 883 000,00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02 4 08 71770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20 883 000,00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Компенсация стоимости путевок в загородные лагеря отдыха и оздоровления детей сезонного действия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02 4 08 71990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4 457 420,40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02 4 08 71990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4 457 420,40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02 4 08 71990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4 457 420,40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11 143 467,07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11 143 467,07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11 143 467,07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11 143 467,07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11 143 467,07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10 708 397 772,20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Пенсионное обеспечение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140 320 591,05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140 320 591,05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Оказание мер социальной поддержки отдельным категориям граждан</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140 320 591,05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140 320 591,05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1 353 733,22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1 353 733,22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138 966 857,83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138 966 857,83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Социальное обслуживание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3 255 859 965,37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3 224 404 834,91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Старшее поколение</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1 P3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104 188 428,59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доставки лиц старше 65 лет, проживающих в сельской местности, в медицинские организации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1 P3 24920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9 928 970,58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1 P3 24920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9 928 970,58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1 P3 24920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9 928 970,58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Создание системы долговременного ухода за гражданами пожилого возраста и инвалидами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1 P3 51630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68 966 137,21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1 P3 51630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68 966 137,21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1 P3 51630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68 966 137,21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1 P3 5163F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25 293 320,80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1 P3 5163F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25 293 320,80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1 P3 5163F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25 293 320,80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Оказание мер социальной поддержки отдельным категориям граждан</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162 027 974,61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162 027 974,61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155 077 817,10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155 077 817,10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6 928 005,75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6 928 005,75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4 836,24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4 836,24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17 315,52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17 315,52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областных государственных учреждений социального обслуживания граждан</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2 932 077 214,24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2 772 490 503,69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2 772 490 503,69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2 772 490 503,69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115 781 544,23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681 351,23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681 351,23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115 100 193,00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115 100 193,00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автотранспорта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02 4 04 20020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22 403 378,00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02 4 04 20020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22 403 378,00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02 4 04 20020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22 403 378,00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Создание многопрофильного центра комплексной реабилитации и абилитации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02 4 04 22670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8 830 500,00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02 4 04 22670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8 830 500,00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02 4 04 22670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8 830 500,00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Благоустройство территорий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8 266 888,32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8 266 888,32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8 266 888,32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Укрепление материально-технической базы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02 4 04 23090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4 304 400,00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02 4 04 23090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4 304 400,00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02 4 04 23090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4 304 400,00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рынка социальных услуг путем привлечения коммерческих и социально ориентированных некоммерческих организаций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13 786 199,15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02 4 05 60950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10 926 200,00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02 4 05 60950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10 926 200,00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02 4 05 60950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10 926 200,00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02 4 05 61230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2 859 999,15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02 4 05 61230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2 859 999,15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02 4 05 61230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2 859 999,15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Организация и проведение мероприятий, направленных на повышение качества жизни отдельных категорий граждан</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02 4 06 00000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6 954 800,00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мероприятий по организации деятельности досуговых центров для граждан пожилого возраста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02 4 06 20420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6 954 800,00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02 4 06 20420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6 954 800,00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02 4 06 20420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6 954 800,00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Организация социально значимых мероприятий для детей и семей с детьми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Создание семейных многофункциональных центров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02 4 09 26140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02 4 09 26140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02 4 09 26140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Доступная среда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370 218,32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20 492,13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20 492,13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20 492,13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349 726,19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349 726,19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349 726,19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30 034 743,71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30 034 743,71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30 034 743,71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29 964 743,71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29 964 743,71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1 420 386,75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1 420 386,75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1 420 386,75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1 420 386,75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541 736,75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878 650,00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4 758 806 001,56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4 755 106 001,56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29 699 730,32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Доставка отдельным категориям граждан компенсации расходов на уплату взноса на капитальный ремонт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02 3 01 20450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349 701,30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02 3 01 20450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349 701,30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02 3 01 20450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349 701,30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Социальная поддержка отдельных категорий граждан в виде компенсации расходов на уплату взноса на капитальный ремонт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02 3 01 71940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21 153 866,16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02 3 01 71940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21 153 866,16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02 3 01 71940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21 153 866,16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Компенсация отдельным категориям граждан оплаты взноса на капитальный ремонт общего имущества в многоквартирном доме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01 R4620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8 196 162,86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01 R4620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8 196 162,86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01 R4620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8 196 162,86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Реализация адресной социальной поддержки граждан, проживающих на территории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157 232 352,50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02 3 02 71270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29 167 366,00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02 3 02 71270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29 167 366,00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02 3 02 71270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29 167 366,00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02 R4041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10 845 099,00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02 R4041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10 845 099,00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02 R4041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10 845 099,00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02 R4043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109 229 596,50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02 R4043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109 229 596,50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02 R4043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109 229 596,50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02 R4044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6 372 605,00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02 R4044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6 372 605,00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02 R4044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6 372 605,00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02 R4045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1 617 686,00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02 R4045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1 617 686,00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02 R4045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1 617 686,00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Оказание мер социальной поддержки отдельным категориям граждан</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4 490 403 464,45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Почетный донор России</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42 854 084,83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419 811,76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419 811,76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42 434 273,07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42 434 273,07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Об иммунопрофилактике инфекционных болезней</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19 748,76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19 748,76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19 748,76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Оплата жилищно-коммунальных услуг отдельным категориям граждан</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465 113 038,35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5 456 856,47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5 456 856,47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459 656 181,88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459 656 181,88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Оплата жилищно-коммунальных услуг отдельным категориям граждан за счет средств резервного фонда Правительства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5250F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52 535 594,09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5250F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592 494,60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5250F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592 494,60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5250F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51 943 099,49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5250F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51 943 099,49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Социальная поддержка Героев Советского Союза, Героев Российской Федерации и полных кавалеров ордена Славы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768 681,50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768 681,50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768 681,50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359 560,00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Социальная поддержка ветеранов труда, ветеранов военной службы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1 194 477 565,17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13 432 022,40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13 432 022,40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1 181 045 542,77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401 835 098,33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779 210 444,44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Социальная поддержка тружеников тыла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7 112 732,57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120 821,54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120 821,54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6 991 911,03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6 971 511,03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Социальная поддержка реабилитированных лиц и лиц, признанных пострадавшими от политических репрессий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13 978 945,22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167 433,64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167 433,64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13 811 511,58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4 031 216,68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9 780 294,90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Предоставление гражданам субсидий на оплату жилого помещения и коммунальных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518 537 086,71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5 198 105,86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5 198 105,86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513 338 980,85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513 338 980,85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39 651 825,15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418 001,56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418 001,56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39 233 823,59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39 233 823,59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174 516,84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174 516,84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174 516,84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309 734,00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309 734,00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309 734,00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15 002 074,00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15 002 074,00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15 002 074,00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310 811,17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3 079,29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3 079,29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307 731,88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02 4 01 70190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307 731,88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Возмещение стоимости услуг по погребению и выплата социального пособия на погребение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12 065 442,68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12 065 442,68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12 065 442,68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Единовременная материальная помощь на погребение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1 327 000,00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1 327 000,00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1 327 000,00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3 806 967,06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34 260,22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34 260,22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3 772 706,84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3 772 706,84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1 735 652,13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17 562,00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17 562,00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1 718 090,13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1 718 090,13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1 527 824,24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20 198,97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20 198,97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1 507 625,27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1 507 625,27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Льготы гражданам, удостоенным почетного звания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Почетный гражданин Смоленской области</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и членам семьи гражданина, удостоенного почетного звания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Почетный гражданин Смоленской области</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посмертно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1 639 865,64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13 217,64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13 217,64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1 626 648,00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1 626 648,00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Социальная поддержка граждан, которым присвоено звание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Ветеран труда Смоленской области</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302 780 148,31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3 637 565,65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3 637 565,65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299 142 582,66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299 142 582,66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Дополнительная мера социальной поддержки граждан, имеющих группу инвалидности и использующих для передвижения кресло-коляску</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02 4 01 70460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25 251,10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02 4 01 70460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121,10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02 4 01 70460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121,10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02 4 01 70460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25 130,00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02 4 01 70460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25 130,00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02 4 01 70540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716 708 333,33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02 4 01 70540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716 708 333,33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02 4 01 70540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716 708 333,33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02 4 01 70570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4 873 443,55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02 4 01 70570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4 873 443,55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02 4 01 70570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4 873 443,55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Дополнительная мера социальной поддержки граждан, заключивших контракт о прохождении военной службы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02 4 01 70830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843 695 000,00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02 4 01 70830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843 695 000,00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02 4 01 70830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843 695 000,00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02 4 01 70940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68 025 000,00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02 4 01 70940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68 025 000,00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02 4 01 70940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68 025 000,00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02 4 01 71830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36 610 000,00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02 4 01 71830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36 610 000,00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02 4 01 71830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36 610 000,00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Единовременная денежная компенсация отдельным категориям граждан взамен предоставления земельных участков в собственность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02 4 01 71840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02 4 01 71840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02 4 01 71840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02 4 01 72040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3 700 000,00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02 4 01 72040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3 700 000,00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02 4 01 72040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3 700 000,00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Предоставление единовременных выплат на обзаведение имуществом жителям г.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02 4 01 72070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02 4 01 72070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02 4 01 72070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Предоставление социальных выплат на приобретение жилых помещений на основании выдаваемых государственных жилищных сертификатов жителям г.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02 4 01 72080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52 176 402,00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02 4 01 72080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52 176 402,00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02 4 01 72080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52 176 402,00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содействующих выполнению задач, возложенных на Вооруженные Силы Российской Федерации, и членов их семей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02 4 01 72090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65 033 333,33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02 4 01 72090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65 033 333,33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02 4 01 72090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65 033 333,33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Предоставление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R1570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14 367 802,72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R1570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14 367 802,72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R1570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14 367 802,72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Социальная поддержка граждан, попавших в трудную жизненную ситуацию</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59 268 326,75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Материальная помощь гражданам, находящимся в трудной жизненной ситуации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02 4 02 70250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53 042 000,00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02 4 02 70250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53 042 000,00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02 4 02 70250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53 042 000,00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02 4 02 70260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6 226 326,75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02 4 02 70260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3 290,00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02 4 02 70260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3 290,00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02 4 02 70260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6 223 036,75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02 4 02 70260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6 223 036,75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Предоставление мер социальной поддержки по обеспечению жильем отдельных категорий граждан</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17 806 200,00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О ветеранах</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в соответствии с Указом Президента Российской Федерации от 7 мая 2008 года № 714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Об обеспечении жильем ветеранов Великой Отечественной войны 1941-1945 годов</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02 4 03 51340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2 599 700,00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02 4 03 51340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2 599 700,00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02 4 03 51340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2 599 700,00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О ветеранах</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02 4 03 51350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2 795 100,00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02 4 03 51350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2 795 100,00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02 4 03 51350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2 795 100,00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О социальной защите инвалидов в Российской Федерации</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02 4 03 51760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12 411 400,00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02 4 03 51760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12 411 400,00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02 4 03 51760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12 411 400,00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Организация и проведение мероприятий, направленных на повышение качества жизни отдельных категорий граждан</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02 4 06 00000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695 927,54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02 4 06 70480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695 927,54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02 4 06 70480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02 4 06 70480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02 4 06 70480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695 507,54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02 4 06 70480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695 507,54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2 321 685 614,22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2 321 685 614,22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Финансовая поддержка семей при рождении детей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1 P1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131 412 437,74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1 P1 50840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131 412 437,74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1 P1 50840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131 412 437,74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1 P1 50840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131 412 437,74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35 072 077,41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02 3 01 81610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2 113 490,12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02 3 01 81610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2 113 490,12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02 3 01 81610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2 113 490,12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реализацию мероприятий по обеспечению жильем молодых семей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01 R4970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32 958 587,29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01 R4970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32 958 587,29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01 R4970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32 958 587,29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Предоставление мер социальной поддержки по обеспечению жильем отдельных категорий граждан</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206 614,80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02 4 03 70360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206 614,80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02 4 03 70360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206 614,80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02 4 03 70360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206 614,80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Оказание мер социальной поддержки семьям с детьми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2 145 759 984,27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Доставка ежемесячной денежной выплаты, назначаемой при рождении третьего ребенка или последующих детей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02 4 07 20440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1 287 892,55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02 4 07 20440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1 287 892,55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02 4 07 20440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1 287 892,55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02 4 07 31440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21 471,77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02 4 07 31440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21 471,77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02 4 07 31440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21 471,77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02 4 07 31460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1 506 414 052,42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02 4 07 31460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1 506 414 052,42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02 4 07 31460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1 506 414 052,42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Дополнительные меры поддержки семей, имеющих трех и более детей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2 599 327,09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2 599 327,09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2 599 327,09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Предоставление областного материнского (семейного) капитала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02 4 07 70290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107 727 692,52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02 4 07 70290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107 727 692,52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02 4 07 70290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107 727 692,52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02 4 07 70310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1 551 509,69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02 4 07 70310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14 154,78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02 4 07 70310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14 154,78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02 4 07 70310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1 537 354,91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02 4 07 70310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1 537 354,91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Социальная поддержка многодетных семей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302 806 239,73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2 846 234,48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2 846 234,48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299 960 005,25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293 661 298,74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6 298 706,51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Единовременное денежное вознаграждение лицам, награжденным почетным знаком Смоленской области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Материнская слава</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имени Анны Тимофеевны Гагариной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02 4 07 70340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02 4 07 70340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02 4 07 70340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Единовременное пособие при рождении ребенка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6 315 702,00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6 315 000,00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6 315 000,00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Единовременная денежная выплата на приобретение одежды для обучающихся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118 239,60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1 239,60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1 239,60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Выплата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65 360 240,85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2 783,33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2 783,33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65 357 457,52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65 357 457,52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Социальная поддержка семей при рождении третьего ребенка или последующих детей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1 843 956,00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1 843 956,00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1 843 956,00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Дополнительная мера социальной поддержки женщин, обучающихся в образовательных организациях, родивших (усыновивших) ребенка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27 370 821,07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27 370 821,07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27 370 821,07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Ежемесячная выплата женщинам, обучающимся в образовательных организациях, имеющим ребенка (детей) в возрасте до 3 лет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02 4 07 71870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02 4 07 71870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02 4 07 71870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Предоставление дополнительных мер поддержки семьям, имеющим двух и более детей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02 4 07 71880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100 644 719,19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02 4 07 71880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100 644 719,19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02 4 07 71880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100 644 719,19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02 4 07 71901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13 951 169,79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02 4 07 71901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13 951 169,79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02 4 07 71901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13 951 169,79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Предоставление дополнительных мер поддержки семьям, имеющим трех и более детей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2 427 950,00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2 427 950,00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02 4 07 71980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2 427 950,00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02 4 07 72050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02 4 07 72050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02 4 07 72050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Организация социально значимых мероприятий для детей и семей с детьми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9 234 500,00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Субсидии автономной некоммерческой организации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Центр помощи детям и семьям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Горизонт</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02 4 09 60280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9 234 500,00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02 4 09 60280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9 234 500,00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02 4 09 60280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9 234 500,00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социальной политики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231 725 600,00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228 639 100,00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Оказание мер социальной поддержки отдельным категориям граждан</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30 911 332,06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21 193 186,71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17 376 824,01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17 376 824,01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3 814 438,50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3 814 438,50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1 924,20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1 924,20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8 864 063,14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8 864 063,14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8 864 063,14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Изготовление полиграфической продукции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02 4 01 20430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02 4 01 20430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02 4 01 20430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Почетный донор России</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149 811,00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149 811,00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149 811,00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Оплата жилищно-коммунальных услуг отдельным категориям граждан</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599 989,21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599 989,21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599 989,21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Оплата жилищно-коммунальных услуг отдельным категориям граждан за счет средств резервного фонда Правительства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5250F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99 962,00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5250F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99 962,00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01 5250F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99 962,00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Предоставление мер социальной поддержки по обеспечению жильем отдельных категорий граждан</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2 324,00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Изготовление полиграфической продукции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02 4 03 20430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2 324,00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02 4 03 20430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2 324,00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02 4 03 20430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2 324,00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областных государственных учреждений социального обслуживания граждан</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2 826 800,00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2 764 800,00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2 764 800,00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2 764 800,00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проведения конкурса профессионального мастерства в сфере социального обслуживания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02 4 04 22020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02 4 04 22020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02 4 04 22020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Ежемесячная денежная выплата студентам, заключившим договоры о целевом обучении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02 4 04 71640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02 4 04 71640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02 4 04 71640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Организация и проведение мероприятий, направленных на повышение качества жизни отдельных категорий граждан</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02 4 06 00000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816 848,00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Независимая оценка качества оказания услуг областными государственными учреждениями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02 4 06 20210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02 4 06 20210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02 4 06 20210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мероприятий по повышению качества жизни граждан пожилого возраста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02 4 06 20280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786 848,00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02 4 06 20280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786 848,00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02 4 06 20280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786 848,00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Оказание мер социальной поддержки семьям с детьми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518 600,00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Изготовление полиграфической продукции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02 4 07 20430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518 600,00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02 4 07 20430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518 600,00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02 4 07 20430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518 600,00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Организация социально значимых мероприятий для детей и семей с детьми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11 400 384,56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мероприятий для детей и семей с детьми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02 4 09 20400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11 400 384,56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02 4 09 20400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11 400 384,56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02 4 09 20400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11 400 384,56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Улучшение условий и охраны труда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64 540,90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мероприятий по улучшению условий и охраны труда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02 4 10 20270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64 540,90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02 4 10 20270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64 540,90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02 4 10 20270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64 540,90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Доступная среда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1 449 628,00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1 449 628,00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1 449 628,00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1 449 628,00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179 677 227,48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179 677 227,48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174 271 387,71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174 271 387,71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5 114 803,92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5 114 803,92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7 486,85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7 486,85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283 549,00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283 549,00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Проведение мероприятий для участников специальной военной операции и членов их семей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971 415,00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Субсидии автономной некоммерческой организации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Центр психолого-педагогической и социальной помощи детям и семьям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Ради будущего</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02 4 13 60330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971 415,00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02 4 13 60330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971 415,00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02 4 13 60330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971 415,00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ПРИРОДНЫХ РЕСУРСОВ И ЭКОЛОГИИ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198 054 718,88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128 690 197,97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Водное хозяйство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128 690 197,97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Охрана окружающей среды и рациональное использование природных ресурсов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128 690 197,97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Экологическое оздоровление водных объектов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18 2 01 00000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67 168 398,82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Осуществление отдельных полномочий в области водных отношений (расчистка реки Вазуза от излишней водной растительности и древесных остатков)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18 2 01 51282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67 168 398,82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18 2 01 51282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67 168 398,82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18 2 01 51282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67 168 398,82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водохозяйственного комплекса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59 429 392,05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Установление границ зон санитарной охраны источников питьевого и хозяйственно-бытового водоснабжения города Москвы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18 3 01 22820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56 574 392,05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18 3 01 22820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56 574 392,05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18 3 01 22820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56 574 392,05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проведение проектно-изыскательских работ, разработку проектно-сметной документации и прохождение государственной экспертизы проектно-сметной документации на капитальный ремонт гидротехнических сооружений, находящихся в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18 3 01 80830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2 855 000,00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18 3 01 80830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2 855 000,00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18 3 01 80830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2 855 000,00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условий для регулирования качества окружающей среды и рационального использования природных ресурсов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2 092 407,10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Мониторинг водных объектов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18 4 02 22210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1 416 000,00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18 4 02 22210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1 416 000,00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18 4 02 22210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1 416 000,00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Осуществление отдельных полномочий в области водных отношений (мероприятия по охране водных объектов)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18 4 02 51281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676 407,10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18 4 02 51281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676 407,10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18 4 02 51281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676 407,10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9 487 379,09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9 487 379,09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Охрана окружающей среды и рациональное использование природных ресурсов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9 487 379,09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Внедрение системы обращения с твердыми коммунальными и опасными отходами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18 3 02 00000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9 487 379,09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Определение нормативов накопления твердых коммунальных отходов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18 3 02 21730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451 250,00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18 3 02 21730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451 250,00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18 3 02 21730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451 250,00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18 3 02 23690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18 3 02 23690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18 3 02 23690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18 3 02 80850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8 736 129,09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18 3 02 80850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8 736 129,09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18 3 02 80850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8 736 129,09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ОХРАНА ОКРУЖАЮЩЕЙ СРЕДЫ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59 654 841,82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Охрана объектов растительного и животного мира и среды их обитания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4 971 257,98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Охрана окружающей среды и рациональное использование природных ресурсов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4 971 257,98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условий для регулирования качества окружающей среды и рационального использования природных ресурсов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4 971 257,98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3 166 572,39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3 004 567,69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3 004 567,69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147 459,70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147 459,70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14 545,00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14 545,00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устойчивого развития сети особо охраняемых природных территорий регионального значения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18 4 02 23640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1 804 685,59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18 4 02 23640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1 804 685,59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18 4 02 23640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1 804 685,59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охраны окружающей среды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54 683 583,84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Охрана окружающей среды и рациональное использование природных ресурсов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52 480 674,54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Чистая страна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1 G1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6 265 596,15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Осуществление контроля за выполнением государственного контракта на выполнение работ по реализации природоохранного проекта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Ликвидация объекта накопленного вреда окружающей среде - несанкционированной свалки, расположенной в границе города Смоленска</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1 G1 24670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1 674 753,04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1 G1 24670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1 674 753,04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1 G1 24670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1 674 753,04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Ликвидация несанкционированных свалок в границах городов и наиболее опасных объектов накопленного вреда окружающей среде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1 G1 52420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4 590 843,11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1 G1 52420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4 590 843,11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1 G1 52420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4 590 843,11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40 067 475,12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40 067 475,12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38 970 605,48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38 970 605,48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772 711,59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772 711,59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77 526,05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77 526,05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246 632,00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246 632,00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условий для регулирования качества окружающей среды и рационального использования природных ресурсов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6 147 603,27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210 387,27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210 387,27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210 387,27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18 4 02 21590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18 4 02 21590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18 4 02 21590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Экологическое информирование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18 4 02 22230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499 999,00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18 4 02 22230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499 999,00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18 4 02 22230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499 999,00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Оцифровка и координатная привязка угловых точек контуров площадей залегания полезных ископаемых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18 4 02 22860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1 134 000,00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18 4 02 22860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1 134 000,00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18 4 02 22860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1 134 000,00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Комплексное экологическое обследование особо охраняемой природной территории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18 4 02 22980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2 655 260,00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18 4 02 22980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2 655 260,00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18 4 02 22980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2 655 260,00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18 4 02 24640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666 957,00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18 4 02 24640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666 957,00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18 4 02 24640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666 957,00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884 706,50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884 706,50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884 706,50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884 706,50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884 706,50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1 318 202,80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1 318 202,80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318 202,80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318 202,80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318 202,80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Охрана окружающей среды и рациональное использование природных ресурсов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ТРАНСПОРТА И ДОРОЖНОГО ХОЗЯЙСТВА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17 494 968 539,43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21 422 726,56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Мобилизационная и вневойсковая подготовка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21 422 726,56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21 422 726,56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21 422 726,56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21 422 726,56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21 422 726,56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21 422 726,56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17 464 949 812,87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Транспорт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684 363 952,51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дорожно-транспортного комплекса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678 732 452,25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Обновление подвижного состава пассажирского транспорта общего пользования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253 951 695,16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ОГУП ВМАП на финансовое обеспечение затрат, связанных с приобретением подвижного состава пассажирского транспорта общего пользования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09 3 02 69930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09 3 02 69930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09 3 02 69930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09 3 02 81370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207 301 195,16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09 3 02 81370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207 301 195,16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09 3 02 81370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207 301 195,16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Субсидия городу Смоленску на разработку научно обоснованной концепции развития городского электрического транспорта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09 3 02 81430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29 650 500,00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09 3 02 81430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29 650 500,00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09 3 02 81430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29 650 500,00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инфраструктуры, необходимой для эксплуатации воздушного транспорта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09 3 03 49990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09 3 03 49990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09 3 03 49990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40 088 656,17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40 088 656,17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39 568 729,70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39 568 729,70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487 336,97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487 336,97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32 589,50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32 589,50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управления дорожным хозяйством</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1 992 100,92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1 992 100,92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1 992 100,92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1 992 100,92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372 700 000,00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09 4 03 60010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307 700 000,00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09 4 03 60010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307 700 000,00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09 4 03 60010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307 700 000,00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09 4 03 60020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65 000 000,00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09 4 03 60020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65 000 000,00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09 4 03 60020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65 000 000,00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5 631 500,26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5 631 500,26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Содержание (эксплуатация) имущества, находящегося в государственной собственности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98 0 02 21870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3 881 500,26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98 0 02 21870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3 881 500,26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98 0 02 21870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3 881 500,26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Дорожное хозяйство (дорожные фонды)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16 780 585 860,36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сельского хозяйства и регулирование рынков сельскохозяйственной продукции, сырья и продовольствия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84 927 075,95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Комплексное развитие сельских территорий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84 927 075,95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Развитие транспортной инфраструктуры на сельских территориях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R3720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84 927 075,95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R3720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84 927 075,95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08 3 02 R3720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84 927 075,95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дорожно-транспортного комплекса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16 212 687 092,48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Дорожная сеть</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1 R1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8 353 803 938,12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1 R1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4 412 736 000,00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1 R1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4 412 736 000,00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1 R1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4 412 736 000,00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Приведение в нормативное состояние автомобильных дорог и искусственных дорожных сооружений (автомобильные дороги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1 R1 53941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300 372 990,07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1 R1 53941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300 372 990,07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1 R1 53941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300 372 990,07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Приведение в нормативное состояние автомобильных дорог и искусственных дорожных сооружений (автомобильные дороги общего пользования регионального и межмуниципального значения)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1 R1 53942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1 793 208 247,02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1 R1 53942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1 793 208 247,02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1 R1 53942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1 793 208 247,02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Приведение в нормативное состояние автомобильных дорог и искусственных дорожных сооружений за счет средств резервного фонда Правительства Российской Федерации (автомобильные дороги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1 R1 5394F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1 847 486 701,03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1 R1 5394F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1 847 486 701,03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1 R1 5394F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1 847 486 701,03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сети автомобильных дорог общего пользования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4 506 299 396,22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502 246 059,82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502 246 059,82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502 246 059,82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09 3 01 21310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806 517 548,23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09 3 01 21310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806 517 548,23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09 3 01 21310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806 517 548,23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09 3 01 21320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09 3 01 21320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09 3 01 21320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837 671 268,69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837 671 268,69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837 671 268,69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09 3 01 80500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502 959 808,57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09 3 01 80500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502 959 808,57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09 3 01 80500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502 959 808,57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Город воинской славы</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09 3 01 80510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39 999 971,26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09 3 01 80510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39 999 971,26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09 3 01 80510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39 999 971,26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проведение работ по дорожной деятельности на автомобильных дорогах общего пользования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09 3 01 80550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718 316 216,18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09 3 01 80550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718 316 216,18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09 3 01 80550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718 316 216,18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09 3 01 81260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1 094 898 350,72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09 3 01 81260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1 094 898 350,72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09 3 01 81260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1 094 898 350,72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поддержку инициативных проектов в сфере дорожной деятельности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09 3 01 81380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1 690 172,75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09 3 01 81380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1 690 172,75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09 3 01 81380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1 690 172,75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управления дорожным хозяйством</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3 352 583 758,14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3 352 583 758,14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3 352 583 758,14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3 352 583 758,14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Создание условий для осуществления градостроительной деятельности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34 866 550,27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Жилье</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1 F1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34 866 550,27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1 F1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26 923 972,95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1 F1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26 923 972,95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1 F1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26 923 972,95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Стимулирование программ развития жилищного строительства субъектов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1 F1 50210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7 942 577,32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1 F1 50210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7 942 577,32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1 F1 50210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7 942 577,32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Обеспечение безопасности дорожного движения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448 105 141,66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Общесистемные меры развития дорожного хозяйства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1 R2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86 900 158,16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1 R2 22240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59 525 000,00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1 R2 22240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59 525 000,00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1 R2 22240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59 525 000,00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1 R2 54180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27 375 158,16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1 R2 54180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27 375 158,16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1 R2 54180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27 375 158,16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Организация дорожного движения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80 630 125,01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Расширение автоматизированной системы управления дорожным движением на автомобильных дорогах общего пользования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28 3 01 21680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28 3 01 21680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28 3 01 21680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дорожной техники и иного имущества в целях осуществления деятельности по повышению безопасности дорожного движения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28 3 01 23130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13 952 541,51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28 3 01 23130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13 952 541,51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28 3 01 23130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13 952 541,51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28 3 01 23170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40 640 000,00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28 3 01 23170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40 640 000,00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28 3 01 23170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40 640 000,00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Выполнение проектных работ на установку (модернизацию) светофорных объектов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28 3 01 24240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28 3 01 24240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28 3 01 24240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28 3 01 49990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5 437 583,50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28 3 01 49990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5 437 583,50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28 3 01 49990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5 437 583,50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Повышение безопасности дорожного движения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280 574 858,49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280 574 858,49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280 574 858,49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28 4 01 00150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280 574 858,49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8 550 000,00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8 550 000,00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Формирование современной городской среды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8 550 000,00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Обустройство въездных групп на границах муниципальных образований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32 2 01 00000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8 550 000,00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Устройство въездных групп (объектов благоустройства) на автомобильных дорогах общего пользования на границе Смоленской области, на границе города Смоленска как административного центра Смоленской области и на межмуниципальных границах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32 2 01 21440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8 550 000,00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32 2 01 21440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8 550 000,00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32 2 01 21440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8 550 000,00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дорожно-транспортного комплекса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ЗДРАВООХРАНЕНИЯ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14 772 745 757,15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141 773 458,30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136 547 048,30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здравоохранения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136 387 048,30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медицинских организаций системы здравоохранения квалифицированными кадрами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1 913 077,25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деятельности симуляционно-тренингового центра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22520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22520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22520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деятельности аккредитационного центра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23390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1 613 077,25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23390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1 613 077,25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23390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1 613 077,25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Кадровые ресурсы здравоохранения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134 473 971,05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116 805 663,30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116 805 663,30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116 805 663,30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программы деятельности образовательного кластера среднего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01 4 12 22630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01 4 12 22630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01 4 12 22630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01 4 12 53630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5 611 040,00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01 4 12 53630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5 611 040,00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01 4 12 53630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5 611 040,00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7 979 147,75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7 979 147,75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7 979 147,75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Сириус</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муниципальных общеобразовательных организаций и профессиональных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R0500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78 120,00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R0500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78 120,00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R0500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78 120,00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5 226 410,00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здравоохранения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5 226 410,00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Кадровые ресурсы здравоохранения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5 199 500,00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5 199 500,00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5 199 500,00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5 199 500,00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26 910,00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26 910,00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26 910,00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26 910,00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ЗДРАВООХРАНЕНИЕ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6 628 911 142,25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Стационарная медицинская помощь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2 738 091 478,26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здравоохранения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2 718 954 559,65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Борьба с сердечно-сосудистыми заболеваниями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98 121 690,00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Оснащение оборудованием региональных сосудистых центров и первичных сосудистых отделений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N2 51920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98 121 690,00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N2 51920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71 274 540,00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N2 51920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71 274 540,00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N2 51920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26 847 150,00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N2 51920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26 847 150,00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Борьба с онкологическими заболеваниями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32 050 846,66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Переоснащение медицинских организаций, оказывающих медицинскую помощь больным с онкологическими заболеваниями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51900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32 050 846,66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51900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32 050 846,66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51900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32 050 846,66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медицинских организаций системы здравоохранения квалифицированными кадрами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38 436 021,86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Ежемесячные денежные выплаты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38 436 021,86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38 436 021,86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38 436 021,86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Предупреждение и борьба с социально значимыми инфекционными заболеваниями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257 462 655,00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257 462 655,00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257 462 655,00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257 462 655,00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1 834 879 587,19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638 079 387,19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638 079 387,19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638 079 387,19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быстровозводимой модульной конструкции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R8200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1 196 800 200,00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R8200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1 196 800 200,00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R8200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1 196 800 200,00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297 036 758,94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165 389 931,00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165 389 931,00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165 389 931,00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109 745 810,60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83 945 810,60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83 945 810,60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Укрепление материально-технической базы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21 901 017,34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21 901 017,34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21 901 017,34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системы оказания паллиативной медицинской помощи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160 967 000,00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01 4 09 00150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154 753 800,00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01 4 09 00150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154 753 800,00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01 4 09 00150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154 753 800,00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Развитие паллиативной медицинской помощи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6 213 200,00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6 213 200,00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6 213 200,00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19 136 918,61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19 136 918,61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19 136 918,61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19 136 918,61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19 136 918,61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Амбулаторная помощь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621 392 714,41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здравоохранения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603 272 748,60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системы оказания первичной медико-санитарной помощи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2 514 800,00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2 514 800,00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2 514 800,00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2 514 800,00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медицинских организаций системы здравоохранения квалифицированными кадрами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2 236 498,67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Ежемесячные денежные выплаты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2 236 498,67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2 236 498,67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2 236 498,67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Старшее поколение</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P3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585 700,00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вакцинации против пневмококковой инфекции граждан старше трудоспособного возраста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P3 22710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P3 22710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P3 22710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P3 54680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335 700,00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P3 54680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335 700,00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P3 54680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335 700,00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Укрепление общественного здоровья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P4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18 579 200,00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P4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18 579 200,00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P4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18 579 200,00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P4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18 579 200,00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Борьба с сахарным диабетом</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01 3 03 00000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40 091 229,00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3 03 R1060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967 500,00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3 03 R1060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967 500,00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3 03 R1060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967 500,00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обеспечению детей с сахарным диабетом 1 типа в возрасте от 4-х до 17-х лет системами непрерывного мониторинга глюкозы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3 03 R1070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31 527 705,00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3 03 R1070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31 527 705,00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3 03 R1070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31 527 705,00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обеспечению нуждающихся беременных женщин системами непрерывного мониторинга глюкозы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3 03 R1520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7 596 024,00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3 03 R1520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7 596 024,00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3 03 R1520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7 596 024,00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системы медицинской профилактики неинфекционных заболеваний и формирования здорового образа жизни, в том числе у детей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01 4 01 20030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01 4 01 20030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01 4 01 20030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Профилактика инфекционных заболеваний, включая иммунопрофилактику</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01 4 02 20030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01 4 02 20030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01 4 02 20030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первичной медико-санитарной помощи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61 859 108,92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60 523 400,00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60 523 400,00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60 523 400,00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Проведение мероприятий в рамках создания и тиражирования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Новой модели медицинской организации, оказывающей первичную медико-санитарную помощь</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01 4 03 25210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485 708,92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01 4 03 25210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485 708,92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01 4 03 25210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485 708,92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бережливых технологий в учреждениях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01 4 03 25770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01 4 03 25770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01 4 03 25770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Предупреждение и борьба с социально значимыми инфекционными заболеваниями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44 641 000,00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44 641 000,00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44 641 000,00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44 641 000,00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134 563 452,00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134 563 452,00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134 563 452,00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134 563 452,00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211 260 333,50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159 533 987,00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159 533 987,00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159 533 987,00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15 305 500,00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15 305 500,00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15 305 500,00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6 326 500,00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6 326 500,00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6 326 500,00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Укрепление материально-технической базы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30 094 346,50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30 094 346,50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26 576 346,50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3 518 000,00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системы оказания паллиативной медицинской помощи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43 000 342,17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01 4 09 00150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14 214 888,00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01 4 09 00150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14 214 888,00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01 4 09 00150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14 214 888,00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Развитие паллиативной медицинской помощи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28 785 454,17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9 399 883,66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9 399 883,66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19 385 570,51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19 385 570,51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Охрана здоровья матери и ребенка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34 141 084,34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неонатального и аудиологического скрининга, пренатальной диагностики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01 4 11 20090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01 4 11 20090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01 4 11 20090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по доставке в рамках проведения расширенного неонатального скрининга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01 4 11 25800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01 4 11 25800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01 4 11 25800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R3850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19 141 084,34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R3850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19 141 084,34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R3850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19 141 084,34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18 119 965,81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18 119 965,81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18 119 965,81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18 119 965,81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18 119 965,81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Медицинская помощь в дневных стационарах всех типов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45 149 900,00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здравоохранения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45 149 900,00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первичной медико-санитарной помощи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Предупреждение и борьба с социально значимыми инфекционными заболеваниями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8 541 000,00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8 541 000,00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8 541 000,00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8 541 000,00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32 830 900,00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32 830 900,00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32 830 900,00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32 830 900,00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3 513 000,00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3 513 000,00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3 513 000,00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3 513 000,00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Скорая медицинская помощь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123 646 579,63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здравоохранения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123 605 979,63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системы оказания первичной медико-санитарной помощи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47 328 500,00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закупки авиационных работ в целях оказания медицинской помощи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N1 55540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47 328 500,00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N1 55540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47 328 500,00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N1 55540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47 328 500,00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медицинских организаций системы здравоохранения квалифицированными кадрами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22 648 077,63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Ежемесячные денежные выплаты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22 648 077,63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22 648 077,63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22 648 077,63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53 629 402,00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53 629 402,00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53 629 402,00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53 629 402,00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Санаторно-оздоровительная помощь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58 195 278,00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здравоохранения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58 195 278,00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Охрана здоровья матери и ребенка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58 195 278,00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58 195 278,00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58 195 278,00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58 195 278,00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Заготовка, переработка, хранение и обеспечение безопасности донорской крови и ее компонентов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274 578 378,60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здравоохранения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274 578 378,60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службы крови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01 4 08 00000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274 578 378,60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01 4 08 00150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251 963 378,60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01 4 08 00150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251 963 378,60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01 4 08 00150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251 963 378,60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бесплатным питанием и выплата компенсации донорам, сдавшим кровь и (или) ее компоненты безвозмездно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01 4 08 70070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9 415 000,00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01 4 08 70070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9 415 000,00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01 4 08 70070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9 415 000,00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Выплата донорам за кровь, сданную на платной основе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01 4 08 70080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01 4 08 70080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01 4 08 70080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2 767 856 813,35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здравоохранения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2 748 243 850,36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Борьба с онкологическими заболеваниями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363 742 650,00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61 148 805,81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61 148 805,81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61 148 805,81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Новое строительство и реконструкция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52272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302 593 844,19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52272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200 328 550,00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52272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200 328 550,00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52272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102 265 294,19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52272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102 265 294,19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медицинских организаций системы здравоохранения квалифицированными кадрами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34 617 668,48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568 724,04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568 724,04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88 724,04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20050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70040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70040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70040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Ежемесячная денежная выплата студентам, заключившим договоры о целевом обучении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71640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25 948 944,44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71640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8 989 000,00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71640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8 989 000,00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71640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16 959 944,44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71640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16 381 603,95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N5 71640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578 340,49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97 841 185,00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Развитие информационно-телекоммуникационных технологий в медицинских учреждениях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N7 22530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35 205 000,00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N7 22530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6 894 826,67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N7 22530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6 894 826,67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N7 22530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28 310 173,33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N7 22530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3 185 926,13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N7 22530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25 124 247,20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Реализация региональных проектов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N7 51140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62 636 185,00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N7 51140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62 636 185,00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N7 51140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62 636 185,00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Модернизация первичного звена здравоохранения Российской Федерации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180 353 544,83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региональных программ модернизации первичного звена здравоохранения (оснащение транспортом медицинских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N9 53651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N9 53651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N9 53651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N9 53652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95 134 634,62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N9 53652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95 134 634,62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N9 53652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95 134 634,62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N9 53653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77 718 910,21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N9 53653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77 718 910,21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N9 53653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77 718 910,21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Укрепление общественного здоровья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P4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Информирование населения о мерах профилактики различных заболеваний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P4 20200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P4 20200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P4 20200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Формирование благоприятных условий для обеспечения кадрами медицинских организаций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52 719 894,13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01 3 01 49990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52 719 894,13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01 3 01 49990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52 719 894,13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01 3 01 49990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52 719 894,13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системы медицинской профилактики неинфекционных заболеваний и формирования здорового образа жизни, в том числе у детей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Медико-биологическое обеспечение спортсменов спортивных сборных команд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01 4 01 21920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01 4 01 21920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01 4 01 21920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первичной медико-санитарной помощи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40 084 660,00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и монтаж быстровозводимых модульных конструкций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01 4 03 21390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8 380 000,00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01 4 03 21390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8 380 000,00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01 4 03 21390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8 380 000,00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бережливых технологий в учреждениях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01 4 03 25770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31 704 660,00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01 4 03 25770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1 597 850,00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01 4 03 25770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1 597 850,00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01 4 03 25770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30 106 810,00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01 4 03 25770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30 106 810,00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10 482 100,00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10 482 100,00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10 482 100,00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10 482 100,00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Предупреждение и борьба с социально значимыми инфекционными заболеваниями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76 691 486,00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39 824 136,00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39 824 136,00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39 824 136,00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01 4 05 20030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25 131 750,00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01 4 05 20030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25 131 750,00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01 4 05 20030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25 131 750,00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R2021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5 045 300,00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R2021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5 045 300,00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R2021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5 045 300,00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R2022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4 534 500,00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R2022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4 534 500,00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R2022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4 534 500,00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R2023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1 950 800,00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R2023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1 950 800,00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R2023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1 950 800,00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38 250 745,18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27 657 700,00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27 657 700,00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27 657 700,00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2 624 931,72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2 624 931,72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2 624 931,72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01 4 06 20030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5 539 862,83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01 4 06 20030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5 539 862,83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01 4 06 20030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5 539 862,83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мебели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01 4 06 23360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1 369 999,82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01 4 06 23360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1 369 999,82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01 4 06 23360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1 369 999,82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бесперебойного функционирования химико-токсикологической лаборатории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01 4 06 25780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999 250,81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01 4 06 25780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999 250,81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01 4 06 25780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999 250,81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медицинских изделий, за исключением оборудования,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01 4 06 26150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01 4 06 26150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01 4 06 26150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1 312 594 906,18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34 776 300,00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34 776 300,00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34 776 300,00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415 178 758,47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415 178 758,47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415 178 758,47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569 543 284,67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360 422 086,99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360 422 086,99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209 121 197,68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201 799 307,68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7 321 890,00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автотранспорта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102 550 017,68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102 550 017,68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100 379 237,50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2 170 780,18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Информирование населения о мерах профилактики различных заболеваний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111 104,00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111 104,00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111 104,00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Укрепление материально-технической базы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Оснащение приборами учета используемых энергетических ресурсов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01 4 07 21660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9 917 881,06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01 4 07 21660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9 917 881,06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01 4 07 21660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9 917 881,06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Ввод в эксплуатацию объектов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01 4 07 22030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35 236 864,92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01 4 07 22030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35 236 864,92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01 4 07 22030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35 236 864,92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Подготовка помещений для установки оборудования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01 4 07 22510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19 379 007,76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01 4 07 22510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19 379 007,76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01 4 07 22510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19 379 007,76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Благоустройство территорий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49 170 225,72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49 170 225,72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49 170 225,72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бесперебойного функционирования медицинского и иного оборудования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01 4 07 25790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46 731 461,90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01 4 07 25790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46 731 461,90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01 4 07 25790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46 731 461,90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Медицинская реабилитация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106 686 179,45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10 R7520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106 686 179,45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10 R7520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106 686 179,45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10 R7520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106 686 179,45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Охрана здоровья матери и ребенка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1 874 100,00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01 4 11 20030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993 600,00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01 4 11 20030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993 600,00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01 4 11 20030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993 600,00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Финансовое обеспечение расходов, связанных с содержанием имущества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01 4 11 22320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880 500,00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01 4 11 22320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880 500,00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01 4 11 22320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880 500,00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Кадровые ресурсы здравоохранения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107 578 654,70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Изготовление наград Смоленской области и удостоверений к ним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01 4 12 22400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199 999,70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01 4 12 22400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199 999,70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01 4 12 22400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199 999,70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Организация изготовления Почетного знака Смоленской области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За исцеление и милосердие</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01 4 12 23410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01 4 12 23410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01 4 12 23410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Функционирование специализированного центра компетенций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01 4 12 25810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241 400,00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01 4 12 25810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241 400,00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01 4 12 25810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241 400,00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Единовременное денежное вознаграждение медицинским работникам, награжденным Почетным знаком Смоленской области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Почетный работник здравоохранения Смоленской области</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01 4 12 70740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01 4 12 70740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01 4 12 70740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Дополнительная социальная поддержка медицинских работников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01 4 12 70810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58 937 255,00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01 4 12 70810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58 937 255,00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01 4 12 70810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58 937 255,00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R1380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R1380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R1380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Экспертиза и контрольно-надзорные функции в сфере охраны здоровья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164 954 188,39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164 152 898,00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164 152 898,00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164 152 898,00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01 4 13 20140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751 290,39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01 4 13 20140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751 290,39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01 4 13 20140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751 290,39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Независимая оценка качества оказания услуг областными государственными учреждениями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01 4 13 20210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01 4 13 20210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01 4 13 20210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Информационно-технологическая поддержка реализации Государственной программы</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41 727 476,00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33 335 623,00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33 335 623,00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33 335 623,00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Сопровождение и развитие информационных систем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01 4 14 20700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01 4 14 20700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01 4 14 20700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01 4 14 20700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7 657 000,00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01 4 14 20700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3 360 196,99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01 4 14 20700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4 296 803,01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Оснащение компьютерным оборудованием и программным обеспечением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01 4 14 25230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391 853,00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01 4 14 25230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391 853,00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01 4 14 25230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391 853,00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Хранение медицинского имущества для ликвидации медицинских последствий в чрезвычайных ситуациях мирного и военного времени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01 4 16 00000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29 941 347,41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29 441 347,41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15 325 807,32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15 325 807,32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13 998 693,09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13 998 693,09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116 847,00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116 847,00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Восполнение запаса медицинских и иных средств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01 4 16 23770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01 4 16 23770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01 4 16 23770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86 803 064,61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85 069 648,60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83 570 722,05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83 570 722,05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1 467 809,27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1 467 809,27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1 117,28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1 117,28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01 4 17 00160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165 116,01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01 4 17 00160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165 116,01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01 4 17 00160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165 116,01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Осуществление переданных полномочий Российской Федерации в сфере охраны здоровья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01 4 17 59800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1 568 300,00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01 4 17 59800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1 440 724,72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01 4 17 59800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1 440 724,72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01 4 17 59800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127 575,28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01 4 17 59800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127 575,28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1 930 044,95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Доступная среда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1 930 044,95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1 930 044,95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1 930 044,95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1 930 044,95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10 207 790,40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10 207 790,40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10 207 790,40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10 207 790,40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10 207 790,40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3 216 242,22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3 216 242,22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3 216 242,22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3 216 242,22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3 216 242,22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4 258 885,42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4 258 885,42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1 258 885,42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1 258 885,42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418 885,42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8 002 061 156,60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7 996 981 825,19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здравоохранения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7 996 981 825,19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Борьба с сердечно-сосудистыми заболеваниями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106 794 948,00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N2 55860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106 794 948,00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N2 55860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106 794 948,00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N2 55860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106 794 948,00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2 995 714 400,46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отдельных полномочий в области лекарственного обеспечения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01 4 04 51610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72 524 361,74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01 4 04 51610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68 528 961,74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01 4 04 51610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68 528 961,74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01 4 04 51610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3 995 400,00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01 4 04 51610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3 995 400,00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01 4 04 52160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2 372 000,00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01 4 04 52160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2 372 000,00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01 4 04 52160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2 372 000,00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01 4 04 54600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295 840 416,26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01 4 04 54600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280 092 416,26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01 4 04 54600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280 092 416,26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01 4 04 54600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15 748 000,00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01 4 04 54600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15 748 000,00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01 4 04 70030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2 624 977 622,46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01 4 04 70030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6 705 692,93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01 4 04 70030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6 705 692,93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01 4 04 70030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2 618 271 929,53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01 4 04 70030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7 499 745,00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01 4 04 70030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2 610 772 184,53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Предупреждение и борьба с социально значимыми инфекционными заболеваниями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64 489 446,00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хронический вирусный гепатит С</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R2140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64 489 446,00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R2140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64 489 446,00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05 R2140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64 489 446,00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Кадровые ресурсы здравоохранения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5 844 930,73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Денежная компенсация за наем жилых помещений работникам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01 4 12 71560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5 596 910,08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01 4 12 71560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5 596 910,08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01 4 12 71560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5 596 910,08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01 4 12 71890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248 020,65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01 4 12 71890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248 020,65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01 4 12 71890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248 020,65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Организация обязательного медицинского страхования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4 824 138 100,00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Обязательное медицинское страхование неработающего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01 4 15 20230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4 824 138 100,00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01 4 15 20230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4 824 138 100,00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01 4 15 20230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4 824 138 100,00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5 079 331,41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здравоохранения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5 079 331,41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Кадровые ресурсы здравоохранения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5 079 331,41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5 079 331,41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5 079 331,41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400 249,45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01 4 12 70020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4 679 081,96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КУЛЬТУРЫ И ТУРИЗМА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2 326 526 650,99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90 828 967,54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90 828 967,54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культуры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89 136 299,64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архивного дела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89 136 299,64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85 704 320,39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77 803 332,19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77 803 332,19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4 896 450,20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4 896 450,20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3 004 538,00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3 004 538,00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организации хранения архивных документов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03 4 01 20510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3 314 599,92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03 4 01 20510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3 314 599,92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03 4 01 20510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3 314 599,92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антитеррористической направленности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03 4 01 21150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117 379,33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03 4 01 21150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117 379,33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03 4 01 21150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117 379,33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675 180,00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675 180,00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675 180,00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675 180,00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675 180,00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1 017 487,90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1 017 487,90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1 017 487,90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1 017 487,90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1 017 487,90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323 869 763,42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323 869 763,42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культуры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304 267 055,42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туристической инфраструктуры</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J1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130 005 900,00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Создание модульных некапитальных средств размещения при реализации инвестиционных проектов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J1 55220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36 082 500,00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J1 55220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36 082 500,00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J1 55220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36 082 500,00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Единая субсидия на достижение показателей государственной программы Российской Федерации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Развитие туризма</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J1 55580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93 923 400,00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J1 55580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82 474 200,00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J1 55580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82 474 200,00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J1 55580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11 449 200,00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J1 55580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11 449 200,00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туристского потенциала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174 261 155,42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некоммерческим организациям в целях развития туризма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03 3 05 61680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139 335 510,00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03 3 05 61680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139 335 510,00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03 3 05 61680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139 335 510,00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Гранты на реализацию местных инициатив в сфере развития туризма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03 3 05 61690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19 927 435,42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03 3 05 61690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11 927 435,42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03 3 05 61690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11 927 435,42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03 3 05 61690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03 3 05 61690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Создание памятных мест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03 3 05 81310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14 998 210,00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03 3 05 81310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14 998 210,00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03 3 05 81310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14 998 210,00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19 602 708,00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19 602 708,00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19 602 708,00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19 602 708,00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19 602 708,00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297 068 066,54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Дополнительное образование детей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126 191 296,83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культуры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126 191 296,83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Культурная среда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9 900 000,00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государственную поддержку отрасли культуры (модернизация детских школ искусств)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55194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9 900 000,00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55194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9 900 000,00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55194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9 900 000,00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Придумано в России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53 166 612,31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03 3 03 02250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4 922 211,11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03 3 03 02250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4 922 211,11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03 3 03 02250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4 922 211,11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укрепление материально-технической базы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03 3 03 22680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2 160 600,00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03 3 03 22680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2 160 600,00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03 3 03 22680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2 160 600,00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Благоустройство территорий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03 3 03 23060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5 743 901,20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03 3 03 23060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5 743 901,20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03 3 03 23060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5 743 901,20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Создание школ креативных индустрий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03 R3530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40 339 900,00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03 R3530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40 339 900,00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03 R3530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40 339 900,00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инфраструктуры в сфере культуры</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60 332 684,52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обеспечение развития и укрепления материально-технической базы муниципальных учреждений дополнительного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03 3 04 80340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60 332 684,52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03 3 04 80340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60 332 684,52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03 3 04 80340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60 332 684,52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образования в сфере культуры и искусства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2 792 000,00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2 792 000,00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2 792 000,00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2 792 000,00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74 192 575,55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культуры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73 969 935,55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образования в сфере культуры и искусства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72 471 335,55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66 067 331,60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66 067 331,60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66 067 331,60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2 811 063,95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2 811 063,95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2 811 063,95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укрепление материально-технической базы профессиональных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03 4 08 25120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896 900,00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03 4 08 25120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896 900,00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03 4 08 25120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896 900,00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03 4 08 53630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03 4 08 53630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03 4 08 53630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Сириус</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муниципальных общеобразовательных организаций и профессиональных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R0500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26 040,00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R0500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26 040,00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R0500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26 040,00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Социальное обеспечение обучающихся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1 498 600,00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03 4 09 70010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1 498 600,00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03 4 09 70010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1 498 600,00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03 4 09 70010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1 498 600,00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222 640,00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222 640,00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222 640,00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222 640,00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222 640,00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Высшее 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96 684 194,16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Доступная среда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культуры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95 911 334,16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образования в сфере культуры и искусства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92 744 259,59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86 282 102,18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86 282 102,18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86 282 102,18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2 069 871,71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2 069 871,71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2 069 871,71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4 392 285,70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4 392 285,70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03 4 08 21650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4 392 285,70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Социальное обеспечение обучающихся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3 167 074,57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03 4 09 70010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3 167 074,57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03 4 09 70010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3 167 074,57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03 4 09 70010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3 167 074,57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677 860,00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677 860,00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677 860,00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677 860,00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677 860,00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КУЛЬТУРА, КИНЕМАТОГРАФИЯ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1 612 924 455,37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Культура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1 574 512 407,38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3 085 000,00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Доступная среда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3 085 000,00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2 830 000,00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1 095 062,00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744 938,00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культуры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1 545 276 061,03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Культурная среда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70 723 200,00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Субсидии для софинансирования расходов бюджетов муниципальных районов Смоленской области в рамках реализации областной государственной программы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Развитие культуры в Смоленской области</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на создание модельных муниципальных библиотек</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54540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54540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54540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развитие сети учреждений культурно-досугового типа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55130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4 031 800,00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55130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4 031 800,00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55130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4 031 800,00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Оснащение региональных и муниципальных театров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55840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10 849 300,00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55840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10 849 300,00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55840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10 849 300,00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Техническое оснащение региональных и муниципальных музеев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55900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24 842 100,00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55900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6 947 400,00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55900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6 947 400,00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55900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17 894 700,00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A1 55900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17 894 700,00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Творческие люди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2 302 500,00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творческих фестивалей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A2 24400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A2 24400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A2 24400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государственную поддержку отрасли культуры (поддержка лучших работников сельских учреждений культуры)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A2 55195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421 700,00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A2 55195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421 700,00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A2 55195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421 700,00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государственную поддержку отрасли культуры (поддержка лучших сельских учреждений культуры)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A2 55196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1 445 800,00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A2 55196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1 445 800,00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1 A2 55196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1 445 800,00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Сохранение объектов культурного наследия федерального значения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03 2 01 00000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346 255 200,00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Проведение работ по сохранению объекта, входящего в состав объекта культурного наследия федерального значения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Усадьба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Высокое</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(Смоленская область, Новодугинский район, село Высокое)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2 01 R5070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346 255 200,00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2 01 R5070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346 255 200,00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2 01 R5070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346 255 200,00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театрально-концертного и культурно-досугового обслуживания населения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17 758 100,00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01 R4670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17 758 100,00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01 R4670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17 758 100,00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01 R4670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17 758 100,00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Сохранение культурного и исторического наследия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3 858 300,00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Государственная поддержка отрасли культуры (комплектование книжных фондов библиотек)</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3 858 300,00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1 808 300,00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1 808 300,00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инфраструктуры в сфере культуры</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176 646 419,20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обеспечение развития и укрепления материально-технической базы муниципальных учреждений культуры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03 3 04 80330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176 646 419,20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03 3 04 80330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176 646 419,20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03 3 04 80330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176 646 419,20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музейной деятельности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283 031 252,47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251 359 394,40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251 359 394,40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251 359 394,40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3 598 042,00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3 598 042,00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3 598 042,00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развитию музейной деятельности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03 4 02 20590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3 719 068,53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03 4 02 20590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3 719 068,53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03 4 02 20590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3 719 068,53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укрепление материально-технической базы учреждений культуры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03 4 02 20750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893 630,43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03 4 02 20750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893 630,43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03 4 02 20750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893 630,43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мер по охране учреждений культуры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03 4 02 22850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236 450,00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03 4 02 22850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236 450,00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03 4 02 22850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236 450,00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Благоустройство территорий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8 456 369,57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8 456 369,57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8 456 369,57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Иные межбюджетные трансферты на проведение мероприятий, связанных с подготовкой к празднованию 80-летия Победы в Великой Отечественной войне 1941-1945 годов (в том числе разработка сметной документации) за счет средств бюджета другого субъекта РФ</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03 4 02 81540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14 768 297,54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03 4 02 81540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14 768 297,54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03 4 02 81540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14 768 297,54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библиотечного обслуживания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185 034 220,88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168 006 956,89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20 199 250,19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20 199 250,19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1 494 890,49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1 494 890,49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146 308 435,00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146 308 435,00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4 381,21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4 381,21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11 005 780,00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10 105 780,00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10 105 780,00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Пополнение библиотечных фондов областных государственных библиотек</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03 4 03 20530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954 000,00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03 4 03 20530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03 4 03 20530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03 4 03 20530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03 4 03 20530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Оказание поддержки и развитие библиотечного дела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03 4 03 20630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2 756 600,00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03 4 03 20630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03 4 03 20630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03 4 03 20630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2 656 600,00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03 4 03 20630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2 656 600,00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мер по охране учреждений культуры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03 4 03 22850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2 310 883,99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03 4 03 22850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36 269,00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03 4 03 22850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36 269,00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03 4 03 22850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2 274 614,99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03 4 03 22850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2 274 614,99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Организация театрально-концертного обслуживания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299 373 293,11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257 487 082,71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257 487 082,71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139 388 114,71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118 098 968,00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16 494 902,45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16 494 902,45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4 499 859,60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11 995 042,85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развитию театрально - концертного обслуживания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03 4 05 20550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6 754 443,05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03 4 05 20550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6 754 443,05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03 4 05 20550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489 443,05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03 4 05 20550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6 265 000,00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укрепление материально-технической базы учреждений культуры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03 4 05 20750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03 4 05 20750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03 4 05 20750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Реализация мероприятий по популяризации заказника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Исток р. Днепр</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03 4 05 21910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03 4 05 21910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03 4 05 21910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мер по охране учреждений культуры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03 4 05 22850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4 857 064,90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03 4 05 22850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4 857 064,90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03 4 05 22850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3 100 116,00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03 4 05 22850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1 756 948,90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Поддержка творческой деятельности и техническое оснащение детских и кукольных театров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R5170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3 529 800,00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R5170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3 529 800,00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05 R5170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3 529 800,00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Стимулирование и поддержка труда граждан творческих профессий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Изготовление наград Смоленской области и удостоверений к ним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03 4 06 22400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03 4 06 22400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03 4 06 22400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Выплата ежемесячного пособия лицам, удостоенным почетного звания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Народный художник Российской Федерации</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Народный артист Российской Федерации</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Заслуженный деятель искусств</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проживающим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03 4 06 70500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03 4 06 70500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03 4 06 70500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Стипендии за достижения в области культуры и искусства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03 4 06 70510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1 824 000,00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03 4 06 70510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1 824 000,00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Стипендии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03 4 06 70510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1 824 000,00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Выплаты за достижения в области культуры и искусства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03 4 06 70520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03 4 06 70520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03 4 06 70520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Единовременное денежное вознаграждение работникам учреждений культуры и искусства, награжденным почетным знаком Смоленской области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Почетный работник культуры и искусства Смоленской области</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03 4 06 70750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03 4 06 70750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03 4 06 70750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Организация культурно-досугового обслуживания населения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157 291 575,37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139 810 721,77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139 810 721,77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139 810 721,77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Поддержка развития добровольческой деятельности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Волонтеры культуры</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03 4 07 20520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03 4 07 20520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03 4 07 20520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развитию культурно - досугового обслуживания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03 4 07 20560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5 825 000,00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03 4 07 20560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5 825 000,00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03 4 07 20560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5 825 000,00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укрепление материально-технической базы учреждений культуры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03 4 07 20750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8 900 200,00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03 4 07 20750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8 900 200,00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03 4 07 20750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8 900 200,00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мер по охране учреждений культуры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03 4 07 22850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2 705 653,60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03 4 07 22850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2 705 653,60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03 4 07 22850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2 705 653,60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5 216 320,00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5 216 320,00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5 216 320,00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5 096 320,00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4 870 320,00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20 935 026,35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20 935 026,35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20 935 026,35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20 891 726,35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14 589 625,75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5 036 100,60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1 266 000,00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культуры, кинематографии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38 412 047,99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культуры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36 412 047,99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Стимулирование и поддержка труда граждан творческих профессий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Независимая оценка качества оказания услуг областными государственными учреждениями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03 4 06 20210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03 4 06 20210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03 4 06 20210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Организация культурно-досугового обслуживания населения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145 760,00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145 760,00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145 760,00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03 4 07 20140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145 760,00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03 4 10 00000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36 247 087,99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03 4 10 00140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36 247 087,99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03 4 10 00140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35 510 760,27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03 4 10 00140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35 510 760,27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03 4 10 00140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736 327,72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03 4 10 00140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736 327,72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1 835 398,12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культуры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Стимулирование и поддержка труда граждан творческих профессий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Денежная компенсация за пользование жилым помещением в общежитии студентам и ординаторам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03 4 06 71050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03 4 06 71050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03 4 06 71050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1 807 398,12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культуры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1 807 398,12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Социальное обеспечение обучающихся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1 807 398,12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03 4 09 70020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1 807 398,12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03 4 09 70020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1 807 398,12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03 4 09 70020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126 009,00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03 4 09 70020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1 681 389,12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ОБРАЗОВАНИЯ И НАУКИ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17 232 484 477,21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18 758 800,00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18 758 800,00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18 758 800,00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18 758 800,00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07 4 01 80910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18 758 800,00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07 4 01 80910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18 758 800,00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07 4 01 80910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18 758 800,00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12 658 063,30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Транспорт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12 658 063,30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образования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12 658 063,30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Оказание мер социальной поддержки обучающимся по проезду железнодорожным транспортом</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12 658 063,30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04 4 09 60060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12 658 063,30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04 4 09 60060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12 658 063,30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04 4 09 60060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12 658 063,30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15 739 503 053,28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Дошкольное 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2 449 915 148,50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4 709 200,00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условий для получения детьми-инвалидами качественного образования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4 709 200,00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создание в образовательных организациях условий для получения детьми-инвалидами качественного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02 3 04 80070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4 709 200,00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02 3 04 80070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4 709 200,00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02 3 04 80070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4 709 200,00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образования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2 445 145 948,50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Содействие занятости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P2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493 609,00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P2 52530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493 609,00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P2 52530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493 609,00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P2 52530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493 609,00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инфраструктуры в сфере образования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60 020 412,55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укрепление материально-технической базы образовательных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04 3 03 80640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32 220 412,55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04 3 03 80640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32 220 412,55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04 3 03 80640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32 220 412,55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Иные межбюджетные трансферты на проведение мероприятий по вводу в эксплуатацию дошкольных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04 3 03 81510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04 3 03 81510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04 3 03 81510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дошкольного образования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2 329 792 672,94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04 4 01 60440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25 207 764,94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04 4 01 60440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25 207 764,94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04 4 01 60440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25 207 764,94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04 4 01 61050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30 975 908,00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04 4 01 61050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30 975 908,00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04 4 01 61050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30 975 908,00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04 4 01 80170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2 273 609 000,00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04 4 01 80170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2 273 609 000,00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04 4 01 80170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2 273 609 000,00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общего образования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22 128 200,00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22 128 200,00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22 128 200,00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22 128 200,00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образования обучающихся с ограниченными возможностями здоровья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32 711 054,01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31 737 354,01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31 737 354,01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31 737 354,01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Общее 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10 875 878 189,56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условий для получения детьми-инвалидами качественного образования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02 3 04 80060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02 3 04 80060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02 3 04 80060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образования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10 833 611 741,59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Современная школа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390 014 192,19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2 793 100,00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2 793 100,00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2 793 100,00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51721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73 441 518,56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51721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73 441 518,56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51721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73 441 518,56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Кванториум</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51722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41 779 373,66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51722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41 779 373,66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51722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41 779 373,66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80180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159 931 800,00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80180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159 931 800,00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80180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159 931 800,00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Субсидии на обеспечение функционирования детских технопарков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Кванториум</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80740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18 887 700,00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80740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18 887 700,00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80740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18 887 700,00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Иные межбюджетные трансферты на проведение мероприятий по вводу в эксплуатацию общеобразовательных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80770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81 817 400,00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80770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81 817 400,00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80770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81 817 400,00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Субсидии на обеспечение условий для функционирования центров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Точка роста</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81710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11 363 299,97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81710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11 363 299,97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81710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11 363 299,97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Успех каждого ребенка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7 534 800,16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50980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7 534 800,16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50980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7 534 800,16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50980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7 534 800,16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Цифровая образовательная среда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93 130 954,37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2 677 300,00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2 677 300,00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2 677 300,00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E4 52130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90 453 654,37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E4 52130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90 453 654,37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E4 52130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90 453 654,37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Патриотическое воспитание граждан Российской Федерации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EВ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69 343 808,77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EВ 51790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69 343 808,77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EВ 51790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64 854 694,77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EВ 51790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64 854 694,77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EВ 51790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4 489 114,00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EВ 51790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4 489 114,00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Модернизация школьных систем образования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04 2 01 00000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401 309 775,61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мероприятий на укрепление материально-технической базы государственных образовательных организаций в рамках модернизации школьных систем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04 2 01 25630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19 251 941,53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04 2 01 25630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19 251 941,53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04 2 01 25630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19 251 941,53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04 2 01 81970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20 168 801,36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04 2 01 81970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20 168 801,36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04 2 01 81970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20 168 801,36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модернизации школьных систем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2 01 R7500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361 889 032,72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2 01 R7500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227 014 692,72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2 01 R7500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227 014 692,72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2 01 R7500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134 874 340,00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2 01 R7500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134 874 340,00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инфраструктуры в сфере образования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166 580 387,46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укрепление материально-технической базы образовательных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04 3 03 80640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166 580 387,46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04 3 03 80640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166 580 387,46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04 3 03 80640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166 580 387,46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инфраструктуры объектов в селе Высокое Новодугинского района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модульной газовой котельной в селе Высокое Новодугинского района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04 3 04 22070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17 250 000,00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04 3 04 22070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17 250 000,00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04 3 04 22070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17 250 000,00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необходимой инфраструктуры для модульной газовой котельной в селе Высокое Новодугинского района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04 3 04 22080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12 750 000,00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04 3 04 22080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12 750 000,00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04 3 04 22080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12 750 000,00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общего образования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8 926 096 083,89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454 500 895,85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21 665 637,76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21 665 637,76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190 463,57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190 463,57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432 639 285,57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432 639 285,57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5 508,95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5 508,95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поддержке одаренных детей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5 020 244,38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1 134 244,38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1 134 244,38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1 380 000,00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1 380 000,00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Выплата вознаграждения за выполнение функций классного руководителя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482 100,00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482 100,00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482 100,00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Пополнение фондов школьных библиотек</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04 4 02 20890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228 416 557,05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04 4 02 20890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228 416 557,05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04 4 02 20890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228 416 557,05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8 237 435,98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8 237 435,98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8 237 435,98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Дооснащение образовательных организаций оборудованием и средствами обучения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04 4 02 21670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1 678 503,90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04 4 02 21670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1 678 503,90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04 4 02 21670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1 678 503,90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Осуществление технологического присоединения зданий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04 4 02 21930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04 4 02 21930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04 4 02 21930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Усадьба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Высокое</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04 4 02 22090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11 516 340,00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04 4 02 22090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11 516 340,00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04 4 02 22090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11 516 340,00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мебели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04 4 02 23360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7 936 800,00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04 4 02 23360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7 936 800,00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04 4 02 23360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7 936 800,00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благоустройству территорий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04 4 02 24270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24 000 267,80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04 4 02 24270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24 000 267,80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04 4 02 24270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24 000 267,80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04 4 02 53030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595 540 743,15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04 4 02 53030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595 540 743,15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04 4 02 53030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595 540 743,15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04 4 02 53031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11 767 245,07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04 4 02 53031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3 557 405,07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04 4 02 53031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3 557 405,07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04 4 02 53031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8 209 840,00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04 4 02 53031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8 209 840,00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04 4 02 61030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24 642 214,00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04 4 02 61030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24 642 214,00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04 4 02 61030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24 642 214,00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частным образовательным организациям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04 4 02 62130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635 415,45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04 4 02 62130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635 415,45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04 4 02 62130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635 415,45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Выплата единовременного денежного поощрения победителям и призерам всероссийской олимпиады школьников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04 4 02 71650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1 177 000,00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04 4 02 71650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1 177 000,00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04 4 02 71650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1 177 000,00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04 4 02 80180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7 046 132 200,00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04 4 02 80180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7 046 132 200,00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04 4 02 80180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7 046 132 200,00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Субвенция на выплату вознаграждения за выполнение функций классного руководителя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04 4 02 80280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60 735 958,58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04 4 02 80280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60 735 958,58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04 4 02 80280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60 735 958,58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Сириус</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муниципальных общеобразовательных организаций и профессиональных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R0500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6 914 042,59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R0500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6 764 312,59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R0500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6 764 312,59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R0500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149 730,00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R0500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149 730,00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R3040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432 685 944,09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R3040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432 685 944,09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R3040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432 685 944,09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R3041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1 393 976,00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R3041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1 393 976,00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R3041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1 393 976,00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образования обучающихся с ограниченными возможностями здоровья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729 326 185,31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677 975 273,31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677 975 273,31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677 975 273,31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21 747 500,00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21 747 500,00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21 747 500,00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благоустройству спортивных сооружений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04 4 04 21000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04 4 04 21000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04 4 04 21000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3 879 852,00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3 879 852,00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3 879 852,00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автомобильного транспорта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04 4 04 22440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1 342 500,00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04 4 04 22440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1 342 500,00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04 4 04 22440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1 342 500,00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04 4 04 53031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23 042 540,00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04 4 04 53031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23 042 540,00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04 4 04 53031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23 042 540,00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Сириус</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муниципальных общеобразовательных организаций и профессиональных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R0500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338 520,00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R0500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338 520,00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R0500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338 520,00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системы оценки качества образования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04 4 06 00000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19 975 553,83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проведению единого государственного экзамена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04 4 06 20990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19 975 553,83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04 4 06 20990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19 975 553,83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04 4 06 20990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19 975 553,83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Педагогические кадры</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лучших учителей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04 4 08 71700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04 4 08 71700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04 4 08 71700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6 704 600,00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6 704 600,00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6 704 600,00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6 704 600,00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6 704 600,00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34 161 847,97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34 161 847,97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34 161 847,97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34 161 847,97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20 039 956,97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14 121 891,00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Дополнительное образование детей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131 397 779,99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образования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131 111 369,00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Успех каждого ребенка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48 956 257,00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20 254 050,00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20 254 050,00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6 979 650,00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13 274 400,00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Расходы на реализацию мероприятий в рамках функционирования мобильного технопарка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Кванториум</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20250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11 200 800,00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20250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11 200 800,00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20250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11 200 800,00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функционирования центра выявления и поддержки одаренных детей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25580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14 463 100,00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25580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14 463 100,00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25580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14 463 100,00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дополнительных общеразвивающих программ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26160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832 025,00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26160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832 025,00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26160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832 025,00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51710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1 456 282,00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51710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1 456 282,00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E2 51710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1 456 282,00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Цифровая образовательная среда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18 904 500,00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функционирования центров цифрового образования детей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E4 25150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18 904 500,00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E4 25150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18 904 500,00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E4 25150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18 904 500,00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дополнительного образования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63 250 612,00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61 338 712,00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61 338 712,00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61 338 712,00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04 4 03 02250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04 4 03 02250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04 4 03 02250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04 4 03 21650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411 900,00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04 4 03 21650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411 900,00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04 4 03 21650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411 900,00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70 410,99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70 410,99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70 410,99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70 410,99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70 410,99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1 943 113 208,98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Доступная среда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Абилимпикс</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02 4 11 20480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02 4 11 20480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02 4 11 20480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образования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1 926 307 377,68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Сохранение объектов культурного наследия в целях размещения в них объектов образования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04 2 02 00000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434 869 394,00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Осуществление работ по сохранению объекта культурного наследия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Школа</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2-я пол. XIX в., входящего в состав объекта культурного наследия федерального значения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Усадьба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Высокое</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2-я пол. XIX в. (Смоленская область), за счет средств резервного фонда Правительства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2 02 R8050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434 869 394,00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2 02 R8050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434 869 394,00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2 02 R8050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434 869 394,00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профессионального образования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1 491 437 983,68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1 100 215 968,00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1 100 215 968,00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984 246 356,00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115 969 612,00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190 323 477,21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190 323 477,21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179 081 389,79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11 242 087,42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повышению качества профессионального образования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04 4 07 20810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1 020 000,00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04 4 07 20810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1 020 000,00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04 4 07 20810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109 440,00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04 4 07 20810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910 560,00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благоустройству спортивных сооружений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04 4 07 21000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04 4 07 21000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04 4 07 21000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30 089 031,47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30 089 031,47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23 582 431,47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6 506 600,00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автомобильного транспорта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04 4 07 22440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4 290 000,00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04 4 07 22440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4 290 000,00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04 4 07 22440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4 290 000,00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мебели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04 4 07 23360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1 154 300,00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04 4 07 23360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1 154 300,00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04 4 07 23360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1 154 300,00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благоустройству территорий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04 4 07 24270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2 633 170,00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04 4 07 24270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2 633 170,00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04 4 07 24270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2 633 170,00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аттестации в форме демонстрационного экзамена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04 4 07 25100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7 566 000,00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04 4 07 25100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7 566 000,00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04 4 07 25100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5 926 000,00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04 4 07 25100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укрепление материально-технической базы профессиональных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04 4 07 25120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19 530 400,00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04 4 07 25120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19 530 400,00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04 4 07 25120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19 530 400,00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04 4 07 53630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49 929 660,00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04 4 07 53630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49 929 660,00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04 4 07 53630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44 725 060,00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04 4 07 53630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5 204 600,00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04 4 07 61490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4 430 914,00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04 4 07 61490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4 430 914,00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04 4 07 61490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2 146 181,00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04 4 07 61490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2 284 733,00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77 735 873,00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77 735 873,00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67 080 828,00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04 4 07 70010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10 655 045,00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Выплаты по итогам чемпионата по профессиональному мастерству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Профессионалы</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и (или) чемпионата высоких технологий</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04 4 07 71710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04 4 07 71710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04 4 07 71710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Сириус</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муниципальных общеобразовательных организаций и профессиональных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R0500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449 190,00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R0500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449 190,00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R0500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423 150,00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R0500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26 040,00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5 579 100,00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5 579 100,00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5 579 100,00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5 579 100,00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5 026 100,00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553 000,00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9 856 731,30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9 856 731,30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9 856 731,30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9 856 731,30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9 856 731,30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118 522 928,59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образования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113 047 030,22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Современная школа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10 563 800,00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10 563 800,00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10 563 800,00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10 563 800,00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профессионального образования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33 764 646,00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23 337 000,00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23 337 000,00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23 337 000,00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основных программ профессионального обучения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04 4 07 22650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744 300,00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04 4 07 22650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744 300,00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04 4 07 22650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744 300,00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Организация, проведение и обеспечение участия региональной сборной в чемпионате по профессиональному мастерству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Профессионалы</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и (или) чемпионате высоких технологий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04 4 07 23590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8 851 446,00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04 4 07 23590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8 851 446,00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04 4 07 23590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8 851 446,00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Педагогические кадры</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68 718 584,22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65 193 084,22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65 193 084,22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65 193 084,22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2 025 500,00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2 025 500,00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2 025 500,00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170 400,00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170 400,00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170 400,00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170 400,00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170 400,00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5 305 498,37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5 305 498,37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5 305 498,37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5 305 498,37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5 305 498,37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Молодежная политика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3 608 500,00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585 200,00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Проведение мероприятий по отдыху и оздоровлению детей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585 200,00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Организация отдыха и оздоровления детей-сирот, обучающихся по основным профессиональным образовательным программам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02 4 08 70590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585 200,00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02 4 08 70590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585 200,00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02 4 08 70590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585 200,00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Молодежная политика и гражданско-патриотическое воспитание граждан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3 023 300,00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Социальная активность</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3 023 300,00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Создание и организация работы ресурсных центров по поддержке добровольчества (волонтерства)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23420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3 023 300,00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23420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3 023 300,00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23420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3 023 300,00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217 067 297,66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31 655 230,53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Проведение мероприятий по отдыху и оздоровлению детей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31 655 230,53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02 4 08 20370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281 200,00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02 4 08 20370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281 200,00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02 4 08 20370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281 200,00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Организация отдыха и оздоровления детей, проживающих на территории Донецкой Народной Республики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02 4 08 21300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11 781 529,00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02 4 08 21300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11 781 529,00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02 4 08 21300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11 781 529,00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02 4 08 80030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19 592 501,53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02 4 08 80030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19 592 501,53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02 4 08 80030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19 592 501,53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образования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181 624 885,17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Современная школа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11 702 000,00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52560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52560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52560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64800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64800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64800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общего образования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2 733 635,86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1 653 635,86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1 653 635,86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1 653 635,86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Выплата областной стипендии имени князя Смоленского Романа Ростиславовича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04 4 02 71600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1 080 000,00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04 4 02 71600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1 080 000,00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Стипендии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04 4 02 71600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1 080 000,00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образования обучающихся с ограниченными возможностями здоровья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27 500 822,00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27 024 822,00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27 024 822,00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27 024 822,00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4 160 200,00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4 010 200,00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4 010 200,00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4 010 200,00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развитию эффективных форм работы с семьями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04 4 05 20790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04 4 05 20790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04 4 05 20790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системы оценки качества образования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04 4 06 00000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39 018 309,29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39 006 809,29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11 236 425,41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11 236 425,41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914 961,88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914 961,88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26 854 422,00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26 854 422,00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созданию системы государственной и общественной оценки качества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04 4 06 20720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04 4 06 20720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04 4 06 20720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профессионального образования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2 188 000,00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04 4 07 60270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04 4 07 60270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04 4 07 60270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Выплата победителям ежегодного конкурса молодых ученых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04 4 07 70640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04 4 07 70640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04 4 07 70640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Выплата победителям ежегодного конкурса студенческих научных работ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04 4 07 70650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04 4 07 70650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04 4 07 70650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04 4 07 71630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1 108 000,00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04 4 07 71630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1 108 000,00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Стипендии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04 4 07 71630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1 108 000,00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Педагогические кадры</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6 118 007,31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развитию системы профессионального педагогического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04 4 08 20820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672 398,90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04 4 08 20820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211 614,90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04 4 08 20820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211 614,90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04 4 08 20820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460 784,00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04 4 08 20820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460 784,00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Изготовление наград Смоленской области и удостоверений к ним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04 4 08 22400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85 732,00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04 4 08 22400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85 732,00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04 4 08 22400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85 732,00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04 4 08 62710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04 4 08 62710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04 4 08 62710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Выплата победителю и лауреатам областного ежегодного конкурса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Воспитатель года</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04 4 08 70610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04 4 08 70610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04 4 08 70610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Выплата победителям областного ежегодного конкурса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Учитель года</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04 4 08 70630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Выплата победителям регионального этапа конкурса педагогов дополнительного образования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Сердце отдаю детям</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04 4 08 70660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04 4 08 70660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04 4 08 70660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Выплата победителям регионального конкурса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Преподаватель года</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04 4 08 70670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04 4 08 70670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04 4 08 70670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Выплата вознаграждения победителю и лауреатам регионального этапа конкурса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Директор года</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04 4 08 70960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04 4 08 70960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04 4 08 70960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Выплата вознаграждения победителю и лауреатам регионального этапа конкурса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Мастер года</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04 4 08 70970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04 4 08 70970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04 4 08 70970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Ежемесячная денежная выплата студентам, заключившим договоры о целевом обучении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04 4 08 71640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576 000,00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04 4 08 71640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576 000,00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04 4 08 71640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576 000,00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Оказание государственной поддержки молодым учителям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04 4 08 71670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821 876,41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04 4 08 71670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821 876,41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04 4 08 71670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821 876,41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Выплата премии Губернатора Смоленской области имени В.Ф. Алешина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04 4 08 71720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04 4 08 71720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04 4 08 71720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Выплата педагогическим работникам, награжденным Почетным знаком Смоленской области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Педагогическая слава земли Смоленской</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04 4 08 71790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04 4 08 71790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04 4 08 71790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88 203 910,71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76 117 369,95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74 906 294,30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74 906 294,30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1 105 995,65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1 105 995,65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105 080,00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97 580,00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04 4 10 00160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3 029 041,16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04 4 10 00160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2 961 071,16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04 4 10 00160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2 961 071,16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04 4 10 00160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66 505,00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04 4 10 00160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66 505,00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04 4 10 00160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1 465,00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04 4 10 00160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1 465,00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Осуществление переданных полномочий Российской Федерации в сфере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04 4 10 59900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9 057 499,60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04 4 10 59900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7 744 432,48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04 4 10 59900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7 744 432,48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04 4 10 59900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1 308 672,12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04 4 10 59900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1 308 672,12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04 4 10 59900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4 395,00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04 4 10 59900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4 395,00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3 682 981,96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3 682 981,96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682 981,96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682 981,96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382 981,96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1 461 564 560,63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Социальное обслуживание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202 225 174,47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образования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201 233 102,32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201 233 102,32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190 301 916,75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190 301 916,75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190 301 916,75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5 049 985,57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5 049 985,57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5 049 985,57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2 881 200,00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2 881 200,00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04 4 05 21650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2 881 200,00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мебели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04 4 05 23360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04 4 05 23360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04 4 05 23360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Защита населения и территорий от чрезвычайных ситуаций и организация тушения пожаров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298 072,15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298 072,15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298 072,15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298 072,15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298 072,15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101 681 722,69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образования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101 681 722,69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Педагогические кадры</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101 681 722,69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Ежемесячное пособие лицам, удостоенным почетного звания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Народный учитель Российской Федерации</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Ежемесячная денежная выплата педагогическим работникам, работающим и проживающим в сельской местности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04 4 08 70730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04 4 08 70730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04 4 08 70730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Денежная компенсация за наем жилых помещений работникам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408 193,50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408 193,50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04 4 08 70920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408 193,50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Денежная компенсация за пользование жилым помещением в общежитии студентам и ординаторам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04 4 08 71050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04 4 08 80810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100 923 929,19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04 4 08 80810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100 923 929,19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04 4 08 80810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100 923 929,19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1 064 452 731,21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образования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1 064 452 731,21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Оказание государственной поддержки детям-сиротам, проживающим на территории Смоленской области, в обеспечении жильем</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644 147 096,64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04 3 01 80220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3 630 814,59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04 3 01 80220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3 630 814,59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04 3 01 80220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3 630 814,59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Субвенция на обеспечение детей-сирот и детей, оставшихся без попечения родителей, лиц из их числа жилыми помещениями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04 3 01 80230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599 742 154,05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04 3 01 80230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599 742 154,05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04 3 01 80230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599 742 154,05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01 R0820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40 774 128,00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01 R0820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40 774 128,00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01 R0820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40 774 128,00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418 683 953,57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04 4 05 61550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8 777 100,00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04 4 05 61550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8 777 100,00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04 4 05 61550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8 777 100,00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04 4 05 70020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80 812 448,38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04 4 05 70020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80 812 448,38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04 4 05 70020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5 860 381,80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04 4 05 70020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74 952 066,58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Субвенция на выплату денежных средств на содержание ребенка, переданного на воспитание в приемную семью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04 4 05 80190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94 286 301,77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04 4 05 80190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94 286 301,77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04 4 05 80190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94 286 301,77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Субвенция на выплату вознаграждения, причитающегося приемным родителям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04 4 05 80200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30 133 837,91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04 4 05 80200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30 133 837,91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04 4 05 80200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30 133 837,91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Субвенция на выплату ежемесячных денежных средств на содержание ребенка, находящегося под опекой (попечительством)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04 4 05 80210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204 674 265,51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04 4 05 80210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204 674 265,51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04 4 05 80210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204 674 265,51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профессионального образования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1 621 681,00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дополнительных гарантий обучающихся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04 4 07 71680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1 621 681,00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04 4 07 71680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1 621 681,00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04 4 07 71680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1 621 681,00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социальной политики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93 204 932,26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93 204 932,26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93 204 932,26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Субвенция на организацию и осуществление деятельности по опеке и попечительству</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07 4 01 80290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93 204 932,26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07 4 01 80290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93 204 932,26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07 4 01 80290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93 204 932,26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АРХИТЕКТУРЫ И СТРОИТЕЛЬСТВА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4 436 374 057,66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192 873 700,00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192 873 700,00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Создание условий для осуществления градостроительной деятельности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192 873 700,00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19 786 950,00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17 3 01 23810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3 826 750,00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17 3 01 23810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3 826 750,00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17 3 01 23810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3 826 750,00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Создание и развитие государственной информационной системы обеспечения градостроительной деятельности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17 3 01 25500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15 960 200,00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17 3 01 25500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15 960 200,00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17 3 01 25500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15 960 200,00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Восстановление объектов инфраструктуры</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Мероприятия, направленные на обеспечение жизнедеятельности населения и восстановление объектов инфраструктуры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17 3 03 23080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17 3 03 23080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17 3 03 23080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Организация капитального строительства, направленная на обеспечение нужд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123 086 750,00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капитальный ремонт зданий и сооружений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17 4 01 00350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17 4 01 00350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17 4 01 00350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62 200 000,00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организационных условий осуществления капитального строительства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17 4 01 22010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60 886 750,00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17 4 01 22010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60 886 750,00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17 4 01 22010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60 886 750,00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218 136 115,63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218 136 115,63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Создание условий для осуществления градостроительной деятельности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213 573 641,63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8 855 680,62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17 3 01 82040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8 855 680,62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17 3 01 82040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8 855 680,62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17 3 01 82040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8 855 680,62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инфраструктурными объектами проектов по развитию территорий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13 997 200,00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Субсидия обществу с ограниченной ответственностью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Смоленское агентство регионального развития</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17 3 02 69910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13 997 200,00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17 3 02 69910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13 997 200,00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17 3 02 69910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13 997 200,00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Организация капитального строительства, направленная на обеспечение нужд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92 403 218,12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91 828 058,12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91 828 058,12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91 828 058,12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575 160,00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575 160,00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575 160,00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61 328 742,89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61 328 742,89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60 541 158,04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60 541 158,04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787 584,85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787 584,85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Организация мониторинга в сферах строительства и жилищно-коммунального хозяйства на территории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36 988 800,00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Субсидия автономной некоммерческой организации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Проектная дирекция по обеспечению деятельности в сферах строительства и жилищно-коммунального хозяйства</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17 4 03 60960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36 988 800,00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17 4 03 60960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36 988 800,00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17 4 03 60960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36 988 800,00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4 562 474,00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4 562 474,00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Уплата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1 062 474,00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1 062 474,00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1 062 474,00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1 230 115 371,90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119 762 023,00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Создание условий для осуществления градостроительной деятельности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119 762 023,00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Жилье</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1 F1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23 466 822,24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1 F1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23 466 822,24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1 F1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23 466 822,24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1 F1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23 466 822,24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функционирования объектов инженерной инфраструктуры жилищно-коммунального хозяйства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96 295 200,76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Субсидия городу Смоленску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17 3 04 97004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26 295 200,76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17 3 04 97004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26 295 200,76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17 3 04 97004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26 295 200,76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Субсидия городу Смоленску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04 К7004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04 К7004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04 К7004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944 182 540,82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Местное самоуправление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74 942 998,67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местного самоуправления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74 942 998,67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Субсидия бюджету города Смоленска в связи с выполнением функций административного центра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13 4 01 82060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74 942 998,67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13 4 01 82060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74 942 998,67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13 4 01 82060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74 942 998,67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Формирование современной городской среды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869 239 542,15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Формирование комфортной городской среды</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1 F2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285 719 953,82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реализацию программ формирования современной городской среды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1 F2 55550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285 719 953,82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1 F2 55550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285 719 953,82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1 F2 55550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285 719 953,82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Повышение эстетического и функционального уровня территорий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583 519 588,33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проведение мероприятий, направленных на устройство детских игровых площадок</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32 3 01 81170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69 962 155,15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32 3 01 81170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69 962 155,15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32 3 01 81170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69 962 155,15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проведение мероприятий, направленных на создание условий для повышения уровня комфортности проживания граждан</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32 3 01 81960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513 557 433,18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32 3 01 81960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513 557 433,18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32 3 01 81960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513 557 433,18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жилищно-коммунального хозяйства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166 170 808,08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Формирование современной городской среды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166 170 808,08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Формирование комфортной городской среды</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1 F2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166 170 808,08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1 F2 54240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166 170 808,08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1 F2 54240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166 170 808,08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32 1 F2 54240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166 170 808,08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1 123 499 586,86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Дошкольное 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42 074 028,02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Создание условий для осуществления градостроительной деятельности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42 074 028,02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инфраструктурными объектами проектов по развитию территорий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42 074 028,02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Реализация инфраструктурного проекта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Строительство детского дошкольного учреждения на 250 мест в районе пос. Миловидово города Смоленска, г. Смоленск пос. Миловидово</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17 3 02 98003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35 953 646,80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17 3 02 98003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35 953 646,80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17 3 02 98003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35 953 646,80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Реализация инфраструктурного проекта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Строительство здания детского сада на 150 мест в жилом мкр. Краснинское шоссе города Смоленска</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17 3 02 98004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6 120 381,22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17 3 02 98004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6 120 381,22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17 3 02 98004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6 120 381,22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Общее 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987 722 335,66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образования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987 722 335,66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Современная школа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987 722 335,66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574 174 620,66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574 174 620,66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574 174 620,66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Создание новых мест в общеобразовательных организациях (школа на 1 000 мест в мкр. Королевка г. Смоленска)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55206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413 547 715,00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55206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413 547 715,00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1 E1 55206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413 547 715,00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Создание условий для осуществления градостроительной деятельности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17 4 02 00140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93 618 223,18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93 618 223,18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инфраструктуры для отдыха детей и их оздоровления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02 2 01 00000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Капитальный ремонт инфраструктуры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02 2 01 24000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02 2 01 24000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02 2 01 24000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условий для обеспечения отдыха и оздоровления детей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89 618 223,18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02 3 03 49990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89 618 223,18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02 3 03 49990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89 618 223,18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02 3 03 49990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89 618 223,18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ЗДРАВООХРАНЕНИЕ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1 671 749 283,27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Стационарная медицинская помощь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1 527 743 457,48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здравоохранения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1 527 743 457,48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Борьба с онкологическими заболеваниями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1 474 690 311,57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288 374 905,76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288 374 905,76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288 374 905,76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Новое строительство и реконструкция (онкологический диспансер в г. Смоленске)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52271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1 186 315 405,81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52271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1 186 315 405,81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N3 52271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1 186 315 405,81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инфраструктуры здравоохранения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01 2 01 00000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53 053 145,91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01 2 01 49990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43 173 625,91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01 2 01 49990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43 173 625,91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01 2 01 49990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43 173 625,91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Смоленская областная детская клиническая больница</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2 01 R1111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9 879 520,00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2 01 R1111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9 879 520,00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2 01 R1111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9 879 520,00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Амбулаторная помощь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122 665 896,80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здравоохранения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122 665 896,80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Модернизация первичного звена здравоохранения Российской Федерации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613 853,57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N9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613 853,57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N9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613 853,57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1 N9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613 853,57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Формирование благоприятных условий для повышения доступности первичной медико-санитарной помощи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01 3 02 00000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122 052 043,23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01 3 02 49990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122 052 043,23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01 3 02 49990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122 052 043,23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01 3 02 49990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122 052 043,23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21 339 928,99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здравоохранения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21 339 928,99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системы оказания скорой медицинской помощи, а также специализированной медицинской помощи больным прочими заболеваниями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Капитальный ремонт защитных сооружений гражданской обороны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01 4 07 27100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01 4 07 27100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01 4 07 27100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Медицинская реабилитация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339 928,99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01 4 10 49990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339 928,99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01 4 10 49990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339 928,99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01 4 10 49990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339 928,99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ИЗБИРАТЕЛЬНАЯ КОМИССИЯ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181 037 663,79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181 037 663,79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Обеспечение проведения выборов и референдумов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181 037 663,79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181 034 663,79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Обеспечение деятельности избирательной комиссии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181 034 663,79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45 874 761,95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43 398 744,63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43 398 744,63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2 468 427,40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2 468 427,40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7 589,92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7 589,92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Организация и проведение выборов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76 0 05 20950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135 159 901,84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76 0 05 20950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135 159 901,84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Специальные расходы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76 0 05 20950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880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135 159 901,84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114 785 905,30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41 144 305,30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41 144 305,30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Создание благоприятных условий для экономического развития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38 974 305,30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благоприятных условий для экономического развития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978 814,48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378 968,48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378 968,48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378 968,48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33 4 01 21430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599 846,00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33 4 01 21430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599 846,00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33 4 01 21430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599 846,00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37 995 490,82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37 995 490,82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37 460 530,89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37 460 530,89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534 959,93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534 959,93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Создание благоприятных условий для экономического развития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73 601 600,00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Иные дотации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Создание благоприятных условий для экономического развития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благоприятных условий для экономического развития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Иная дотация в целях поощрения достижения наилучших результатов развития налогового потенциала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33 4 01 81200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33 4 01 81200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Дотации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33 4 01 81200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Прочие межбюджетные трансферты общего характера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70 601 600,00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Создание благоприятных условий для экономического развития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70 601 600,00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благоприятных условий для экономического развития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70 601 600,00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33 4 01 81590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70 601 600,00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33 4 01 81590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70 601 600,00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33 4 01 81590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70 601 600,00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ИМУЩЕСТВЕННЫХ И ЗЕМЕЛЬНЫХ ОТНОШЕНИЙ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134 433 270,65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133 341 370,65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133 341 370,65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Управление имуществом и земельными ресурсами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129 454 835,74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Авторизация систем управления государственным и муниципальным имуществом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6 581 272,39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Сопровождение единой цифровой платформы автоматизированной системы управления государственным и муниципальным имуществом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14 3 01 20170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4 766 620,00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14 3 01 20170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4 766 620,00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14 3 01 20170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4 766 620,00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установка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14 3 01 25170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1 814 652,39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14 3 01 25170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1 814 652,39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14 3 01 25170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1 814 652,39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Организация и проведение кадастровых и картографических работ</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20 099 506,05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картографических работ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14 3 03 25180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7 499 888,10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14 3 03 25180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7 499 888,10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14 3 03 25180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7 499 888,10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комплексных кадастровых работ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14 3 03 25640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5 921 620,00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14 3 03 25640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5 921 620,00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14 3 03 25640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5 921 620,00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выполнение комплексных кадастровых работ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14 3 03 81140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3 281 997,95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14 3 03 81140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3 281 997,95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14 3 03 81140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3 281 997,95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комплексных кадастровых работ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03 R5110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3 396 000,00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03 R5110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3 396 000,00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03 R5110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3 396 000,00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отдельных категорий граждан земельными участками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37 890,00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Выполнение работ по подготовке проекта раздела земельного участка в целях образования земельных участков для предоставления отдельным категориям граждан</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14 3 04 23490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37 890,00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14 3 04 23490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37 890,00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14 3 04 23490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37 890,00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Укрепление материально-технической базы областных государственных учреждений в сфере имущественных и земельных отношений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966 511,80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автомобильного транспорта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14 3 05 22440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966 511,80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14 3 05 22440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966 511,80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14 3 05 22440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966 511,80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Эффективное и рациональное использование имущества и земельных ресурсов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42 917 580,36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24 321 302,50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24 321 302,50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24 321 302,50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899 774,18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899 774,18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899 774,18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1 600 520,36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1 600 520,36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1 600 520,36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Внедрение и сопровождение программного обеспечения по расчету кадастровой стоимости объектов недвижимости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14 4 01 20770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14 4 01 20770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14 4 01 20770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Разработка и создание официального сайта ОСГБУ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Фонд государственного имущества Смоленской области</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с программным интерфейсом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14 4 01 21400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417 450,00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14 4 01 21400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417 450,00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14 4 01 21400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417 450,00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Укрепление материально-технической базы ОСГБУ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Фонд государственного имущества Смоленской области</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14 4 01 21690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1 556 000,00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14 4 01 21690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1 556 000,00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14 4 01 21690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1 556 000,00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Выполнение работ по обследованию технического состояния объектов недвижимости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14 4 01 21800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239 440,00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14 4 01 21800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239 440,00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14 4 01 21800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239 440,00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Определение рыночной стоимости объектов, находящихся в государственной собственности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14 4 01 21860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728 800,00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14 4 01 21860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728 800,00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14 4 01 21860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728 800,00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Содержание (эксплуатация) имущества, находящегося в государственной собственности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14 4 01 21870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3 262 743,13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14 4 01 21870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3 262 743,13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14 4 01 21870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3 262 743,13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Выполнение кадастровых работ для государственных нужд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14 4 01 21880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4 460 746,69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14 4 01 21880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4 460 746,69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14 4 01 21880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4 460 746,69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Оплата взносов на капитальный ремонт общего имущества в многоквартирных домах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14 4 01 23440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390 103,50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14 4 01 23440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390 103,50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14 4 01 23440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390 103,50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Выполнение работ по проверке фактического использования зданий (строений, сооружений и помещений)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14 4 01 25190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1 542 300,00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14 4 01 25190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1 542 300,00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14 4 01 25190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1 542 300,00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998 400,00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998 400,00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998 400,00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11 865 295,81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11 027 800,00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11 027 800,00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11 027 800,00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Укрепление материально-технической базы ОГБУ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Смоленское областное бюро технической инвентаризации</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14 4 02 21720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837 495,81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14 4 02 21720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837 495,81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14 4 02 21720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837 495,81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46 986 779,33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46 986 779,33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45 685 077,00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45 685 077,00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1 301 702,33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1 301 702,33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3 886 534,91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3 886 534,91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891 534,91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891 534,91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891 534,91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2 995 000,00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2 995 000,00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2 995 000,00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1 091 900,00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1 091 900,00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Управление имуществом и земельными ресурсами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1 091 900,00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1 091 900,00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1 091 900,00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1 091 900,00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1 091 900,00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СМОЛЕНСКОЙ ОБЛАСТИ ПО ВНУТРЕННЕЙ ПОЛИТИКЕ</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425 393 526,93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264 759 833,15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264 759 833,15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Местное самоуправление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99 575 527,58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местного самоуправления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13 825 911,96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605 911,96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605 911,96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605 911,96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Субсидии некоммерческой организации Ассоциация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Совет муниципальных образований Смоленской области</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13 4 01 61710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13 4 01 61710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13 4 01 61710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Выплата победителям и призерам областных ежегодных конкурсов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Лучший муниципальный служащий</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Лучший руководитель территориального общественного самоуправления Смоленской области</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13 4 01 71060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1 220 000,00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13 4 01 71060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1 220 000,00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13 4 01 71060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1 220 000,00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85 749 615,62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85 749 615,62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84 150 032,32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84 150 032,32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1 599 583,30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1 599 583,30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информационного пространства и гражданского общества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147 090 184,57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и развитие информационных ресурсов, обеспечение информационной открытости исполнительных органов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117 436 695,00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Субсидии автономной некоммерческой организации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Центр информирования граждан по вопросам социально-экономического развития Смоленской области</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25 4 01 62440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117 436 695,00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25 4 01 62440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117 436 695,00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25 4 01 62440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117 436 695,00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29 653 489,57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3 867 847,07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3 665 347,07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3 665 347,07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202 500,00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202 500,00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Организация и проведение мероприятий для социально ориентированных некоммерческих организаций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25 4 02 22910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25 4 02 22910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25 4 02 22910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25 4 02 22940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1 568 642,50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25 4 02 22940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694 273,00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25 4 02 22940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694 273,00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25 4 02 22940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874 369,50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25 4 02 22940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874 369,50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социально ориентированным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25 4 02 61020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25 4 02 61020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25 4 02 61020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Укрепление единства российской нации, гармонизация межнациональных отношений и развитие казачества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1 604 900,00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Укрепление единства российской нации, формирование общероссийской гражданской идентичности и этнокультурное развитие народов России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29 4 01 00000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1 604 900,00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29 4 01 20050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1 315 000,00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29 4 01 20050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1 315 000,00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29 4 01 20050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1 315 000,00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направленных на содействие развитию казачьего движения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29 4 01 21710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29 4 01 21710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29 4 01 21710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социологических исследований в сфере межнациональных отношений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29 4 01 23180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29 4 01 23180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29 4 01 23180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13 857 221,00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13 857 221,00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13 857 221,00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13 857 221,00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13 857 221,00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2 335 000,00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2 335 000,00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2 335 000,00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2 335 000,00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2 335 000,00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27 066 967,03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Мобилизационная и вневойсковая подготовка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27 066 967,03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27 066 967,03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Предоставление субвенций муниципальным образованиям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27 066 967,03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98 0 01 51180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27 066 967,03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98 0 01 51180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27 066 967,03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98 0 01 51180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27 066 967,03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19 026 558,23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19 026 558,23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Местное самоуправление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19 026 558,23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Поддержка инициативных проектов граждан</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19 026 558,23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поддержку инициативных проектов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13 3 01 81360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19 026 558,23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13 3 01 81360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19 026 558,23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13 3 01 81360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19 026 558,23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82 144,00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82 144,00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Местное самоуправление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82 144,00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местного самоуправления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20 244,00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13 4 01 21700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20 244,00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13 4 01 21700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20 244,00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13 4 01 21700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20 244,00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ЗДРАВООХРАНЕНИЕ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здравоохранения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здравоохранения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социологических исследований в рамках мониторинга наркоситуации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01 4 06 20100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01 4 06 20100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01 4 06 20100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СРЕДСТВА МАССОВОЙ ИНФОРМАЦИИ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114 076 224,52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Периодическая печать и издательства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71 414 652,00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информационного пространства и гражданского общества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71 344 652,00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и развитие информационных ресурсов, обеспечение информационной открытости исполнительных органов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71 344 652,00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25 4 01 98701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22 323 157,28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25 4 01 98701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22 323 157,28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25 4 01 98701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22 323 157,28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автономным некоммерческим организациям на возмещение затрат, связанных с изданием периодических печатных изданий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25 4 01 98703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49 021 494,72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25 4 01 98703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49 021 494,72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25 4 01 98703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49 021 494,72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средств массовой информации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42 661 572,52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информационного пространства и гражданского общества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42 661 572,52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и развитие информационных ресурсов, обеспечение информационной открытости исполнительных органов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42 661 572,52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Издание информационного бюллетеня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25 4 01 22920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281 248,00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25 4 01 22920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281 248,00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25 4 01 22920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281 248,00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Организация пресс-туров, социологических исследований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25 4 01 22930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25 4 01 22930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25 4 01 22930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Организация семинаров по повышению квалификации сотрудников редакций областных средств массовой информации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25 4 01 22960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25 4 01 22960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25 4 01 22960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Выплата лауреатам литературной премии имени М.В. Исаковского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25 4 01 71210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25 4 01 71210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25 4 01 71210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Информационное сопровождение деятельности органов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25 4 01 98700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41 764 324,52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25 4 01 98700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41 764 324,52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25 4 01 98700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41 764 324,52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Иные дотации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Местное самоуправление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местного самоуправления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Иная дотация победителям регионального этапа Всероссийского конкурса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Лучшая муниципальная практика</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13 4 01 80570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13 4 01 80570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Дотации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13 4 01 80570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ПРОМЫШЛЕННОСТИ И ТОРГОВЛИ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626 701 036,83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48 585 655,64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48 585 655,64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промышленности Смоленской области и повышение ее конкурентоспособности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46 085 655,64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и развитие инфраструктуры поддержки промышленных предприятий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1 754 423,98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1 754 423,98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1 754 423,98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1 754 423,98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44 331 231,66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44 331 231,66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34 104 106,89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34 104 106,89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384 988,77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384 988,77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9 842 136,00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9 842 136,00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578 115 381,19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578 115 381,19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Экономическое развитие Смоленской области, включая создание благоприятного предпринимательского и инвестиционного климата</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42 010 618,56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Акселерация субъектов МСП</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42 010 618,56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Налог на профессиональный доход</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в субъектах Российской Федерации (субсидии на создание и (или) развитие центра поддержки экспорта)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I5 55274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42 010 618,56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I5 55274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42 010 618,56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I5 55274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42 010 618,56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промышленности Смоленской области и повышение ее конкурентоспособности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536 104 762,63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Адресная поддержка повышения производительности труда на предприятиях</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1 L2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25 644 226,80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Государственная поддержка субъектов Российской Федерации в целях достижения результатов национального проекта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Производительность труда</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1 L2 52890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25 644 226,80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1 L2 52890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25 644 226,80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1 L2 52890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25 644 226,80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и (или) реконструкция объектов инфраструктуры в целях реализации новых инвестиционных проектов в сфере обрабатывающих производств на территории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30 2 01 00000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115 141 085,19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юридическим лицам на возмещение части затрат на создание и (или) реконструкцию объектов инфраструктуры в целях реализации новых инвестиционных проектов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30 2 01 61850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115 141 085,19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30 2 01 61850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115 141 085,19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30 2 01 61850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115 141 085,19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и развитие инфраструктуры поддержки промышленных предприятий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325 426 600,00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Субсидии микрокредитной компании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Смоленский областной фонд поддержки предпринимательства</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на предоставление финансовой поддержки в форме займов субъектам деятельности в сфере обрабатывающих производств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30 4 01 60710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30 4 01 60710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30 4 01 60710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региональных программ развития промышленности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01 R5910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45 426 600,00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01 R5910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45 426 600,00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01 R5910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45 426 600,00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и развитие инфраструктуры областных государственных индустриальных парков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45 392 850,64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Субсидия управляющим компаниям областных государственных индустриальных парков на финансовое обеспечение затрат, направленных на осуществление деятельности управляющих компаний областных государственных индустриальных парков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30 4 02 69870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45 392 850,64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30 4 02 69870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45 392 850,64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30 4 02 69870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45 392 850,64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Повышение экспортного потенциала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Субсидии автономной некоммерческой организации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Центр поддержки экспорта Смоленской области</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на повышение экспортного потенциала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30 4 05 60130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30 4 05 60130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30 4 05 60130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ГЛАВНОЕ УПРАВЛЕНИЕ ВЕТЕРИНАРИИ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268 483 508,21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268 445 508,21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Сельское хозяйство и рыболовство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268 445 508,21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государственной ветеринарной службы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267 450 052,30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Укрепление материально-технической базы областных государственных учреждений ветеринарии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7 035 000,00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автомобильного транспорта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26 3 01 22440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5 035 000,00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26 3 01 22440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5 035 000,00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26 3 01 22440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5 035 000,00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Благоустройство территорий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26 3 01 23060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26 3 01 23060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26 3 01 23060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условий устойчивого развития государственной ветеринарной службы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236 610 088,41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209 842 688,63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6 996 726,54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6 996 726,54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1 479 336,62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1 479 336,62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201 258 381,47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201 258 381,47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108 244,00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108 244,00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749 892,95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749 892,95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749 892,95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298 502,48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298 502,48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298 502,48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материально-технических и иных средств для осуществления противоэпизоотических мероприятий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26 4 01 23840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13 260 485,00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26 4 01 23840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13 260 485,00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26 4 01 23840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13 260 485,00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лабораторного оборудования и приборов в целях эпизоотического и ветеринарно-санитарного благополучия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26 4 01 23850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346 005,22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26 4 01 23850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346 005,22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26 4 01 23850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346 005,22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при осуществлении деятельности по обращению с животными без владельцев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26 4 01 25390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12 112 514,13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26 4 01 25390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12 112 514,13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26 4 01 25390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12 112 514,13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23 804 963,89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23 804 963,89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23 476 743,15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23 476 743,15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328 220,74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328 220,74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995 455,91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995 455,91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220 355,91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220 355,91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220 355,91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государственной ветеринарной службы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условий устойчивого развития государственной ветеринарной службы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ЛЕСНОГО ХОЗЯЙСТВА И ОХРАНЫ ОБЪЕКТОВ ЖИВОТНОГО МИРА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512 907 745,37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430 431 820,05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Сельское хозяйство и рыболовство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Лесное хозяйство и животный мир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Охрана и использование охотничьих ресурсов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20 4 04 59100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20 4 04 59100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20 4 04 59100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Лесное хозяйство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430 369 020,05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Лесное хозяйство и животный мир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429 659 620,05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Сохранение лесов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1 GА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71 957 883,70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Увеличение площади лесовосстановления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1 GА 23740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1 234 098,98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1 GА 23740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1 234 098,98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1 GА 23740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1 234 098,98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Увеличение площади лесовосстановления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1 GА 54290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9 898 584,72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1 GА 54290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9 293 384,72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1 GА 54290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9 293 384,72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1 GА 54290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605 200,00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1 GА 54290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605 200,00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1 GА 54320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60 825 200,00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1 GА 54320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60 825 200,00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1 GА 54320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60 825 200,00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Стимулирование спроса на отечественные беспилотные авиационные системы</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1 Y4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8 999 298,00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Закупка беспилотных авиационных систем органами исполнительной власти субъектов Российской Федерации в области лесных отношений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1 Y4 51270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8 999 298,00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1 Y4 51270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8 999 298,00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1 Y4 51270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8 999 298,00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Цифровая трансформация лесного хозяйства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3 436 896,00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Создание цифровой базы данных о землях лесного фонда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20 3 01 23880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3 436 896,00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20 3 01 23880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3 436 896,00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20 3 01 23880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3 436 896,00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лесного хозяйства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184 062 682,03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20 4 01 00170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32 577 338,00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20 4 01 00170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32 099 700,00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20 4 01 00170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32 099 700,00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20 4 01 00170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477 638,00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20 4 01 00170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477 638,00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лесопатологических обследований лесных насаждений в лесном фонде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20 4 01 25410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1 848 371,56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20 4 01 25410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1 848 371,56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20 4 01 25410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1 848 371,56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санитарно-оздоровительных мероприятий лесных насаждений в лесном фонде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20 4 01 25470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8 008 471,80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20 4 01 25470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8 008 471,80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20 4 01 25470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8 008 471,80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141 628 500,67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122 053 226,00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122 053 226,00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19 567 619,18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19 567 619,18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7 655,49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7 655,49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инфраструктуры по охране лесов от пожаров на территории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120 789 500,00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90 104 700,00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90 104 700,00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90 104 700,00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Осуществление мер пожарной безопасности и тушение лесных пожаров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20 4 02 53450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30 684 800,00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20 4 02 53450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30 684 800,00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20 4 02 53450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30 684 800,00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40 413 360,32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Осуществление отдельных полномочий в области лесных отношений (расходы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20 4 05 51293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40 413 360,32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20 4 05 51293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31 406 823,39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20 4 05 51293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31 406 823,39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20 4 05 51293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9 006 536,93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20 4 05 51293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9 006 536,93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709 400,00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709 400,00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709 400,00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709 400,00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709 400,00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ОХРАНА ОКРУЖАЮЩЕЙ СРЕДЫ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82 448 625,32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Охрана объектов растительного и животного мира и среды их обитания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47 064 867,88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Лесное хозяйство и животный мир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47 064 867,88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41 994 867,89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34 194 869,00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31 252 469,00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31 252 469,00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2 662 800,00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2 662 800,00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279 600,00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279 600,00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Осуществление переданных полномочий Российской Федерации в области охраны и использования охотничьих ресурсов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20 4 03 59700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7 799 998,89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20 4 03 59700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7 799 998,89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20 4 03 59700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7 799 998,89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Охрана и использование охотничьих ресурсов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5 069 999,99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20 4 04 59200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20 4 04 59200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20 4 04 59200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Осуществление переданных полномочий Российской Федерации в области охраны и использования охотничьих ресурсов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20 4 04 59700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5 010 899,99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20 4 04 59700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5 010 899,99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20 4 04 59700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5 010 899,99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охраны окружающей среды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35 383 757,44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Лесное хозяйство и животный мир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34 993 157,44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Охрана и использование охотничьих ресурсов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3 098 726,89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20 4 04 20140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3 098 726,89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20 4 04 20140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3 001 135,34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20 4 04 20140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3 001 135,34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20 4 04 20140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97 591,55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20 4 04 20140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97 591,55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31 894 430,55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31 894 430,55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29 994 143,77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29 994 143,77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1 778 786,78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1 778 786,78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121 500,00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118 500,00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Лесное хозяйство и животный мир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СЛУЖБА ПО ОБЕСПЕЧЕНИЮ ДЕЯТЕЛЬНОСТИ МИРОВЫХ СУДЕЙ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243 896 736,58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243 674 736,58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Судебная система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243 674 736,58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201 647 284,23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Обеспечение деятельности Службы по обеспечению деятельности мировых судей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0Б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201 647 284,23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165 891 082,51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106 852 792,71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106 852 792,71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58 993 028,82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58 993 028,82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42 784,98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42 784,98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2 476,00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2 476,00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0Б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35 756 201,72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0Б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35 756 201,72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0Б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35 756 201,72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42 027 452,35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42 027 452,35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41 999 119,01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23 173 686,80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23 173 686,80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18 824 432,21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18 824 432,21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28 333,34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28 333,34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28 333,34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Обеспечение деятельности Службы по обеспечению деятельности мировых судей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0Б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ЖИЛИЩНО-КОММУНАЛЬНОГО ХОЗЯЙСТВА, ЭНЕРГЕТИКИ И ТАРИФНОЙ ПОЛИТИКИ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4 550 101 879,79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84 183 273,02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84 183 273,02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Энергоэффективность и развитие энергетики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55 794 259,42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54 289 659,42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54 289 659,42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53 812 574,02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53 812 574,02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477 085,40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477 085,40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Модернизация и повышение энергоэффективности распределительных сетей электроснабжения потребителей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1 504 600,00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1 504 600,00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1 504 600,00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1 504 600,00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75 0 09 81110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75 0 09 81110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75 0 09 81110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28 290 613,60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28 290 613,60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25 113 533,60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25 113 533,60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25 113 533,60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Уплата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177 080,00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177 080,00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177 080,00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4 465 918 606,77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Жилищное хозяйство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611 841 399,99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Создание условий для обеспечения качественными услугами жилищно-коммунального хозяйства населения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611 841 399,99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Улучшение условий проживания населения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379 781 799,99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обеспечение мероприятий по переселению граждан из аварийного жилищного фонда за счет средств, поступивших от публично-правовой компании - Фонда развития территорий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16 3 02 67483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179 781 800,00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16 3 02 67483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179 781 800,00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16 3 02 67483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179 781 800,00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обеспечение мероприятий по переселению граждан из аварийного жилищного фонда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16 3 02 67484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199 999 999,99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16 3 02 67484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199 999 999,99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16 3 02 67484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199 999 999,99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 xml:space="preserve">Обеспечение функционирования некоммерческой организации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Региональный фонд капитального ремонта многоквартирных домов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232 059 600,00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Субсидия некоммерческой организации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Региональный фонд капитального ремонта многоквартирных домов Смоленской области</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для внесения добровольного имущественного взноса (в виде денежных средств)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16 4 01 65010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119 059 600,00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16 4 01 65010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119 059 600,00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16 4 01 65010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119 059 600,00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Субсидия некоммерческой организации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Региональный фонд капитального ремонта многоквартирных домов Смоленской области</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16 4 01 65040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16 4 01 65040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16 4 01 65040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Субсидия некоммерческой организации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Региональный фонд капитального ремонта многоквартирных домов Смоленской области</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на ремонт, замену, модернизацию лифтов, ремонт лифтовых шахт, машинных и блочных помещений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16 4 01 65090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16 4 01 65090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16 4 01 65090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3 440 086 630,32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Создание условий для обеспечения качественными услугами жилищно-коммунального хозяйства населения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2 819 204 539,72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Модернизация объектов жилищно-коммунального хозяйства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1 656 872 987,74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16 3 01 09505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961 650 973,94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16 3 01 09505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961 650 973,94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16 3 01 09505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961 650 973,94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обеспечение мероприятий по модернизации систем коммунальной инфраструктуры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16 3 01 09605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431 182 206,83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16 3 01 09605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431 182 206,83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16 3 01 09605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431 182 206,83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модернизацию систем теплоснабжения, централизованного водоснабжения, централизованного водоотведения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16 3 01 80680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64 999 998,02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16 3 01 80680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64 999 998,02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16 3 01 80680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64 999 998,02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Субсидии на подготовку проектной документации и ее экспертизу в целях реализации региональной программы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Модернизация систем коммунальной инфраструктуры Смоленской области</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16 3 01 81160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58 145 036,82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16 3 01 81160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58 145 036,82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16 3 01 81160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58 145 036,82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капитальный ремонт объектов теплоснабжения, водоснабжения, водоотведения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16 3 01 81320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87 011 272,81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16 3 01 81320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87 011 272,81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16 3 01 81320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87 011 272,81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проектирование и (или) корректировку проектно-сметной документации на строительство, реконструкцию, капитальный ремонт объектов теплоснабжения, водоснабжения и водоотведения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16 3 01 81950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53 883 499,32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16 3 01 81950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53 883 499,32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16 3 01 81950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53 883 499,32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Улучшение условий проживания населения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125 444 286,68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осуществление мероприятий по строительству, реконструкции, капитальному ремонту общественных бань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16 3 02 80520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65 216 854,21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16 3 02 80520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65 216 854,21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16 3 02 80520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65 216 854,21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16 3 02 81040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45 250 866,23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16 3 02 81040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45 250 866,23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16 3 02 81040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45 250 866,23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строительство, реконструкцию, капитальный ремонт шахтных колодцев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16 3 02 81980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14 976 566,24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16 3 02 81980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14 976 566,24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16 3 02 81980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14 976 566,24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1 036 887 265,30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16 4 02 60740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524 484 564,13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16 4 02 60740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524 484 564,13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16 4 02 60740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524 484 564,13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16 4 02 60750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339 102 701,17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16 4 02 60750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339 102 701,17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16 4 02 60750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339 102 701,17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16 4 02 80040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173 300 000,00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16 4 02 80040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173 300 000,00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16 4 02 80040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173 300 000,00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Энергоэффективность и развитие энергетики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6 612 536,19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Энергосбережение и повышение энергетической эффективности в жилищном фонде и объектов коммунальной инфраструктуры</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6 612 536,19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устройство и модернизацию уличного освещения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19 3 01 81130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861 615,30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19 3 01 81130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861 615,30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19 3 01 81130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861 615,30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разработку проектно-сметной документации на мероприятия, планируемые к реализации в рамках Государственной программы, и ее экспертизу</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19 3 01 81440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2 161 015,29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19 3 01 81440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2 161 015,29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19 3 01 81440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2 161 015,29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перевод жилищного фонда на индивидуальное газовое отопление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19 3 01 81490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3 589 905,60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19 3 01 81490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3 589 905,60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19 3 01 81490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3 589 905,60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Повышение качества водоснабжения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34 0 00 00000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614 269 554,41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Чистая вода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34 1 F5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614 269 554,41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строительство и реконструкцию (модернизацию) объектов питьевого водоснабжения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34 1 F5 52430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519 548 297,79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34 1 F5 52430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519 548 297,79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34 1 F5 52430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519 548 297,79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строительство и реконструкцию (модернизацию) объектов питьевого водоснабжения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34 1 F5 81330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94 721 256,62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34 1 F5 81330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94 721 256,62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34 1 F5 81330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94 721 256,62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413 990 576,46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Местное самоуправление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413 990 576,46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местного самоуправления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413 990 576,46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Субсидия бюджету города Смоленска в связи с выполнением функций административного центра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13 4 01 82060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413 990 576,46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13 4 01 82060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413 990 576,46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13 4 01 82060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413 990 576,46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ГЛАВНОЕ УПРАВЛЕНИЕ СМОЛЕНСКОЙ ОБЛАСТИ ПО КУЛЬТУРНОМУ НАСЛЕДИЮ</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239 078 527,74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КУЛЬТУРА, КИНЕМАТОГРАФИЯ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239 055 527,74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Культура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218 192 602,76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культуры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184 726 667,00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Сохранение объектов культурного наследия федерального значения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03 2 01 00000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184 726 667,00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Осуществление работ по сохранению объекта культурного наследия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Церковь</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2-я пол. XIX в., входящего в состав объекта культурного наследия федерального значения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Усадьба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Высокое</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2-я пол. XIX в., (Смоленская область), за счет средств резервного фонда Правительства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2 01 R8040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184 726 667,00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2 01 R8040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184 726 667,00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03 2 01 R8040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184 726 667,00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33 465 935,76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33 465 935,76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12 355 182,21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12 355 182,21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12 355 182,21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государственной охране и сохранению объектов культурного наследия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35 4 01 20610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8 610 753,55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35 4 01 20610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8 610 753,55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35 4 01 20610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8 610 753,55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Субсидия городу Смоленску на разработку (корректировку) проекта объединенной зоны охраны объектов культурного наследия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35 4 01 81660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35 4 01 81660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35 4 01 81660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культуры, кинематографии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20 862 924,98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19 862 924,98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84 650,00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84 650,00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84 650,00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84 650,00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19 778 274,98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11 613 342,97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11 384 155,45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11 384 155,45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229 187,52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35 4 02 00140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229 187,52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35 4 02 00160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1 269 932,01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35 4 02 00160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1 269 932,01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35 4 02 00160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1 269 932,01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Осуществление переданных полномочий Российской Федерации в отношении объектов культурного наследия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35 4 02 59500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6 895 000,00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35 4 02 59500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6 018 601,47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35 4 02 59500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6 018 601,47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35 4 02 59500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876 398,53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35 4 02 59500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876 398,53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ГЛАВНОЕ УПРАВЛЕНИЕ СМОЛЕНСКОЙ ОБЛАСТИ ПО ДЕЛАМ МОЛОДЕЖИ И ГРАЖДАНСКО-ПАТРИОТИЧЕСКОМУ ВОСПИТАНИЮ</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406 260 974,91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213 440 503,67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Обеспечение проведения выборов и референдумов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1 512 000,00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1 512 000,00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1 512 000,00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Организация и проведение выборов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98 0 02 20950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1 512 000,00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98 0 02 20950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1 512 000,00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Специальные расходы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98 0 02 20950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880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1 512 000,00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211 928 503,67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Молодежная политика и гражданско-патриотическое воспитание граждан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159 836 979,37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Патриотическое воспитание граждан Российской Федерации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8 027 952,90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Мероприятия по вовлечению детей и молодёжи в патриотические проекты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3 291 498,70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2 843 998,70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2 843 998,70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447 500,00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447 500,00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региональных и межрегиональных мероприятий в сфере патриотического воспитания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1 832 100,00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1 832 100,00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1 832 100,00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ЮНАРМИЯ</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2 122 960,00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1 632 960,00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1 632 960,00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Разработка и реализация комплекса мер, направленных на развитие системы гражданского и патриотического воспитания граждан</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728 394,20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58 400,70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58 400,70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669 993,50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669 993,50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EВ 25570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 xml:space="preserve">Реализация мероприятий федеральной целевой программы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Увековечение памяти погибших при защите Отечества на 2019 - 2024 годы</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28 669 417,81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Субсидии для софинансирования расходов бюджетов муниципальных образований Смоленской области, связанных с реализацией федеральной целевой программы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Увековечение памяти погибших при защите Отечества на 2019-2024 годы</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3 01 R2990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28 669 417,81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3 01 R2990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28 669 417,81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3 01 R2990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28 669 417,81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Ремонт, реставрация и благоустройство воинских захоронений и мемориальных сооружений, находящихся вне воинских захоронений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31 3 02 00000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68 374 828,29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31 3 02 82010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68 374 828,29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31 3 02 82010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68 374 828,29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31 3 02 82010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68 374 828,29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Поддержка поискового движения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2 213 191,00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организации и проведению на территории Смоленской области поисковых экспедиций в рамках Вахты Памяти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31 4 01 20830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1 213 191,00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31 4 01 20830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31 4 01 20830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580 000,00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31 4 01 20830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633 191,00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31 4 01 20830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633 191,00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социально ориентированным некоммерческим организациям на возмещение затрат, связанных с проведением поисковой работы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31 4 01 61310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31 4 01 61310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31 4 01 61310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Организация государственной политики в области молодежной политики и гражданско-патриотического воспитания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27 038 327,22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25 433 111,73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23 932 102,54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23 932 102,54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1 489 192,19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1 489 192,19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11 817,00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11 817,00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автотранспорта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31 4 03 20020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947 728,00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31 4 03 20020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947 728,00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31 4 03 20020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947 728,00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31 4 03 20050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163 680,00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31 4 03 20050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163 680,00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31 4 03 20050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163 680,00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216 758,69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216 758,69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216 758,69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Информационное обеспечение реализации молодежной политики и гражданско-патриотической работы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31 4 03 22590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277 048,80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31 4 03 22590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277 048,80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31 4 03 22590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277 048,80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25 513 262,15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25 513 262,15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25 132 338,15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25 132 338,15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380 924,00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380 924,00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50 091 524,30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50 091 524,30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50 091 524,30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3 849 350,00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3 849 350,00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46 242 174,30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46 242 174,30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166 039 735,28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Молодежная политика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166 039 735,28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Молодежная политика и гражданско-патриотическое воспитание граждан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163 154 037,30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Социальная активность</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5 787 926,30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2 959 700,00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2 959 700,00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2 959 700,00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Участие в региональных, межрегиональных, всероссийских и международных мероприятиях добровольческой направленности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21130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261 945,80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21130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261 945,80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21130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261 945,80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мероприятий по поддержке и популяризации добровольчества (волонтерства)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24570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2 280 280,50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24570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675 280,50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24570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675 280,50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24570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1 605 000,00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24570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1 605 000,00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проведение информационной и рекламной кампании в целях популяризации добровольчества (волонтерства)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25510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25510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E8 25510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системы поддержки молодежи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Молодежь России</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152 284 541,00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13 175 222,00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13 175 222,00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13 175 222,00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6 139 000,00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6 139 000,00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6 139 000,00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антитеррористической направленности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21150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21150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21150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Укрепление материально-технической базы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23090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6 173 453,00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23090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6 173 453,00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23090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6 173 453,00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24550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13 342 366,00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24550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1 835 185,20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24550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1 835 185,20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24550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11 507 180,80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24550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11 507 180,80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Реализация программы комплексного развития молодежной политики в регионах Российской Федерации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Регион для молодых</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51160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113 094 500,00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51160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19 400 000,00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51160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19 400 000,00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51160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93 694 500,00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1 EГ 51160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93 694 500,00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системы продвижения инициативной молодежи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5 081 570,00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в области молодежной политики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31 4 02 20850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1 798 000,00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31 4 02 20850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1 798 000,00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31 4 02 20850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1 798 000,00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Выплаты победителям областного конкурса молодежных проектов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31 4 02 24580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31 4 02 24580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31 4 02 24580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Выплата победителям областного конкурса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Будущее Смоленщины</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31 4 02 71690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283 570,00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31 4 02 71690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283 570,00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31 4 02 71690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283 570,00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2 885 697,98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2 885 697,98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2 885 697,98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2 885 697,98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2 530 347,98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355 350,00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КУЛЬТУРА, КИНЕМАТОГРАФИЯ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26 759 901,38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Культура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26 759 901,38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Молодежная политика и гражданско-патриотическое воспитание граждан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26 759 901,38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системы продвижения инициативной молодежи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в области молодежной политики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31 4 02 20850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31 4 02 20850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31 4 02 20850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Организация государственной политики в области молодежной политики и гражданско-патриотического воспитания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25 659 901,38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18 592 948,00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18 592 948,00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18 592 948,00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6 917 073,38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6 917 073,38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6 917 073,38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антитеррористической направленности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31 4 03 21150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149 880,00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31 4 03 21150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149 880,00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31 4 03 21150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149 880,00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20 834,58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20 834,58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20 834,58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Предоставление мер социальной поддержки по обеспечению жильем отдельных категорий граждан</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20 834,58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Возмещение молодым семьям части процентной ставки по кредитам, предоставленным на строительство (приобретение) жилья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02 4 03 70370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20 834,58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02 4 03 70370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20 834,58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02 4 03 70370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20 834,58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УПОЛНОМОЧЕННЫЙ ПО ПРАВАМ ЧЕЛОВЕКА В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24 234 163,14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24 234 163,14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24 234 163,14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24 234 163,14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Обеспечение деятельности Уполномоченного по правам человека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76 0 06 00000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24 234 163,14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76 0 06 00140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24 234 163,14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76 0 06 00140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21 766 561,77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76 0 06 00140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21 766 561,77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76 0 06 00140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2 467 601,37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76 0 06 00140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2 467 601,37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УПОЛНОМОЧЕННЫЙ ПО ЗАЩИТЕ ПРАВ ПРЕДПРИНИМАТЕЛЕЙ В СМОЛЕНСКОЙ ОБЛАСТИ И ЕГО АППАРАТ</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7 229 992,53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7 229 992,53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7 229 992,53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7 229 992,53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Обеспечение деятельности Уполномоченного по защите прав предпринимателей в Смоленской области и его аппарата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7 229 992,53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7 229 992,53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6 478 755,60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6 478 755,60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749 236,93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749 236,93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826</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ГЛАВНОЕ УПРАВЛЕНИЕ ЗАПИСИ АКТОВ ГРАЖДАНСКОГО СОСТОЯНИЯ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80 814 534,24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80 814 534,24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80 814 534,24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79 720 934,24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79 720 934,24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13 275 669,52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12 908 767,60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12 908 767,60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366 901,92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366 901,92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2 074 000,00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2 074 000,00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2 074 000,00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75 0 09 59300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12 021 380,00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75 0 09 59300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11 891 407,20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75 0 09 59300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11 891 407,20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75 0 09 59300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129 972,80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75 0 09 59300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129 972,80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75 0 09 59301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47 170 220,00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75 0 09 59301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47 170 220,00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75 0 09 59301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47 170 220,00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75 0 09 81390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5 179 664,72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75 0 09 81390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5 179 664,72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75 0 09 81390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5 179 664,72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318 600,00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318 600,00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318 600,00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318 600,00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318 600,00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ТРУДА И ЗАНЯТОСТИ НАСЕЛЕНИЯ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484 705 690,38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260 243 482,25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Общеэкономические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260 243 482,25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Содействие занятости населения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259 457 874,25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Содействие занятости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1 P2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19 308 323,35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1 P2 53000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19 308 323,35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1 P2 53000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19 308 323,35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1 P2 53000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19 308 323,35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Осуществление государственных полномочий в сфере содействия занятости населения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193 320 841,58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169 961 716,01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146 457 609,03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146 457 609,03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22 310 726,89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22 310 726,89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1 924,20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1 924,20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1 191 455,89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1 191 455,89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6 649 822,09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6 649 822,09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6 649 822,09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15 4 01 02251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1 078 600,00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15 4 01 02251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1 078 600,00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15 4 01 02251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1 078 600,00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2 775 278,24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2 775 278,24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2 775 278,24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Информирование о положении на рынке труда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15 4 01 21960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256 440,00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15 4 01 21960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256 440,00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15 4 01 21960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256 440,00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153 488,20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153 488,20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153 488,20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Организация и проведение Всероссийской ярмарки трудоустройства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Работа России. Время возможностей</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15 4 01 22870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1 135 991,00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15 4 01 22870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1 135 991,00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15 4 01 22870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1 135 991,00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Сопровождение единого телефонного номера органов службы занятости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15 4 01 23000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37 795,82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15 4 01 23000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37 795,82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15 4 01 23000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37 795,82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15 4 01 23210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55 980,00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15 4 01 23210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55 980,00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15 4 01 23210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55 980,00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Психологическая поддержка безработных граждан</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15 4 01 23220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15 4 01 23220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15 4 01 23220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Внедрение и сопровождение информационных систем в сфере занятости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15 4 01 23280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5 186 690,00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15 4 01 23280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5 186 690,00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15 4 01 23280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5 186 690,00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Социальные выплаты безработным гражданам и иным категориям граждан в соответствии с законодательством о занятости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2 727 186,60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759 028,10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575 228,10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183 800,00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1 968 158,50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1 968 158,50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15 4 01 60050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42 924,35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15 4 01 60050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42 924,35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15 4 01 60050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42 924,35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юридическим лицам на возмещение затрат в целях организации трудоустройства незанятых женщин, имеющих детей в возрасте до трех лет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15 4 01 60430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348 201,34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15 4 01 60430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348 201,34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15 4 01 60430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348 201,34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15 4 01 60450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2 627 757,93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15 4 01 60450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2 627 757,93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15 4 01 60450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2 627 757,93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15 4 01 60660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199 770,00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15 4 01 60660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199 770,00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15 4 01 60660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199 770,00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46 828 709,32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46 828 709,32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43 201 664,24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43 201 664,24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3 286 607,62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3 286 607,62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52 905,72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52 905,72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287 531,74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287 531,74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785 608,00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785 608,00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10 508,00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10 508,00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10 508,00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2 983 120,81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2 983 120,81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Улучшение условий и охраны труда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мероприятий по улучшению условий и охраны труда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02 4 10 20270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02 4 10 20270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02 4 10 20270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Содействие занятости населения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2 944 920,81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Содействие занятости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1 P2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790 140,00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Организация профессионального обучения и дополнительного профессионального образования работников промышленных предприятий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1 P2 52920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790 140,00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1 P2 52920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790 140,00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1 P2 52920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790 140,00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Осуществление государственных полномочий в сфере содействия занятости населения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2 103 680,81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197 100,00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197 100,00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197 100,00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1 906 580,81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1 906 580,81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1 906 580,81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51 100,00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221 479 087,32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Пенсионное обеспечение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10 155 369,47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Содействие занятости населения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10 155 369,47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Осуществление государственных полномочий в сфере содействия занятости населения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10 155 369,47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Социальные выплаты безработным гражданам и иным категориям граждан в соответствии с законодательством о занятости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10 155 369,47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10 155 369,47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10 155 369,47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211 168 872,53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Содействие занятости населения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211 168 872,53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Осуществление государственных полномочий в сфере содействия занятости населения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210 276 872,53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Социальные выплаты безработным гражданам и иным категориям граждан в соответствии с законодательством о занятости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204 548 632,34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117 975,63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117 975,63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204 430 656,71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204 430 656,71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Материальная поддержка безработным гражданам в период их участия в общественных работах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1 026 611,82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82,10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1 026 529,72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1 026 529,72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Материальная поддержка безработным гражданам, испытывающим трудности в поиске работы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15 4 01 71110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171 173,70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15 4 01 71110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135,29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15 4 01 71110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135,29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15 4 01 71110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171 038,41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15 4 01 71110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171 038,41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Материальная поддержка несовершеннолетним безработным гражданам в возрасте от 14 до 18 лет в период их временного трудоустройства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4 392 842,85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4 392 749,56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15 4 01 71130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4 392 749,56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37 361,12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37 361,12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37 361,12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100 250,70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100 250,70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15 4 01 71200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100 250,70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Оказание содействия добровольному переселению в Смоленскую область соотечественников, проживающих за рубежом</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15 4 02 71170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15 4 02 71170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15 4 02 71170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15 4 02 71460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15 4 02 71460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15 4 02 71460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02 R0860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02 R0860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15 4 02 R0860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социальной политики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154 845,32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154 845,32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Улучшение условий и охраны труда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154 845,32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мероприятий по улучшению условий и охраны труда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02 4 10 20270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154 845,32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02 4 10 20270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154 845,32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02 4 10 20270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154 845,32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ГЛАВНОЕ УПРАВЛЕНИЕ ГОСУДАРСТВЕННОГО СТРОИТЕЛЬНОГО И ТЕХНИЧЕСКОГО НАДЗОРА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60 816 674,42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60 747 674,42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60 747 674,42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59 704 674,42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59 704 674,42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47 646 129,34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43 558 029,49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43 558 029,49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4 061 499,85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4 061 499,85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383 545,08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383 545,08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383 545,08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внедрение и сопровождение ведомственной информационной системы государственного строительного надзора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75 0 09 22970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75 0 09 22970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75 0 09 22970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модулей для АИС</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75 0 09 27990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1 175 000,00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75 0 09 27990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1 175 000,00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75 0 09 27990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1 175 000,00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1 043 000,00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1 043 000,00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 xml:space="preserve">ГЛАВНОЕ УПРАВЛЕНИЕ </w:t>
            </w:r>
            <w:r w:rsidR="00F47814">
              <w:rPr>
                <w:rFonts w:ascii="Times New Roman" w:eastAsia="Times New Roman" w:hAnsi="Times New Roman" w:cs="Times New Roman"/>
                <w:b/>
                <w:bCs/>
                <w:color w:val="000000"/>
                <w:sz w:val="24"/>
                <w:szCs w:val="24"/>
                <w:lang w:eastAsia="ru-RU"/>
              </w:rPr>
              <w:t>«</w:t>
            </w:r>
            <w:r w:rsidRPr="00D010EB">
              <w:rPr>
                <w:rFonts w:ascii="Times New Roman" w:eastAsia="Times New Roman" w:hAnsi="Times New Roman" w:cs="Times New Roman"/>
                <w:b/>
                <w:bCs/>
                <w:color w:val="000000"/>
                <w:sz w:val="24"/>
                <w:szCs w:val="24"/>
                <w:lang w:eastAsia="ru-RU"/>
              </w:rPr>
              <w:t>ГОСУДАРСТВЕННАЯ ЖИЛИЩНАЯ ИНСПЕКЦИЯ СМОЛЕНСКОЙ ОБЛАСТИ</w:t>
            </w:r>
            <w:r w:rsidR="00F47814">
              <w:rPr>
                <w:rFonts w:ascii="Times New Roman" w:eastAsia="Times New Roman" w:hAnsi="Times New Roman" w:cs="Times New Roman"/>
                <w:b/>
                <w:bCs/>
                <w:color w:val="000000"/>
                <w:sz w:val="24"/>
                <w:szCs w:val="24"/>
                <w:lang w:eastAsia="ru-RU"/>
              </w:rPr>
              <w:t>»</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56 350 101,65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56 304 101,65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жилищно-коммунального хозяйства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56 304 101,65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46 770 664,29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46 770 664,29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45 690 645,69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44 831 944,29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44 831 944,29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858 701,40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858 701,40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1 080 018,60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1 080 018,60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1 080 018,60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9 533 437,36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9 533 437,36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8 672 337,36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8 355 737,36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8 355 737,36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316 600,00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316 600,00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775 100,00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ЦИФРОВОГО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1 328 469 726,38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489 586 032,00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489 586 032,00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99 420 197,80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и поддержание в состоянии постоянной готовности к использованию систем информирования и оповещения населения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99 420 197,80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направленных на развитие и эксплуатацию системы видеонаблюдения и контроля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06 4 01 21100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99 420 197,80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06 4 01 21100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99 420 197,80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06 4 01 21100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99 420 197,80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4 057 000,00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Антитеррор-Смоленск</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4 057 000,00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антитеррористической направленности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07 4 02 21150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3 975 000,00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07 4 02 21150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3 975 000,00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07 4 02 21150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3 975 000,00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Реализация мероприятий, направленных на оснащение материально-техническими средствами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07 4 02 21160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07 4 02 21160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07 4 02 21160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Информационное общество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39 026 652,14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897 600,00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11 4 03 20140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897 600,00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11 4 03 20140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897 600,00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11 4 03 20140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897 600,00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38 129 052,14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38 129 052,14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37 829 396,54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37 829 396,54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299 655,60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299 655,60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Повышение качества предоставления государственных и муниципальных услуг, в том числе на базе многофункциональных центров</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344 582 182,06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 xml:space="preserve">Обслуживание населения по принципу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одного окна</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 xml:space="preserve"> в МФЦ</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22 4 01 00000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344 582 182,06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316 614 298,35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316 614 298,35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22 4 01 00150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316 614 298,35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22 4 01 02250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5 577 595,29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22 4 01 02250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5 577 595,29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22 4 01 02250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5 577 595,29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Развитие и техническое сопровождение автоматизированной информационной системы обеспечения деятельности МФЦ</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22 4 01 22601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9 260 666,67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22 4 01 22601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9 260 666,67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22 4 01 22601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9 260 666,67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Информатизация и автоматизация деятельности СОГБУ МФЦ</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22 4 01 22602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10 084 834,00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22 4 01 22602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10 084 834,00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22 4 01 22602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3 084 834,00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22 4 01 22602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Материально-техническое обеспечение СОГБУ МФЦ</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22 4 01 22603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3 044 787,75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22 4 01 22603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3 044 787,75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22 4 01 22603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3 044 787,75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13 252 600,00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Мобилизационная подготовка экономики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13 252 600,00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13 252 600,00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Совершенствование мобилизационной подготовки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13 252 600,00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поддержания объектов мобилизационного назначения в состоянии готовности к решению задач по предназначению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13 252 600,00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13 252 600,00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06 4 03 21030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13 252 600,00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БЕЗОПАСНОСТЬ И ПРАВООХРАНИТЕЛЬНАЯ ДЕЯТЕЛЬНОСТЬ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44 006 643,71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44 006 643,71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44 006 643,71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и поддержание в состоянии постоянной готовности к использованию систем информирования и оповещения населения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44 006 643,71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Содержание комплексной системы экстренного оповещения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06 4 01 21050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390 279,71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06 4 01 21050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390 279,71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06 4 01 21050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390 279,71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112</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06 4 01 24120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43 616 364,00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06 4 01 24120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43 616 364,00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06 4 01 24120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43 616 364,00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781 624 450,67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Связь и информатика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781 624 450,67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Информационное общество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781 242 888,67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Информационная инфраструктура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32 822 695,69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доступа к сети Интернет для социально значимых объектов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D2 20800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32 822 695,69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D2 20800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32 822 695,69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D2 20800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32 822 695,69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Кадры для цифровой экономики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D3 24880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D3 24880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D3 24880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Создание, сопровождение и развитие Интернет-сайта для популяризации ИТ-специальностей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D3 24890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D3 24890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D3 24890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Информационная безопасность</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4 460 763,75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сопровождение и обновление лицензионного программного обеспечения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D4 21330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4 460 763,75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D4 21330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4 460 763,75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D4 21330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4 460 763,75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Цифровое государственное управление</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D6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3 856 000,00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предоставления государственных услуг в цифровом виде, создание и развитие цифровых сервисов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D6 23890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3 856 000,00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D6 23890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3 856 000,00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1 D6 23890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3 856 000,00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региональной телекоммуникационной инфраструктуры</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182 723 982,09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Мероприятия, направленные на развитие региональной телекоммуникационной инфраструктуры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11 3 01 21500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167 192 261,85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11 3 01 21500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73 525 876,85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11 3 01 21500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73 525 876,85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11 3 01 21500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93 666 385,00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11 3 01 21500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93 666 385,00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услугами видеонаблюдения и интерактивного телевидения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11 3 01 23040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531 720,24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11 3 01 23040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531 720,24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11 3 01 23040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531 720,24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Мероприятия, направленные на устранение цифрового неравенства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11 3 01 24280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11 3 01 24280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11 3 01 24280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Цифровая трансформация государственного управления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193 496 386,03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Мероприятия, направленные на формирование электронного правительства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11 3 02 21510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164 221 048,07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11 3 02 21510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82 175 726,96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11 3 02 21510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82 175 726,96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11 3 02 21510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82 045 321,11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11 3 02 21510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82 045 321,11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Мероприятия, направленные на развитие телемедицины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11 3 02 24690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3 358 350,00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11 3 02 24690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3 358 350,00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11 3 02 24690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3 358 350,00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Мероприятия, направленные на развитие и функционирование Ситуационного центра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11 3 02 24800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21 600 000,00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11 3 02 24800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21 600 000,00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11 3 02 24800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21 600 000,00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02 R0280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4 316 987,96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02 R0280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4 316 987,96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02 R0280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4 316 987,96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24 052 930,17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Развитие системы информационной безопасности и защиты информационных систем от несанкционированного доступа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11 3 03 21530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23 833 355,37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11 3 03 21530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2 150 322,58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11 3 03 21530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2 150 322,58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11 3 03 21530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21 683 032,79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11 3 03 21530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21 683 032,79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Обеспечение деятельности областного государственного центра по защите информации и аттестации объектов информатизации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11 3 03 21560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219 574,80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11 3 03 21560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219 574,80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11 3 03 21560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219 574,80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2 804 700,00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Развитие РНИС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11 3 04 24840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2 804 700,00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11 3 04 24840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2 804 700,00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11 3 04 24840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2 804 700,00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развития отрасли информационных технологий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Предоставление субсидий акционерному обществу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ДОМ.РФ</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11 3 05 61860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11 3 05 61860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11 3 05 61860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Повышение квалификации в области IT-технологий, в том числе обучение и участие в семинарах</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Повышение квалификации в области IT-технологий, в том числе обучение и участие в семинарах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11 4 01 25590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11 4 01 25590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11 4 01 25590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Стимулирование граждан к освоению современных ИКТ</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26 947 629,75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11 4 02 20050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26 947 629,75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11 4 02 20050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26 947 629,75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11 4 02 20050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26 947 629,75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304 237 801,19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294 108 403,19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294 108 403,19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11 4 03 00150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294 108 403,19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компьютерной техники и телекоммуникационного оборудования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11 4 03 21230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10 129 398,00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11 4 03 21230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10 129 398,00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11 4 03 21230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10 129 398,00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381 562,00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381 562,00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381 562,00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381 562,00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381 562,00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ИНВЕСТИЦИОННОГО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405 045 816,25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50 637 287,93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50 637 287,93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Экономическое развитие Смоленской области, включая создание благоприятного предпринимательского и инвестиционного климата</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47 637 287,93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Формирование и поддержание привлекательного имиджа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3 708 182,45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10 4 04 20140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3 708 182,45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10 4 04 20140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3 708 182,45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10 4 04 20140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3 708 182,45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43 929 105,48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43 929 105,48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43 287 664,81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43 287 664,81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641 440,67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641 440,67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354 408 528,32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354 408 528,32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Экономическое развитие Смоленской области, включая создание благоприятного предпринимательского и инвестиционного климата</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354 408 528,32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Поддержка самозанятых</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4 861 546,40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Налог на профессиональный доход</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в субъектах Российской Федерации (субсидии на развитие института самозанятости)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I2 55277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4 861 546,40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I2 55277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4 861 546,40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I2 55277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4 861 546,40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Предакселерация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16 807 319,59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Налог на профессиональный доход</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I4 55278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I4 55278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I4 55278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2 500 000,00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Налог на профессиональный доход</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I4 55279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14 307 319,59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I4 55279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14 307 319,59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I4 55279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14 307 319,59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Акселерация субъектов МСП</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98 040 878,42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Субсидии автономной некоммерческой организации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Центр поддержки предпринимательства Смоленской области</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на создание и (или) развитие центра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Мой бизнес</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I5 61640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98 040 878,42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I5 61640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98 040 878,42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1 I5 61640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98 040 878,42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Оказание поддержки субъектам малого и среднего предпринимательства на территории муниципальных образований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10 3 03 00000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66 373 700,00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предоставление грантов субъектам малого и среднего предпринимательства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10 3 03 81340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66 373 700,00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10 3 03 81340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66 373 700,00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10 3 03 81340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66 373 700,00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103 066 083,91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10 4 02 60910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103 066 083,91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10 4 02 60910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103 066 083,91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10 4 02 60910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103 066 083,91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Создание и развитие инфраструктуры поддержки субъектов малого и среднего предпринимательства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10 4 03 60640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10 4 03 60640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10 4 03 60640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Формирование и поддержание привлекательного имиджа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Ежемесячная денежная выплата студентам, заключившим договоры о целевом обучении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10 4 04 71640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10 4 04 71640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10 4 04 71640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Расширение доступа субъектов малого и среднего предпринимательства к финансовой поддержке, в том числе к льготному финансированию</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10 4 08 00000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63 150 000,00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Субсидии микрокредитной компании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Смоленский областной фонд поддержки предпринимательства</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Налог на профессиональный доход</w:t>
            </w:r>
            <w:r w:rsidR="00F47814">
              <w:rPr>
                <w:rFonts w:ascii="Times New Roman" w:eastAsia="Times New Roman" w:hAnsi="Times New Roman" w:cs="Times New Roman"/>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10 4 08 61070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10 150 000,00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10 4 08 61070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10 150 000,00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10 4 08 61070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10 150 000,00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Субсидия микрокредитной компании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Смоленский областной фонд поддержки предпринимательства</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для внесения добровольного имущественного взноса (в виде денежных средств)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10 4 08 61240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10 4 08 61240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838</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04</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10 4 08 61240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ГЛАВНОЕ УПРАВЛЕНИЕ СМОЛЕНСКОЙ ОБЛАСТИ ПО РЕГУЛИРОВАНИЮ КОНТРАКТНОЙ СИСТЕМЫ</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43 358 999,35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43 294 583,35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43 294 583,35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32 587 884,03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32 587 884,03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31 844 885,36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31 394 064,77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31 394 064,77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450 820,59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450 820,59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742 998,67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742 998,67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742 998,67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10 706 699,32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10 706 699,32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9 606 699,32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7 815 664,51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7 815 664,51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1 791 034,81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1 791 034,81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1 100 000,00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64 416,00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64 416,00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10 416,00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10 416,00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10 416,00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10 416,00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842</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10 416,00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СМОЛЕНСКОЙ ОБЛАСТИ ПО ОСУЩЕСТВЛЕНИЮ КОНТРОЛЯ И ВЗАИМОДЕЙСТВИЮ С АДМИНИСТРАТИВНЫМИ ОРГАНАМИ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45 665 171,28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45 665 171,28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Судебная система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28 250,00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28 250,00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Предоставление субвенций муниципальным образованиям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28 250,00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98 0 01 51200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28 250,00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98 0 01 51200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28 250,00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Субвенции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98 0 01 51200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28 250,00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45 636 921,28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44 636 921,28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288 073,52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288 073,52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288 073,52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288 073,52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07 4 04 00000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44 348 847,76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44 348 847,76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43 843 868,50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43 843 868,50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504 979,26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07 4 04 00140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504 979,26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845</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МИНИСТЕРСТВО СПОРТА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1 447 672 710,75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ОБРАЗОВАНИЕ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образования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инфраструктуры в сфере образования</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в целях реализации проекта по созданию инновационной образовательной среды (кампусов)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04 3 03 60770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04 3 03 60770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07</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09</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04 3 03 60770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78 000 000,00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13 906,68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13 906,68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физической культуры и спорта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13 906,68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13 906,68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Денежная компенсация за пользование жилым помещением в общежитии студентам и ординаторам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05 4 02 71050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13 906,68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05 4 02 71050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13 906,68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05 4 02 71050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13 906,68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ФИЗИЧЕСКАЯ КУЛЬТУРА И СПОРТ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1 369 658 804,07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Физическая культура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178 519 164,84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физической культуры и спорта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173 913 595,66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физической культуры и массового спорта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6 143 994,86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1 577 426,97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1 577 426,97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05 3 01 49990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1 577 426,97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обеспечение участия спортивных команд в первенстве по футболу</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05 3 01 81350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4 566 567,89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05 3 01 81350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4 566 567,89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05 3 01 81350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4 566 567,89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Реализация государственной политики в сфере физической культуры и спорта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167 763 900,80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112 213 548,00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112 213 548,00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112 213 548,00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25 942 248,80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25 942 248,80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25 942 248,80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и установку оборудования для объектов спорта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24 670 012,00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24 670 012,00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24 670 012,00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Реализация мероприятий Всероссийского физкультурно - спортивного комплекса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Готов к труду и обороне</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(ГТО)</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05 4 01 20930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149 722,00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05 4 01 20930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149 722,00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05 4 01 20930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149 722,00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текущий и капитальный ремонт систем безопасности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05 4 01 20970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4 098 370,00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05 4 01 20970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4 098 370,00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05 4 01 20970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4 098 370,00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реабилитацию и абилитацию инвалидов в рамках физкультурно-оздоровительных мероприятий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05 4 01 24260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05 4 01 24260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05 4 01 24260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690 000,00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изготовление и размещение наружных информационных материалов на объектах спорта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05 4 02 25060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05 4 02 25060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05 4 02 25060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4 605 569,18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4 605 569,18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4 605 569,18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4 605 569,18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4 605 569,18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Массовый спорт</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803 399 942,53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Доступная среда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физической культуры и спорта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802 806 511,03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инфраструктуры физической культуры и спорта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05 2 01 00000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177 871 300,00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некоммерческим спортивным организациям на создание спортивных сооружений для фиджитал спорта и лазертага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05 2 01 66720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83 895 396,00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05 2 01 66720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83 895 396,00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05 2 01 66720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83 895 396,00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Закупка и монтаж оборудования для создания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умных</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спортивных площадок</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2 01 R7530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93 975 904,00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2 01 R7530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93 975 904,00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2 01 R7530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93 975 904,00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физической культуры и массового спорта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418 365 275,53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создание спортивных площадок открытого типа на территории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05 3 01 21740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15 593 423,46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05 3 01 21740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15 593 423,46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05 3 01 21740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15 593 423,46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выполнение работ по ремонту спортивных объектов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05 3 01 80690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105 131 018,80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05 3 01 80690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105 131 018,80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05 3 01 80690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105 131 018,80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Закупка и монтаж оборудования для создания модульных спортивных объектов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68 216 699,86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68 216 699,86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05 3 01 81050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68 216 699,86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создание спортивного сооружения</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30 080 443,43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30 080 443,43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30 080 443,43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укрепление материально-технической базы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25 779 298,46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25 779 298,46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25 779 298,46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Субсидии на создание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умных</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спортивных площадок</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05 3 01 81460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63 366 480,00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05 3 01 81460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63 366 480,00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05 3 01 81460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63 366 480,00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обустройство и обеспечение работы открытых катков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05 3 01 81620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16 222 007,52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05 3 01 81620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16 222 007,52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05 3 01 81620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16 222 007,52</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Закупка и монтаж оборудования для создания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умных</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спортивных площадок</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R7530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93 975 904,00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R7530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93 975 904,00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R7530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93 975 904,00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206 569 935,50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областных спортивно - массовых мероприятий, фестивалей, спартакиад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9 015 200,50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99 600,00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132 900,50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132 900,50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8 782 700,00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8 782 700,00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участия в региональных соревнованиях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05 4 02 22640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193 900,00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05 4 02 22640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193 900,00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05 4 02 22640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193 900,00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некоммерческим спортивным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05 4 02 61180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157 217 235,00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05 4 02 61180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157 217 235,00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05 4 02 61180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157 217 235,00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05 4 02 61280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143 600,00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05 4 02 61280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143 600,00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05 4 02 61280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143 600,00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некоммерческим спортивным организациям на участие в соревнованиях по хоккею с шайбой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05 4 02 62170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05 4 02 62170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05 4 02 62170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40 000 000,00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Обеспечение законности и правопорядка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553 431,50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Комплексные меры по профилактике правонарушений и усилению борьбы с преступностью в Смоленской области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553 431,50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областных спартакиад школьников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07 4 01 21120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07 4 01 21120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07 4 01 21120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спартакиады муниципальных образований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07 4 01 21760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365 850,00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07 4 01 21760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07 4 01 21760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174 000,00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07 4 01 21760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191 850,00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07 4 01 21760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191 850,00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Проведение первенств и чемпионатов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07 4 01 21780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127 581,50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07 4 01 21780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07 4 01 21780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49 800,00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07 4 01 21780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77 781,50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02</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07 4 01 21780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77 781,50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Спорт высших достижений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285 489 229,25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Социальная поддержка граждан, проживающих на территории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Доступная среда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участия инвалидов в спортивных мероприятиях и подготовки к ним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02 4 11 21950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02 4 11 21950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02 4 11 21950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449 200,00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физической культуры и спорта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284 920 029,25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Региональный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Спорт - норма жизни</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1 P5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9 353 796,00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Государственная поддержка организаций, входящих в систему спортивной подготовки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1 P5 50810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5 180 600,00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1 P5 50810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1 P5 50810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1 740 000,00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1 P5 50810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3 440 600,00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1 P5 50810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3 440 600,00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спортивная школа</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использующих в своем наименовании слово </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олимпийский</w:t>
            </w:r>
            <w:r w:rsidR="00F47814">
              <w:rPr>
                <w:rFonts w:ascii="Times New Roman" w:eastAsia="Times New Roman" w:hAnsi="Times New Roman" w:cs="Times New Roman"/>
                <w:color w:val="000000"/>
                <w:lang w:eastAsia="ru-RU"/>
              </w:rPr>
              <w:t>»</w:t>
            </w:r>
            <w:r w:rsidRPr="00D010EB">
              <w:rPr>
                <w:rFonts w:ascii="Times New Roman" w:eastAsia="Times New Roman" w:hAnsi="Times New Roman" w:cs="Times New Roman"/>
                <w:color w:val="000000"/>
                <w:lang w:eastAsia="ru-RU"/>
              </w:rPr>
              <w:t xml:space="preserve"> или образованные на его основе слова или словосочетания, в нормативное состояние</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1 P5 52290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4 173 196,00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1 P5 52290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1 030 928,00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1 P5 52290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1 030 928,00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1 P5 52290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3 142 268,00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1 P5 52290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3 142 268,00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Реализация государственной политики в сфере физической культуры и спорта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207 842 589,67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183 868 633,50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183 868 633,50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05 4 01 00150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183 868 633,50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16 451 088,49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16 451 088,49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05 4 01 02250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16 451 088,49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приобретение и установку оборудования для объектов спорта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1 598 499,00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1 598 499,00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05 4 01 20500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1 598 499,00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текущий и капитальный ремонт систем безопасности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05 4 01 20970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833 665,00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05 4 01 20970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833 665,00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05 4 01 20970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833 665,00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Комплексное обследование технического состояния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05 4 01 21750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682 600,00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05 4 01 21750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682 600,00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05 4 01 21750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682 600,00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укрепление материально-технической базы областных государственных учреждений спорта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05 4 01 22830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2 801 604,87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05 4 01 22830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2 801 604,87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05 4 01 22830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2 801 604,87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Приобретение спортивного инвентаря и экипировки для спортивной подготовки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05 4 01 25620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1 606 498,81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05 4 01 25620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1 606 498,81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05 4 01 25620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1 606 498,81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67 723 643,58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по обеспечению участия сборных команд Смоленской области в спортивных мероприятиях и подготовки к ним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46 671 951,81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646 064,11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646 064,11</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127 933,70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127 933,70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45 897 954,00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45 897 954,00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4 000 791,77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594 491,77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594 491,77</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3 406 300,00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3 406 300,00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Выплата стипендий ведущим спортсменам Смоленской области и их тренерам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05 4 02 70700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7 428 000,00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05 4 02 70700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7 428 000,00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05 4 02 70700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330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7 428 000,00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Выплата поощрения в сфере физической культуры и спорта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05 4 02 70710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4 510 400,00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05 4 02 70710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4 510 400,00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05 4 02 70710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4 510 400,00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05 4 02 71260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4 135 000,00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05 4 02 71260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4 135 000,00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05 4 02 71260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4 135 000,00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Выплаты победителям и призерам Спартакиады школьников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05 4 02 71780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977 500,00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05 4 02 71780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977 500,00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05 4 02 71780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350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977 500,00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Резервный фонд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Резервный фонд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за счет средств резервного фонда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03</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89 0 01 29990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Другие вопросы в области физической культуры и спорта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102 250 467,45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 xml:space="preserve">Областная государственная программа </w:t>
            </w:r>
            <w:r w:rsidR="00F47814">
              <w:rPr>
                <w:rFonts w:ascii="Times New Roman" w:eastAsia="Times New Roman" w:hAnsi="Times New Roman" w:cs="Times New Roman"/>
                <w:b/>
                <w:bCs/>
                <w:color w:val="000000"/>
                <w:sz w:val="20"/>
                <w:szCs w:val="20"/>
                <w:lang w:eastAsia="ru-RU"/>
              </w:rPr>
              <w:t>«</w:t>
            </w:r>
            <w:r w:rsidRPr="00D010EB">
              <w:rPr>
                <w:rFonts w:ascii="Times New Roman" w:eastAsia="Times New Roman" w:hAnsi="Times New Roman" w:cs="Times New Roman"/>
                <w:b/>
                <w:bCs/>
                <w:color w:val="000000"/>
                <w:sz w:val="20"/>
                <w:szCs w:val="20"/>
                <w:lang w:eastAsia="ru-RU"/>
              </w:rPr>
              <w:t>Развитие физической культуры и спорта в Смоленской области</w:t>
            </w:r>
            <w:r w:rsidR="00F47814">
              <w:rPr>
                <w:rFonts w:ascii="Times New Roman" w:eastAsia="Times New Roman" w:hAnsi="Times New Roman" w:cs="Times New Roman"/>
                <w:b/>
                <w:bCs/>
                <w:color w:val="000000"/>
                <w:sz w:val="20"/>
                <w:szCs w:val="2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100 250 467,45</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Ведомственный проект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Развитие физической культуры и массового спорта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66 524 906,96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Субсидии на укрепление материально-технической базы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66 524 906,96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66 524 906,96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05 3 01 81240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520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66 524 906,96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Реализация государственной политики в сфере физической культуры и спорта</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7 116 957,76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Благоустройство территорий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7 116 957,76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7 116 957,76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05 4 01 23060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610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7 116 957,76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262 874,04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262 874,04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262 874,04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05 4 02 20140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262 874,04</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 xml:space="preserve">Комплекс процессных мероприятий </w:t>
            </w:r>
            <w:r w:rsidR="00F47814">
              <w:rPr>
                <w:rFonts w:ascii="Times New Roman" w:eastAsia="Times New Roman" w:hAnsi="Times New Roman" w:cs="Times New Roman"/>
                <w:b/>
                <w:bCs/>
                <w:color w:val="000000"/>
                <w:lang w:eastAsia="ru-RU"/>
              </w:rPr>
              <w:t>«</w:t>
            </w:r>
            <w:r w:rsidRPr="00D010EB">
              <w:rPr>
                <w:rFonts w:ascii="Times New Roman" w:eastAsia="Times New Roman" w:hAnsi="Times New Roman" w:cs="Times New Roman"/>
                <w:b/>
                <w:bCs/>
                <w:color w:val="000000"/>
                <w:lang w:eastAsia="ru-RU"/>
              </w:rPr>
              <w:t>Обеспечение деятельности исполнительных органов</w:t>
            </w:r>
            <w:r w:rsidR="00F47814">
              <w:rPr>
                <w:rFonts w:ascii="Times New Roman" w:eastAsia="Times New Roman" w:hAnsi="Times New Roman" w:cs="Times New Roman"/>
                <w:b/>
                <w:bCs/>
                <w:color w:val="000000"/>
                <w:lang w:eastAsia="ru-RU"/>
              </w:rPr>
              <w:t>»</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05 4 03 00000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26 345 728,69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26 345 728,69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25 866 319,13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25 866 319,13</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479 409,56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05 4 03 00140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479 409,56</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Поощрение за достижение показателей деятельности органов исполнительной власти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849</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05</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98 0 02 55491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2 000 000,00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4"/>
                <w:szCs w:val="24"/>
                <w:lang w:eastAsia="ru-RU"/>
              </w:rPr>
            </w:pPr>
            <w:r w:rsidRPr="00D010EB">
              <w:rPr>
                <w:rFonts w:ascii="Times New Roman" w:eastAsia="Times New Roman" w:hAnsi="Times New Roman" w:cs="Times New Roman"/>
                <w:b/>
                <w:bCs/>
                <w:color w:val="000000"/>
                <w:sz w:val="24"/>
                <w:szCs w:val="24"/>
                <w:lang w:eastAsia="ru-RU"/>
              </w:rPr>
              <w:t>КОНТРОЛЬНО-СЧЕТНАЯ ПАЛАТА СМОЛЕНСКОЙ ОБЛАСТИ</w:t>
            </w:r>
          </w:p>
        </w:tc>
        <w:tc>
          <w:tcPr>
            <w:tcW w:w="851"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425"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37 886 650,28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sz w:val="24"/>
                <w:szCs w:val="24"/>
                <w:lang w:eastAsia="ru-RU"/>
              </w:rPr>
            </w:pPr>
            <w:r w:rsidRPr="00D010EB">
              <w:rPr>
                <w:rFonts w:ascii="Times New Roman" w:eastAsia="Times New Roman" w:hAnsi="Times New Roman" w:cs="Times New Roman"/>
                <w:color w:val="000000"/>
                <w:sz w:val="24"/>
                <w:szCs w:val="24"/>
                <w:lang w:eastAsia="ru-RU"/>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37 886 650,28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i/>
                <w:iCs/>
                <w:color w:val="000000"/>
                <w:sz w:val="24"/>
                <w:szCs w:val="24"/>
                <w:lang w:eastAsia="ru-RU"/>
              </w:rPr>
            </w:pPr>
            <w:r w:rsidRPr="00D010EB">
              <w:rPr>
                <w:rFonts w:ascii="Times New Roman" w:eastAsia="Times New Roman" w:hAnsi="Times New Roman" w:cs="Times New Roman"/>
                <w:b/>
                <w:bCs/>
                <w:i/>
                <w:iCs/>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37 886 650,28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37 886 650,28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Председатель Контрольно-счетной палаты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76 0 07 00000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3 689 518,60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3 689 518,60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3 689 518,60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76 0 07 00140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3 689 518,60</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lang w:eastAsia="ru-RU"/>
              </w:rPr>
            </w:pPr>
            <w:r w:rsidRPr="00D010EB">
              <w:rPr>
                <w:rFonts w:ascii="Times New Roman" w:eastAsia="Times New Roman" w:hAnsi="Times New Roman" w:cs="Times New Roman"/>
                <w:b/>
                <w:bCs/>
                <w:color w:val="000000"/>
                <w:lang w:eastAsia="ru-RU"/>
              </w:rPr>
              <w:t>Обеспечение деятельности Контрольно-счетной палаты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76 0 08 00000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34 197 131,68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color w:val="000000"/>
                <w:lang w:eastAsia="ru-RU"/>
              </w:rPr>
            </w:pPr>
            <w:r w:rsidRPr="00D010EB">
              <w:rPr>
                <w:rFonts w:ascii="Times New Roman" w:eastAsia="Times New Roman" w:hAnsi="Times New Roman" w:cs="Times New Roman"/>
                <w:color w:val="000000"/>
                <w:lang w:eastAsia="ru-RU"/>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76 0 08 00140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34 197 131,68</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76 0 08 00140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32 487 621,99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76 0 08 00140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32 487 621,99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b/>
                <w:bCs/>
                <w:color w:val="000000"/>
                <w:sz w:val="20"/>
                <w:szCs w:val="20"/>
                <w:lang w:eastAsia="ru-RU"/>
              </w:rPr>
            </w:pPr>
            <w:r w:rsidRPr="00D010EB">
              <w:rPr>
                <w:rFonts w:ascii="Times New Roman" w:eastAsia="Times New Roman" w:hAnsi="Times New Roman" w:cs="Times New Roman"/>
                <w:b/>
                <w:bCs/>
                <w:color w:val="000000"/>
                <w:sz w:val="20"/>
                <w:szCs w:val="20"/>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76 0 08 00140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200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1 709 509,69</w:t>
            </w:r>
          </w:p>
        </w:tc>
      </w:tr>
      <w:tr w:rsidR="00D010EB" w:rsidRPr="00D010EB" w:rsidTr="008F0E98">
        <w:trPr>
          <w:cantSplit/>
          <w:trHeight w:val="20"/>
        </w:trPr>
        <w:tc>
          <w:tcPr>
            <w:tcW w:w="4531" w:type="dxa"/>
            <w:tcBorders>
              <w:top w:val="nil"/>
              <w:left w:val="single" w:sz="4" w:space="0" w:color="000000"/>
              <w:bottom w:val="single" w:sz="4" w:space="0" w:color="000000"/>
              <w:right w:val="single" w:sz="4" w:space="0" w:color="000000"/>
            </w:tcBorders>
            <w:shd w:val="clear" w:color="auto" w:fill="auto"/>
            <w:hideMark/>
          </w:tcPr>
          <w:p w:rsidR="00D010EB" w:rsidRPr="00D010EB" w:rsidRDefault="00D010EB" w:rsidP="00D010EB">
            <w:pPr>
              <w:spacing w:after="0" w:line="240" w:lineRule="auto"/>
              <w:rPr>
                <w:rFonts w:ascii="Times New Roman" w:eastAsia="Times New Roman" w:hAnsi="Times New Roman" w:cs="Times New Roman"/>
                <w:i/>
                <w:iCs/>
                <w:color w:val="000000"/>
                <w:sz w:val="20"/>
                <w:szCs w:val="20"/>
                <w:lang w:eastAsia="ru-RU"/>
              </w:rPr>
            </w:pPr>
            <w:r w:rsidRPr="00D010EB">
              <w:rPr>
                <w:rFonts w:ascii="Times New Roman" w:eastAsia="Times New Roman" w:hAnsi="Times New Roman" w:cs="Times New Roman"/>
                <w:i/>
                <w:iCs/>
                <w:color w:val="000000"/>
                <w:sz w:val="20"/>
                <w:szCs w:val="20"/>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851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01</w:t>
            </w:r>
          </w:p>
        </w:tc>
        <w:tc>
          <w:tcPr>
            <w:tcW w:w="425"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06</w:t>
            </w:r>
          </w:p>
        </w:tc>
        <w:tc>
          <w:tcPr>
            <w:tcW w:w="1560"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 xml:space="preserve">76 0 08 00140 </w:t>
            </w:r>
          </w:p>
        </w:tc>
        <w:tc>
          <w:tcPr>
            <w:tcW w:w="708"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center"/>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240</w:t>
            </w:r>
          </w:p>
        </w:tc>
        <w:tc>
          <w:tcPr>
            <w:tcW w:w="1843" w:type="dxa"/>
            <w:tcBorders>
              <w:top w:val="nil"/>
              <w:left w:val="nil"/>
              <w:bottom w:val="single" w:sz="4" w:space="0" w:color="000000"/>
              <w:right w:val="single" w:sz="4" w:space="0" w:color="000000"/>
            </w:tcBorders>
            <w:shd w:val="clear" w:color="auto" w:fill="auto"/>
            <w:noWrap/>
            <w:hideMark/>
          </w:tcPr>
          <w:p w:rsidR="00D010EB" w:rsidRPr="00D010EB" w:rsidRDefault="00D010EB" w:rsidP="00D010EB">
            <w:pPr>
              <w:spacing w:after="0" w:line="240" w:lineRule="auto"/>
              <w:jc w:val="right"/>
              <w:rPr>
                <w:rFonts w:ascii="Times New Roman" w:eastAsia="Times New Roman" w:hAnsi="Times New Roman" w:cs="Times New Roman"/>
                <w:color w:val="000000"/>
                <w:sz w:val="20"/>
                <w:szCs w:val="20"/>
                <w:lang w:eastAsia="ru-RU"/>
              </w:rPr>
            </w:pPr>
            <w:r w:rsidRPr="00D010EB">
              <w:rPr>
                <w:rFonts w:ascii="Times New Roman" w:eastAsia="Times New Roman" w:hAnsi="Times New Roman" w:cs="Times New Roman"/>
                <w:color w:val="000000"/>
                <w:sz w:val="20"/>
                <w:szCs w:val="20"/>
                <w:lang w:eastAsia="ru-RU"/>
              </w:rPr>
              <w:t>1 709 509,69</w:t>
            </w:r>
          </w:p>
        </w:tc>
      </w:tr>
    </w:tbl>
    <w:p w:rsidR="003F08AB" w:rsidRDefault="003F08AB" w:rsidP="00CD1ADC">
      <w:pPr>
        <w:spacing w:after="0" w:line="240" w:lineRule="auto"/>
        <w:rPr>
          <w:rFonts w:ascii="Times New Roman" w:hAnsi="Times New Roman" w:cs="Times New Roman"/>
          <w:sz w:val="28"/>
          <w:szCs w:val="28"/>
        </w:rPr>
      </w:pPr>
      <w:bookmarkStart w:id="0" w:name="_GoBack"/>
      <w:bookmarkEnd w:id="0"/>
    </w:p>
    <w:sectPr w:rsidR="003F08AB" w:rsidSect="007116EB">
      <w:headerReference w:type="default" r:id="rId6"/>
      <w:pgSz w:w="11906" w:h="16838" w:code="9"/>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C41" w:rsidRDefault="00FE3C41" w:rsidP="002D498C">
      <w:pPr>
        <w:spacing w:after="0" w:line="240" w:lineRule="auto"/>
      </w:pPr>
      <w:r>
        <w:separator/>
      </w:r>
    </w:p>
  </w:endnote>
  <w:endnote w:type="continuationSeparator" w:id="0">
    <w:p w:rsidR="00FE3C41" w:rsidRDefault="00FE3C41" w:rsidP="002D4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C41" w:rsidRDefault="00FE3C41" w:rsidP="002D498C">
      <w:pPr>
        <w:spacing w:after="0" w:line="240" w:lineRule="auto"/>
      </w:pPr>
      <w:r>
        <w:separator/>
      </w:r>
    </w:p>
  </w:footnote>
  <w:footnote w:type="continuationSeparator" w:id="0">
    <w:p w:rsidR="00FE3C41" w:rsidRDefault="00FE3C41" w:rsidP="002D49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840700"/>
      <w:docPartObj>
        <w:docPartGallery w:val="Page Numbers (Top of Page)"/>
        <w:docPartUnique/>
      </w:docPartObj>
    </w:sdtPr>
    <w:sdtEndPr/>
    <w:sdtContent>
      <w:p w:rsidR="00A65D38" w:rsidRDefault="00A65D38">
        <w:pPr>
          <w:pStyle w:val="a3"/>
          <w:jc w:val="center"/>
        </w:pPr>
        <w:r w:rsidRPr="006419D3">
          <w:rPr>
            <w:rFonts w:ascii="Times New Roman" w:hAnsi="Times New Roman" w:cs="Times New Roman"/>
          </w:rPr>
          <w:fldChar w:fldCharType="begin"/>
        </w:r>
        <w:r w:rsidRPr="006419D3">
          <w:rPr>
            <w:rFonts w:ascii="Times New Roman" w:hAnsi="Times New Roman" w:cs="Times New Roman"/>
          </w:rPr>
          <w:instrText>PAGE   \* MERGEFORMAT</w:instrText>
        </w:r>
        <w:r w:rsidRPr="006419D3">
          <w:rPr>
            <w:rFonts w:ascii="Times New Roman" w:hAnsi="Times New Roman" w:cs="Times New Roman"/>
          </w:rPr>
          <w:fldChar w:fldCharType="separate"/>
        </w:r>
        <w:r w:rsidR="00351B4B">
          <w:rPr>
            <w:rFonts w:ascii="Times New Roman" w:hAnsi="Times New Roman" w:cs="Times New Roman"/>
            <w:noProof/>
          </w:rPr>
          <w:t>27</w:t>
        </w:r>
        <w:r w:rsidRPr="006419D3">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738"/>
    <w:rsid w:val="00015C57"/>
    <w:rsid w:val="00032484"/>
    <w:rsid w:val="0003551E"/>
    <w:rsid w:val="0004487E"/>
    <w:rsid w:val="00050669"/>
    <w:rsid w:val="00066738"/>
    <w:rsid w:val="00093BAF"/>
    <w:rsid w:val="000A4C1E"/>
    <w:rsid w:val="000B4A7D"/>
    <w:rsid w:val="000C0F27"/>
    <w:rsid w:val="000C6539"/>
    <w:rsid w:val="00123CF9"/>
    <w:rsid w:val="001330EE"/>
    <w:rsid w:val="001400FB"/>
    <w:rsid w:val="001527F6"/>
    <w:rsid w:val="0017487E"/>
    <w:rsid w:val="00187E57"/>
    <w:rsid w:val="001964C8"/>
    <w:rsid w:val="001A06DE"/>
    <w:rsid w:val="001A140E"/>
    <w:rsid w:val="001B369A"/>
    <w:rsid w:val="001B5023"/>
    <w:rsid w:val="001C56A4"/>
    <w:rsid w:val="001F2879"/>
    <w:rsid w:val="001F2CB5"/>
    <w:rsid w:val="0020412B"/>
    <w:rsid w:val="00236F87"/>
    <w:rsid w:val="00241D25"/>
    <w:rsid w:val="00245C47"/>
    <w:rsid w:val="0025142F"/>
    <w:rsid w:val="00265054"/>
    <w:rsid w:val="00290B15"/>
    <w:rsid w:val="002942EA"/>
    <w:rsid w:val="0029512E"/>
    <w:rsid w:val="002B1C2E"/>
    <w:rsid w:val="002C4385"/>
    <w:rsid w:val="002D1DA7"/>
    <w:rsid w:val="002D498C"/>
    <w:rsid w:val="002D4FEC"/>
    <w:rsid w:val="00304872"/>
    <w:rsid w:val="00304AB1"/>
    <w:rsid w:val="00305E6A"/>
    <w:rsid w:val="003109A4"/>
    <w:rsid w:val="003124C8"/>
    <w:rsid w:val="00312C52"/>
    <w:rsid w:val="00323B93"/>
    <w:rsid w:val="00326DD7"/>
    <w:rsid w:val="00351B4B"/>
    <w:rsid w:val="00361C63"/>
    <w:rsid w:val="00370E13"/>
    <w:rsid w:val="00371D42"/>
    <w:rsid w:val="00387048"/>
    <w:rsid w:val="003B023F"/>
    <w:rsid w:val="003F08AB"/>
    <w:rsid w:val="003F5DD4"/>
    <w:rsid w:val="00401F35"/>
    <w:rsid w:val="004078F9"/>
    <w:rsid w:val="00416B8B"/>
    <w:rsid w:val="00446D86"/>
    <w:rsid w:val="00453660"/>
    <w:rsid w:val="004540FA"/>
    <w:rsid w:val="00457A4D"/>
    <w:rsid w:val="00480BB6"/>
    <w:rsid w:val="004839E6"/>
    <w:rsid w:val="004A01CB"/>
    <w:rsid w:val="004C4530"/>
    <w:rsid w:val="004E2914"/>
    <w:rsid w:val="005013CC"/>
    <w:rsid w:val="005123D4"/>
    <w:rsid w:val="005519F9"/>
    <w:rsid w:val="00562278"/>
    <w:rsid w:val="00576A5C"/>
    <w:rsid w:val="005808E1"/>
    <w:rsid w:val="0059512C"/>
    <w:rsid w:val="005F0266"/>
    <w:rsid w:val="005F2405"/>
    <w:rsid w:val="00607504"/>
    <w:rsid w:val="00610260"/>
    <w:rsid w:val="0062304E"/>
    <w:rsid w:val="00623A86"/>
    <w:rsid w:val="00630828"/>
    <w:rsid w:val="006419D3"/>
    <w:rsid w:val="00652569"/>
    <w:rsid w:val="006650F6"/>
    <w:rsid w:val="00666CE8"/>
    <w:rsid w:val="006A3DDA"/>
    <w:rsid w:val="006A55ED"/>
    <w:rsid w:val="006A78DB"/>
    <w:rsid w:val="006B1121"/>
    <w:rsid w:val="006D2E93"/>
    <w:rsid w:val="00703F86"/>
    <w:rsid w:val="007077D2"/>
    <w:rsid w:val="007116EB"/>
    <w:rsid w:val="00712940"/>
    <w:rsid w:val="00731D89"/>
    <w:rsid w:val="00756AF9"/>
    <w:rsid w:val="00782C13"/>
    <w:rsid w:val="0078798C"/>
    <w:rsid w:val="00787D01"/>
    <w:rsid w:val="007A5D4C"/>
    <w:rsid w:val="007C391B"/>
    <w:rsid w:val="007F3CA1"/>
    <w:rsid w:val="007F61F1"/>
    <w:rsid w:val="008171DC"/>
    <w:rsid w:val="008174BF"/>
    <w:rsid w:val="00826B79"/>
    <w:rsid w:val="00832808"/>
    <w:rsid w:val="0085234E"/>
    <w:rsid w:val="00854A2A"/>
    <w:rsid w:val="00857B5E"/>
    <w:rsid w:val="00871CE3"/>
    <w:rsid w:val="00873C83"/>
    <w:rsid w:val="00881631"/>
    <w:rsid w:val="00881718"/>
    <w:rsid w:val="00891EE9"/>
    <w:rsid w:val="00896E85"/>
    <w:rsid w:val="008B5C68"/>
    <w:rsid w:val="008C3207"/>
    <w:rsid w:val="008D5599"/>
    <w:rsid w:val="008D7726"/>
    <w:rsid w:val="008E5F2B"/>
    <w:rsid w:val="008F0E98"/>
    <w:rsid w:val="0093136D"/>
    <w:rsid w:val="00966B43"/>
    <w:rsid w:val="00982210"/>
    <w:rsid w:val="00985102"/>
    <w:rsid w:val="00991561"/>
    <w:rsid w:val="009B6205"/>
    <w:rsid w:val="009B7067"/>
    <w:rsid w:val="009C2682"/>
    <w:rsid w:val="009D1C88"/>
    <w:rsid w:val="009E16A1"/>
    <w:rsid w:val="00A05753"/>
    <w:rsid w:val="00A06FBE"/>
    <w:rsid w:val="00A10BB0"/>
    <w:rsid w:val="00A11266"/>
    <w:rsid w:val="00A2789D"/>
    <w:rsid w:val="00A45FF8"/>
    <w:rsid w:val="00A503BA"/>
    <w:rsid w:val="00A60EFD"/>
    <w:rsid w:val="00A65D38"/>
    <w:rsid w:val="00A678C7"/>
    <w:rsid w:val="00A72245"/>
    <w:rsid w:val="00A861EB"/>
    <w:rsid w:val="00A93D09"/>
    <w:rsid w:val="00AA3B1C"/>
    <w:rsid w:val="00AA49B8"/>
    <w:rsid w:val="00AB5AA3"/>
    <w:rsid w:val="00AF4511"/>
    <w:rsid w:val="00AF56A9"/>
    <w:rsid w:val="00AF62C2"/>
    <w:rsid w:val="00B12156"/>
    <w:rsid w:val="00B24045"/>
    <w:rsid w:val="00B3277E"/>
    <w:rsid w:val="00B40639"/>
    <w:rsid w:val="00B41B49"/>
    <w:rsid w:val="00B735A9"/>
    <w:rsid w:val="00B752D2"/>
    <w:rsid w:val="00BD1F9C"/>
    <w:rsid w:val="00BD38D0"/>
    <w:rsid w:val="00BE3E41"/>
    <w:rsid w:val="00BF7CA8"/>
    <w:rsid w:val="00C0183F"/>
    <w:rsid w:val="00C05A8E"/>
    <w:rsid w:val="00C113E7"/>
    <w:rsid w:val="00C21C2B"/>
    <w:rsid w:val="00C27FD5"/>
    <w:rsid w:val="00C54CD4"/>
    <w:rsid w:val="00C569C6"/>
    <w:rsid w:val="00C72A4F"/>
    <w:rsid w:val="00C74101"/>
    <w:rsid w:val="00C74344"/>
    <w:rsid w:val="00C81A0F"/>
    <w:rsid w:val="00C91759"/>
    <w:rsid w:val="00CB1C0B"/>
    <w:rsid w:val="00CB251C"/>
    <w:rsid w:val="00CD1ADC"/>
    <w:rsid w:val="00CD4D1C"/>
    <w:rsid w:val="00D010EB"/>
    <w:rsid w:val="00D03B6A"/>
    <w:rsid w:val="00D1632B"/>
    <w:rsid w:val="00D25FE2"/>
    <w:rsid w:val="00D3205F"/>
    <w:rsid w:val="00D438E9"/>
    <w:rsid w:val="00D51654"/>
    <w:rsid w:val="00D51A9C"/>
    <w:rsid w:val="00D53A96"/>
    <w:rsid w:val="00D55662"/>
    <w:rsid w:val="00D569E0"/>
    <w:rsid w:val="00D56B1F"/>
    <w:rsid w:val="00D64484"/>
    <w:rsid w:val="00D73B01"/>
    <w:rsid w:val="00D81123"/>
    <w:rsid w:val="00D90F83"/>
    <w:rsid w:val="00D9306F"/>
    <w:rsid w:val="00D95787"/>
    <w:rsid w:val="00DB0C9E"/>
    <w:rsid w:val="00DB3C08"/>
    <w:rsid w:val="00DC4687"/>
    <w:rsid w:val="00DD3FDA"/>
    <w:rsid w:val="00DD6FEF"/>
    <w:rsid w:val="00E05233"/>
    <w:rsid w:val="00E07403"/>
    <w:rsid w:val="00E232EC"/>
    <w:rsid w:val="00E40A30"/>
    <w:rsid w:val="00E61241"/>
    <w:rsid w:val="00E741F3"/>
    <w:rsid w:val="00EB3C14"/>
    <w:rsid w:val="00EB5431"/>
    <w:rsid w:val="00EC4D79"/>
    <w:rsid w:val="00EC61C1"/>
    <w:rsid w:val="00EC641D"/>
    <w:rsid w:val="00ED0D91"/>
    <w:rsid w:val="00EE3185"/>
    <w:rsid w:val="00EF617B"/>
    <w:rsid w:val="00F13CDD"/>
    <w:rsid w:val="00F222E9"/>
    <w:rsid w:val="00F458C1"/>
    <w:rsid w:val="00F47814"/>
    <w:rsid w:val="00F65F4A"/>
    <w:rsid w:val="00F85674"/>
    <w:rsid w:val="00F869FD"/>
    <w:rsid w:val="00FA5357"/>
    <w:rsid w:val="00FB2263"/>
    <w:rsid w:val="00FC627A"/>
    <w:rsid w:val="00FC64ED"/>
    <w:rsid w:val="00FE3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1A8097-4555-4D8C-9ADE-BAE775D7B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52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498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D498C"/>
  </w:style>
  <w:style w:type="paragraph" w:styleId="a5">
    <w:name w:val="footer"/>
    <w:basedOn w:val="a"/>
    <w:link w:val="a6"/>
    <w:uiPriority w:val="99"/>
    <w:unhideWhenUsed/>
    <w:rsid w:val="002D498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D498C"/>
  </w:style>
  <w:style w:type="numbering" w:customStyle="1" w:styleId="1">
    <w:name w:val="Нет списка1"/>
    <w:next w:val="a2"/>
    <w:uiPriority w:val="99"/>
    <w:semiHidden/>
    <w:unhideWhenUsed/>
    <w:rsid w:val="00EC641D"/>
  </w:style>
  <w:style w:type="paragraph" w:customStyle="1" w:styleId="ConsPlusNormal">
    <w:name w:val="ConsPlusNormal"/>
    <w:rsid w:val="00EC641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EC641D"/>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styleId="a7">
    <w:name w:val="Hyperlink"/>
    <w:basedOn w:val="a0"/>
    <w:uiPriority w:val="99"/>
    <w:semiHidden/>
    <w:unhideWhenUsed/>
    <w:rsid w:val="00EC641D"/>
    <w:rPr>
      <w:color w:val="0000FF"/>
      <w:u w:val="single"/>
    </w:rPr>
  </w:style>
  <w:style w:type="paragraph" w:styleId="a8">
    <w:name w:val="Balloon Text"/>
    <w:basedOn w:val="a"/>
    <w:link w:val="a9"/>
    <w:uiPriority w:val="99"/>
    <w:semiHidden/>
    <w:unhideWhenUsed/>
    <w:rsid w:val="00EC641D"/>
    <w:pPr>
      <w:suppressAutoHyphens/>
      <w:spacing w:after="0" w:line="240" w:lineRule="auto"/>
    </w:pPr>
    <w:rPr>
      <w:rFonts w:ascii="Tahoma" w:eastAsia="Times New Roman" w:hAnsi="Tahoma" w:cs="Tahoma"/>
      <w:sz w:val="16"/>
      <w:szCs w:val="16"/>
      <w:lang w:eastAsia="ar-SA"/>
    </w:rPr>
  </w:style>
  <w:style w:type="character" w:customStyle="1" w:styleId="a9">
    <w:name w:val="Текст выноски Знак"/>
    <w:basedOn w:val="a0"/>
    <w:link w:val="a8"/>
    <w:uiPriority w:val="99"/>
    <w:semiHidden/>
    <w:rsid w:val="00EC641D"/>
    <w:rPr>
      <w:rFonts w:ascii="Tahoma" w:eastAsia="Times New Roman" w:hAnsi="Tahoma" w:cs="Tahoma"/>
      <w:sz w:val="16"/>
      <w:szCs w:val="16"/>
      <w:lang w:eastAsia="ar-SA"/>
    </w:rPr>
  </w:style>
  <w:style w:type="numbering" w:customStyle="1" w:styleId="2">
    <w:name w:val="Нет списка2"/>
    <w:next w:val="a2"/>
    <w:uiPriority w:val="99"/>
    <w:semiHidden/>
    <w:unhideWhenUsed/>
    <w:rsid w:val="007116EB"/>
  </w:style>
  <w:style w:type="numbering" w:customStyle="1" w:styleId="11">
    <w:name w:val="Нет списка11"/>
    <w:next w:val="a2"/>
    <w:uiPriority w:val="99"/>
    <w:semiHidden/>
    <w:unhideWhenUsed/>
    <w:rsid w:val="007116EB"/>
  </w:style>
  <w:style w:type="character" w:styleId="aa">
    <w:name w:val="FollowedHyperlink"/>
    <w:uiPriority w:val="99"/>
    <w:semiHidden/>
    <w:unhideWhenUsed/>
    <w:rsid w:val="007116EB"/>
    <w:rPr>
      <w:color w:val="800080"/>
      <w:u w:val="single"/>
    </w:rPr>
  </w:style>
  <w:style w:type="paragraph" w:customStyle="1" w:styleId="xl65">
    <w:name w:val="xl65"/>
    <w:basedOn w:val="a"/>
    <w:rsid w:val="007116E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7116E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7116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7116EB"/>
    <w:pPr>
      <w:spacing w:before="100" w:beforeAutospacing="1" w:after="100" w:afterAutospacing="1" w:line="240" w:lineRule="auto"/>
    </w:pPr>
    <w:rPr>
      <w:rFonts w:ascii="Times New Roman" w:eastAsia="Times New Roman" w:hAnsi="Times New Roman" w:cs="Times New Roman"/>
      <w:sz w:val="24"/>
      <w:szCs w:val="24"/>
      <w:u w:val="single"/>
      <w:lang w:eastAsia="ru-RU"/>
    </w:rPr>
  </w:style>
  <w:style w:type="paragraph" w:customStyle="1" w:styleId="xl69">
    <w:name w:val="xl69"/>
    <w:basedOn w:val="a"/>
    <w:rsid w:val="007116E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71">
    <w:name w:val="xl71"/>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72">
    <w:name w:val="xl72"/>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73">
    <w:name w:val="xl73"/>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4">
    <w:name w:val="xl74"/>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i/>
      <w:iCs/>
      <w:color w:val="000000"/>
      <w:sz w:val="24"/>
      <w:szCs w:val="24"/>
      <w:lang w:eastAsia="ru-RU"/>
    </w:rPr>
  </w:style>
  <w:style w:type="paragraph" w:customStyle="1" w:styleId="xl75">
    <w:name w:val="xl75"/>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lang w:eastAsia="ru-RU"/>
    </w:rPr>
  </w:style>
  <w:style w:type="paragraph" w:customStyle="1" w:styleId="xl76">
    <w:name w:val="xl76"/>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i/>
      <w:iCs/>
      <w:color w:val="000000"/>
      <w:lang w:eastAsia="ru-RU"/>
    </w:rPr>
  </w:style>
  <w:style w:type="paragraph" w:customStyle="1" w:styleId="xl77">
    <w:name w:val="xl77"/>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78">
    <w:name w:val="xl78"/>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79">
    <w:name w:val="xl79"/>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80">
    <w:name w:val="xl80"/>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81">
    <w:name w:val="xl81"/>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2">
    <w:name w:val="xl82"/>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83">
    <w:name w:val="xl83"/>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i/>
      <w:iCs/>
      <w:color w:val="000000"/>
      <w:sz w:val="24"/>
      <w:szCs w:val="24"/>
      <w:lang w:eastAsia="ru-RU"/>
    </w:rPr>
  </w:style>
  <w:style w:type="paragraph" w:customStyle="1" w:styleId="xl84">
    <w:name w:val="xl84"/>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5">
    <w:name w:val="xl85"/>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86">
    <w:name w:val="xl86"/>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i/>
      <w:iCs/>
      <w:color w:val="000000"/>
      <w:lang w:eastAsia="ru-RU"/>
    </w:rPr>
  </w:style>
  <w:style w:type="paragraph" w:customStyle="1" w:styleId="xl87">
    <w:name w:val="xl87"/>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88">
    <w:name w:val="xl88"/>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89">
    <w:name w:val="xl89"/>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color w:val="000000"/>
      <w:lang w:eastAsia="ru-RU"/>
    </w:rPr>
  </w:style>
  <w:style w:type="paragraph" w:customStyle="1" w:styleId="xl90">
    <w:name w:val="xl90"/>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91">
    <w:name w:val="xl91"/>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92">
    <w:name w:val="xl92"/>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93">
    <w:name w:val="xl93"/>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94">
    <w:name w:val="xl94"/>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96">
    <w:name w:val="xl96"/>
    <w:basedOn w:val="a"/>
    <w:rsid w:val="00A861E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7">
    <w:name w:val="xl97"/>
    <w:basedOn w:val="a"/>
    <w:rsid w:val="00A861EB"/>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98">
    <w:name w:val="xl98"/>
    <w:basedOn w:val="a"/>
    <w:rsid w:val="00A861EB"/>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9">
    <w:name w:val="xl99"/>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4"/>
      <w:szCs w:val="24"/>
      <w:lang w:eastAsia="ru-RU"/>
    </w:rPr>
  </w:style>
  <w:style w:type="paragraph" w:customStyle="1" w:styleId="xl100">
    <w:name w:val="xl100"/>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4"/>
      <w:szCs w:val="24"/>
      <w:lang w:eastAsia="ru-RU"/>
    </w:rPr>
  </w:style>
  <w:style w:type="paragraph" w:customStyle="1" w:styleId="xl101">
    <w:name w:val="xl101"/>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b/>
      <w:bCs/>
      <w:color w:val="000000"/>
      <w:sz w:val="24"/>
      <w:szCs w:val="24"/>
      <w:lang w:eastAsia="ru-RU"/>
    </w:rPr>
  </w:style>
  <w:style w:type="paragraph" w:customStyle="1" w:styleId="xl102">
    <w:name w:val="xl102"/>
    <w:basedOn w:val="a"/>
    <w:rsid w:val="00A861EB"/>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16"/>
      <w:szCs w:val="16"/>
      <w:lang w:eastAsia="ru-RU"/>
    </w:rPr>
  </w:style>
  <w:style w:type="paragraph" w:customStyle="1" w:styleId="xl103">
    <w:name w:val="xl103"/>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4">
    <w:name w:val="xl104"/>
    <w:basedOn w:val="a"/>
    <w:rsid w:val="00A861EB"/>
    <w:pPr>
      <w:pBdr>
        <w:top w:val="single" w:sz="4" w:space="0" w:color="000000"/>
        <w:left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105">
    <w:name w:val="xl105"/>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16"/>
      <w:szCs w:val="16"/>
      <w:lang w:eastAsia="ru-RU"/>
    </w:rPr>
  </w:style>
  <w:style w:type="paragraph" w:customStyle="1" w:styleId="xl106">
    <w:name w:val="xl106"/>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107">
    <w:name w:val="xl107"/>
    <w:basedOn w:val="a"/>
    <w:rsid w:val="00A861E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16"/>
      <w:szCs w:val="16"/>
      <w:lang w:eastAsia="ru-RU"/>
    </w:rPr>
  </w:style>
  <w:style w:type="paragraph" w:customStyle="1" w:styleId="xl108">
    <w:name w:val="xl108"/>
    <w:basedOn w:val="a"/>
    <w:rsid w:val="00A861E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9">
    <w:name w:val="xl109"/>
    <w:basedOn w:val="a"/>
    <w:rsid w:val="00A861E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table" w:styleId="ab">
    <w:name w:val="Table Grid"/>
    <w:basedOn w:val="a1"/>
    <w:uiPriority w:val="59"/>
    <w:unhideWhenUsed/>
    <w:rsid w:val="002D1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D010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D010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numbering" w:customStyle="1" w:styleId="3">
    <w:name w:val="Нет списка3"/>
    <w:next w:val="a2"/>
    <w:uiPriority w:val="99"/>
    <w:semiHidden/>
    <w:unhideWhenUsed/>
    <w:rsid w:val="00236F87"/>
  </w:style>
  <w:style w:type="numbering" w:customStyle="1" w:styleId="4">
    <w:name w:val="Нет списка4"/>
    <w:next w:val="a2"/>
    <w:uiPriority w:val="99"/>
    <w:semiHidden/>
    <w:unhideWhenUsed/>
    <w:rsid w:val="00DB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2611416">
      <w:bodyDiv w:val="1"/>
      <w:marLeft w:val="0"/>
      <w:marRight w:val="0"/>
      <w:marTop w:val="0"/>
      <w:marBottom w:val="0"/>
      <w:divBdr>
        <w:top w:val="none" w:sz="0" w:space="0" w:color="auto"/>
        <w:left w:val="none" w:sz="0" w:space="0" w:color="auto"/>
        <w:bottom w:val="none" w:sz="0" w:space="0" w:color="auto"/>
        <w:right w:val="none" w:sz="0" w:space="0" w:color="auto"/>
      </w:divBdr>
    </w:div>
    <w:div w:id="148612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1688</TotalTime>
  <Pages>224</Pages>
  <Words>86996</Words>
  <Characters>495881</Characters>
  <Application>Microsoft Office Word</Application>
  <DocSecurity>0</DocSecurity>
  <Lines>4132</Lines>
  <Paragraphs>1163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Ляльченко Лидия Георгиевна</dc:creator>
  <cp:keywords/>
  <dc:description/>
  <cp:lastModifiedBy>Ильина Олеся Михайловна 2</cp:lastModifiedBy>
  <cp:revision>184</cp:revision>
  <cp:lastPrinted>2025-04-30T07:47:00Z</cp:lastPrinted>
  <dcterms:created xsi:type="dcterms:W3CDTF">2021-04-26T07:27:00Z</dcterms:created>
  <dcterms:modified xsi:type="dcterms:W3CDTF">2025-05-30T08:25:00Z</dcterms:modified>
</cp:coreProperties>
</file>