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0" w:type="dxa"/>
        <w:tblInd w:w="364" w:type="dxa"/>
        <w:tblLook w:val="0000"/>
      </w:tblPr>
      <w:tblGrid>
        <w:gridCol w:w="4244"/>
        <w:gridCol w:w="10526"/>
      </w:tblGrid>
      <w:tr w:rsidR="00AE0B45" w:rsidTr="00AE0B45">
        <w:tc>
          <w:tcPr>
            <w:tcW w:w="4244" w:type="dxa"/>
          </w:tcPr>
          <w:p w:rsidR="00AE0B45" w:rsidRDefault="00C22C24" w:rsidP="0080475B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0526" w:type="dxa"/>
          </w:tcPr>
          <w:p w:rsidR="00AE0B45" w:rsidRPr="005E285D" w:rsidRDefault="00AE0B45" w:rsidP="0080475B"/>
          <w:p w:rsidR="00AE0B45" w:rsidRDefault="00483D5D" w:rsidP="0080475B">
            <w:pPr>
              <w:pStyle w:val="4"/>
              <w:jc w:val="right"/>
            </w:pPr>
            <w:r>
              <w:t xml:space="preserve">Приложение </w:t>
            </w:r>
            <w:r w:rsidR="003A639D">
              <w:t>4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к   областному   закону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«О бюджете Территориального фонда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обязательного медицинского страхования</w:t>
            </w:r>
          </w:p>
          <w:p w:rsidR="00AE0B45" w:rsidRDefault="009945EA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Смоленской области на 202</w:t>
            </w:r>
            <w:r w:rsidR="00286778">
              <w:rPr>
                <w:sz w:val="28"/>
              </w:rPr>
              <w:t>4</w:t>
            </w:r>
            <w:r w:rsidR="00AE0B45">
              <w:rPr>
                <w:sz w:val="28"/>
              </w:rPr>
              <w:t xml:space="preserve"> год </w:t>
            </w:r>
          </w:p>
          <w:p w:rsidR="00AE0B45" w:rsidRDefault="00AE0B45" w:rsidP="00286778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 w:rsidR="009C5BBE">
              <w:rPr>
                <w:sz w:val="28"/>
              </w:rPr>
              <w:t xml:space="preserve">на </w:t>
            </w:r>
            <w:r w:rsidR="009945EA">
              <w:rPr>
                <w:sz w:val="28"/>
              </w:rPr>
              <w:t>плановый период 202</w:t>
            </w:r>
            <w:r w:rsidR="00286778">
              <w:rPr>
                <w:sz w:val="28"/>
              </w:rPr>
              <w:t>5</w:t>
            </w:r>
            <w:r w:rsidR="009945EA">
              <w:rPr>
                <w:sz w:val="28"/>
              </w:rPr>
              <w:t xml:space="preserve"> и 202</w:t>
            </w:r>
            <w:r w:rsidR="00286778">
              <w:rPr>
                <w:sz w:val="28"/>
              </w:rPr>
              <w:t>6</w:t>
            </w:r>
            <w:r>
              <w:rPr>
                <w:sz w:val="28"/>
              </w:rPr>
              <w:t xml:space="preserve"> годов»</w:t>
            </w:r>
          </w:p>
        </w:tc>
      </w:tr>
    </w:tbl>
    <w:p w:rsidR="00AE0B45" w:rsidRDefault="00AE0B45" w:rsidP="00AE0B45">
      <w:pPr>
        <w:rPr>
          <w:sz w:val="28"/>
        </w:rPr>
      </w:pPr>
    </w:p>
    <w:p w:rsidR="007D46AD" w:rsidRDefault="00AE0B45" w:rsidP="00AE0B45">
      <w:pPr>
        <w:pStyle w:val="2"/>
        <w:overflowPunct/>
        <w:autoSpaceDE/>
        <w:adjustRightInd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Структура расходов бюджета </w:t>
      </w:r>
      <w:r w:rsidRPr="00AE0B45">
        <w:rPr>
          <w:rFonts w:ascii="Times New Roman" w:hAnsi="Times New Roman" w:cs="Times New Roman"/>
          <w:szCs w:val="24"/>
        </w:rPr>
        <w:t xml:space="preserve">Территориального фонда обязательного </w:t>
      </w:r>
    </w:p>
    <w:p w:rsidR="00AE0B45" w:rsidRPr="007D46AD" w:rsidRDefault="00AE0B45" w:rsidP="007D46AD">
      <w:pPr>
        <w:pStyle w:val="2"/>
        <w:overflowPunct/>
        <w:autoSpaceDE/>
        <w:adjustRightInd/>
        <w:rPr>
          <w:rFonts w:ascii="Times New Roman" w:hAnsi="Times New Roman" w:cs="Times New Roman"/>
          <w:szCs w:val="24"/>
        </w:rPr>
      </w:pPr>
      <w:r w:rsidRPr="00AE0B45">
        <w:rPr>
          <w:rFonts w:ascii="Times New Roman" w:hAnsi="Times New Roman" w:cs="Times New Roman"/>
          <w:szCs w:val="24"/>
        </w:rPr>
        <w:t>медицинского страхования Смоленской области</w:t>
      </w:r>
      <w:r w:rsidRPr="00AE0B45">
        <w:rPr>
          <w:rFonts w:ascii="Times New Roman" w:hAnsi="Times New Roman" w:cs="Times New Roman"/>
          <w:b w:val="0"/>
        </w:rPr>
        <w:t xml:space="preserve"> </w:t>
      </w:r>
      <w:r w:rsidR="0018163A">
        <w:rPr>
          <w:rFonts w:ascii="Times New Roman" w:hAnsi="Times New Roman" w:cs="Times New Roman"/>
        </w:rPr>
        <w:t xml:space="preserve">на </w:t>
      </w:r>
      <w:r w:rsidR="009945EA">
        <w:rPr>
          <w:rFonts w:ascii="Times New Roman" w:hAnsi="Times New Roman" w:cs="Times New Roman"/>
        </w:rPr>
        <w:t>плановый период 202</w:t>
      </w:r>
      <w:r w:rsidR="00286778">
        <w:rPr>
          <w:rFonts w:ascii="Times New Roman" w:hAnsi="Times New Roman" w:cs="Times New Roman"/>
        </w:rPr>
        <w:t>5</w:t>
      </w:r>
      <w:r w:rsidR="009945EA">
        <w:rPr>
          <w:rFonts w:ascii="Times New Roman" w:hAnsi="Times New Roman" w:cs="Times New Roman"/>
        </w:rPr>
        <w:t xml:space="preserve"> и 202</w:t>
      </w:r>
      <w:r w:rsidR="00286778">
        <w:rPr>
          <w:rFonts w:ascii="Times New Roman" w:hAnsi="Times New Roman" w:cs="Times New Roman"/>
        </w:rPr>
        <w:t>6</w:t>
      </w:r>
      <w:r w:rsidRPr="00AE0B45">
        <w:rPr>
          <w:rFonts w:ascii="Times New Roman" w:hAnsi="Times New Roman" w:cs="Times New Roman"/>
        </w:rPr>
        <w:t xml:space="preserve"> год</w:t>
      </w:r>
      <w:r w:rsidR="00483D5D">
        <w:rPr>
          <w:rFonts w:ascii="Times New Roman" w:hAnsi="Times New Roman" w:cs="Times New Roman"/>
        </w:rPr>
        <w:t>ов</w:t>
      </w:r>
    </w:p>
    <w:p w:rsidR="00AE0B45" w:rsidRDefault="00AE0B45" w:rsidP="00AE0B45">
      <w:pPr>
        <w:jc w:val="both"/>
        <w:rPr>
          <w:sz w:val="28"/>
        </w:rPr>
      </w:pPr>
    </w:p>
    <w:tbl>
      <w:tblPr>
        <w:tblW w:w="155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63"/>
        <w:gridCol w:w="1418"/>
        <w:gridCol w:w="850"/>
        <w:gridCol w:w="1418"/>
        <w:gridCol w:w="1843"/>
        <w:gridCol w:w="1417"/>
        <w:gridCol w:w="1559"/>
        <w:gridCol w:w="1560"/>
      </w:tblGrid>
      <w:tr w:rsidR="00483D5D" w:rsidTr="00483D5D">
        <w:trPr>
          <w:cantSplit/>
          <w:trHeight w:val="1878"/>
        </w:trPr>
        <w:tc>
          <w:tcPr>
            <w:tcW w:w="5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pStyle w:val="21"/>
              <w:jc w:val="center"/>
              <w:rPr>
                <w:sz w:val="24"/>
                <w:u w:val="none"/>
              </w:rPr>
            </w:pPr>
            <w:proofErr w:type="gramStart"/>
            <w:r>
              <w:rPr>
                <w:sz w:val="24"/>
                <w:u w:val="none"/>
              </w:rPr>
              <w:t>Главный</w:t>
            </w:r>
            <w:proofErr w:type="gram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распоря-дитель</w:t>
            </w:r>
            <w:proofErr w:type="spell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бюджет-ных</w:t>
            </w:r>
            <w:proofErr w:type="spellEnd"/>
            <w:r>
              <w:rPr>
                <w:sz w:val="24"/>
                <w:u w:val="none"/>
              </w:rPr>
              <w:t xml:space="preserve"> средств</w:t>
            </w:r>
          </w:p>
          <w:p w:rsidR="00483D5D" w:rsidRDefault="00483D5D" w:rsidP="0080475B">
            <w:pPr>
              <w:pStyle w:val="7"/>
              <w:spacing w:before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241524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Раз-дел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3E428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3E4288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D5D" w:rsidRDefault="005B33BF" w:rsidP="005B33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="00483D5D">
              <w:rPr>
                <w:b/>
                <w:bCs/>
              </w:rPr>
              <w:t>ид</w:t>
            </w:r>
          </w:p>
          <w:p w:rsidR="00483D5D" w:rsidRDefault="00483D5D" w:rsidP="003E42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33BF" w:rsidRDefault="005B33BF" w:rsidP="0080475B">
            <w:pPr>
              <w:jc w:val="center"/>
              <w:rPr>
                <w:b/>
                <w:bCs/>
              </w:rPr>
            </w:pPr>
          </w:p>
          <w:p w:rsidR="005B33BF" w:rsidRDefault="005B33BF" w:rsidP="0080475B">
            <w:pPr>
              <w:jc w:val="center"/>
              <w:rPr>
                <w:b/>
                <w:bCs/>
              </w:rPr>
            </w:pPr>
          </w:p>
          <w:p w:rsidR="00483D5D" w:rsidRDefault="00483D5D" w:rsidP="008047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483D5D" w:rsidRDefault="00483D5D" w:rsidP="008047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  <w:p w:rsidR="00483D5D" w:rsidRDefault="00483D5D" w:rsidP="0080475B">
            <w:pPr>
              <w:jc w:val="center"/>
              <w:rPr>
                <w:b/>
                <w:bCs/>
              </w:rPr>
            </w:pPr>
          </w:p>
        </w:tc>
      </w:tr>
      <w:tr w:rsidR="00483D5D" w:rsidTr="00483D5D">
        <w:trPr>
          <w:trHeight w:val="361"/>
        </w:trPr>
        <w:tc>
          <w:tcPr>
            <w:tcW w:w="5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pStyle w:val="7"/>
              <w:spacing w:before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Pr="00483D5D" w:rsidRDefault="009945EA" w:rsidP="00B40C28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B40C28">
              <w:rPr>
                <w:b/>
              </w:rPr>
              <w:t>5</w:t>
            </w:r>
            <w:r w:rsidR="00483D5D" w:rsidRPr="00483D5D">
              <w:rPr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Pr="00483D5D" w:rsidRDefault="009945EA" w:rsidP="00B40C28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B40C28">
              <w:rPr>
                <w:b/>
              </w:rPr>
              <w:t>6</w:t>
            </w:r>
            <w:r w:rsidR="00483D5D" w:rsidRPr="00483D5D">
              <w:rPr>
                <w:b/>
              </w:rPr>
              <w:t xml:space="preserve"> год</w:t>
            </w:r>
          </w:p>
        </w:tc>
      </w:tr>
      <w:tr w:rsidR="00483D5D" w:rsidTr="00483D5D">
        <w:trPr>
          <w:trHeight w:val="36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9945EA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pStyle w:val="7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80475B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D5D" w:rsidRDefault="00483D5D" w:rsidP="007D46AD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D5D" w:rsidRDefault="00483D5D" w:rsidP="007D46AD">
            <w:pPr>
              <w:jc w:val="center"/>
            </w:pPr>
            <w:r>
              <w:t>8</w:t>
            </w:r>
          </w:p>
        </w:tc>
      </w:tr>
      <w:tr w:rsidR="00294287" w:rsidTr="00483D5D">
        <w:trPr>
          <w:trHeight w:val="36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87" w:rsidRDefault="00294287" w:rsidP="00294287">
            <w:pPr>
              <w:pStyle w:val="a3"/>
              <w:tabs>
                <w:tab w:val="clear" w:pos="4677"/>
                <w:tab w:val="clear" w:pos="9355"/>
              </w:tabs>
            </w:pPr>
            <w:r>
              <w:t>ОБЩЕГОСУДАРСТВЕННЫЕ ВОПРОСЫ</w:t>
            </w:r>
          </w:p>
          <w:p w:rsidR="00294287" w:rsidRDefault="00294287" w:rsidP="00294287">
            <w:pPr>
              <w:pStyle w:val="a3"/>
              <w:tabs>
                <w:tab w:val="clear" w:pos="4677"/>
                <w:tab w:val="clear" w:pos="9355"/>
              </w:tabs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jc w:val="center"/>
            </w:pPr>
            <w: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jc w:val="center"/>
            </w:pPr>
            <w: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294287" w:rsidP="0029428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505F86" w:rsidP="00683514">
            <w:pPr>
              <w:jc w:val="right"/>
            </w:pPr>
            <w:r>
              <w:t>125 733,7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87" w:rsidRDefault="00505F86" w:rsidP="00683514">
            <w:pPr>
              <w:jc w:val="right"/>
            </w:pPr>
            <w:r>
              <w:t>127 320,1</w:t>
            </w:r>
          </w:p>
        </w:tc>
      </w:tr>
      <w:tr w:rsidR="00505F86" w:rsidTr="004A5F68">
        <w:trPr>
          <w:trHeight w:val="308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Другие общегосударственные вопросы</w:t>
            </w:r>
          </w:p>
          <w:p w:rsidR="00505F86" w:rsidRPr="00AE5D4F" w:rsidRDefault="00505F86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125 733,7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127 320,1</w:t>
            </w:r>
          </w:p>
        </w:tc>
      </w:tr>
      <w:tr w:rsidR="00505F86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505F86" w:rsidRDefault="00505F86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125 733,7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127 320,1</w:t>
            </w:r>
          </w:p>
        </w:tc>
      </w:tr>
      <w:tr w:rsidR="00505F86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Комплекс процессных мероприятий «Организация обязательного медицинского страхования» </w:t>
            </w:r>
          </w:p>
          <w:p w:rsidR="00505F86" w:rsidRDefault="00505F86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  <w:r>
              <w:rPr>
                <w:bCs/>
              </w:rPr>
              <w:t>01 4 15 00000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125 733,7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127 320,1</w:t>
            </w:r>
          </w:p>
        </w:tc>
      </w:tr>
      <w:tr w:rsidR="00505F86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  <w:p w:rsidR="00505F86" w:rsidRDefault="00505F86" w:rsidP="0029428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  <w:r>
              <w:rPr>
                <w:bCs/>
              </w:rPr>
              <w:t>01 4 15 50930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2942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125 733,7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127 320,1</w:t>
            </w:r>
          </w:p>
        </w:tc>
      </w:tr>
      <w:tr w:rsidR="004F183C" w:rsidTr="004A5F68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4F183C" w:rsidP="00294287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3C" w:rsidRDefault="00BC46F8" w:rsidP="00294287">
            <w:pPr>
              <w:jc w:val="center"/>
            </w:pPr>
            <w:r>
              <w:t>8</w:t>
            </w:r>
          </w:p>
        </w:tc>
      </w:tr>
      <w:tr w:rsidR="00B908A9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Расходы на выплат</w:t>
            </w:r>
            <w:r w:rsidRPr="003876DA">
              <w:rPr>
                <w:bCs w:val="0"/>
                <w:sz w:val="24"/>
              </w:rPr>
              <w:t>ы</w:t>
            </w:r>
            <w:r>
              <w:rPr>
                <w:bCs w:val="0"/>
                <w:sz w:val="24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01 4 15 50930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505F86" w:rsidP="00090562">
            <w:pPr>
              <w:jc w:val="right"/>
            </w:pPr>
            <w:r>
              <w:t>87 691,6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505F86" w:rsidP="00402756">
            <w:pPr>
              <w:jc w:val="right"/>
            </w:pPr>
            <w:r>
              <w:t>87 756,4</w:t>
            </w:r>
          </w:p>
        </w:tc>
      </w:tr>
      <w:tr w:rsidR="00B908A9" w:rsidTr="00CD2831">
        <w:trPr>
          <w:trHeight w:val="584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01 4 15 50930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402756" w:rsidP="00090562">
            <w:pPr>
              <w:jc w:val="right"/>
            </w:pPr>
            <w:r>
              <w:t>37 986,5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402756" w:rsidP="00505F86">
            <w:pPr>
              <w:jc w:val="right"/>
            </w:pPr>
            <w:r>
              <w:t>39 50</w:t>
            </w:r>
            <w:r w:rsidR="00505F86">
              <w:t>5</w:t>
            </w:r>
            <w:r>
              <w:t>,</w:t>
            </w:r>
            <w:r w:rsidR="00505F86">
              <w:t>9</w:t>
            </w:r>
          </w:p>
        </w:tc>
      </w:tr>
      <w:tr w:rsidR="00B908A9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Иные бюджетные ассигнования 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01 4 15 50930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40C28" w:rsidP="00286778">
            <w:pPr>
              <w:jc w:val="right"/>
            </w:pPr>
            <w:r>
              <w:t>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40C28" w:rsidP="00090562">
            <w:pPr>
              <w:jc w:val="right"/>
            </w:pPr>
            <w:r>
              <w:t>57,8</w:t>
            </w:r>
          </w:p>
        </w:tc>
      </w:tr>
      <w:tr w:rsidR="00B908A9" w:rsidTr="00CD2831">
        <w:trPr>
          <w:trHeight w:val="42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ЗДРАВООХРАНЕНИЕ</w:t>
            </w:r>
          </w:p>
          <w:p w:rsidR="00B908A9" w:rsidRDefault="00B908A9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B908A9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286778" w:rsidP="00505F86">
            <w:pPr>
              <w:jc w:val="right"/>
            </w:pPr>
            <w:r>
              <w:t>17</w:t>
            </w:r>
            <w:r w:rsidR="00505F86">
              <w:t> 160 664,3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9" w:rsidRDefault="00505F86" w:rsidP="00402756">
            <w:pPr>
              <w:jc w:val="right"/>
            </w:pPr>
            <w:r>
              <w:t>18 314 475,4</w:t>
            </w:r>
          </w:p>
        </w:tc>
      </w:tr>
      <w:tr w:rsidR="00505F86" w:rsidTr="00CD2831">
        <w:trPr>
          <w:trHeight w:val="415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Другие вопросы </w:t>
            </w:r>
            <w:r w:rsidRPr="002C44C7">
              <w:rPr>
                <w:bCs w:val="0"/>
                <w:sz w:val="24"/>
              </w:rPr>
              <w:t xml:space="preserve">в области </w:t>
            </w:r>
            <w:r>
              <w:rPr>
                <w:bCs w:val="0"/>
                <w:sz w:val="24"/>
              </w:rPr>
              <w:t>здравоохранения</w:t>
            </w:r>
          </w:p>
          <w:p w:rsidR="00505F86" w:rsidRDefault="00505F86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B908A9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17 160 664,3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18 314 475,4</w:t>
            </w:r>
          </w:p>
        </w:tc>
      </w:tr>
      <w:tr w:rsidR="00505F86" w:rsidTr="00CD2831">
        <w:trPr>
          <w:trHeight w:val="415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E125BE" w:rsidRDefault="00505F86" w:rsidP="00E125BE">
            <w:pPr>
              <w:pStyle w:val="a5"/>
              <w:rPr>
                <w:bCs w:val="0"/>
                <w:sz w:val="24"/>
              </w:rPr>
            </w:pPr>
            <w:r w:rsidRPr="00E125BE"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505F86" w:rsidRPr="00E125BE" w:rsidRDefault="00505F86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E125BE" w:rsidRDefault="00505F86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E125BE" w:rsidRDefault="00505F86" w:rsidP="00E125BE">
            <w:pPr>
              <w:jc w:val="center"/>
            </w:pPr>
            <w:r w:rsidRPr="00E125BE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E125BE" w:rsidRDefault="00505F86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E125BE" w:rsidRDefault="00505F86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01 0 00 00000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086374" w:rsidRDefault="00505F86" w:rsidP="00E125BE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17 160 664,3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18 314 475,4</w:t>
            </w:r>
          </w:p>
        </w:tc>
      </w:tr>
      <w:tr w:rsidR="00505F86" w:rsidTr="00CD2831">
        <w:trPr>
          <w:trHeight w:val="415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E125BE" w:rsidRDefault="00505F86" w:rsidP="00E125BE">
            <w:pPr>
              <w:pStyle w:val="a5"/>
              <w:rPr>
                <w:bCs w:val="0"/>
                <w:sz w:val="24"/>
              </w:rPr>
            </w:pPr>
            <w:r w:rsidRPr="00E125BE">
              <w:rPr>
                <w:bCs w:val="0"/>
                <w:sz w:val="24"/>
              </w:rPr>
              <w:t xml:space="preserve">Комплекс процессных мероприятий «Организация обязательного медицинского страхования» </w:t>
            </w:r>
          </w:p>
          <w:p w:rsidR="00505F86" w:rsidRPr="00E125BE" w:rsidRDefault="00505F86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E125BE" w:rsidRDefault="00505F86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E125BE" w:rsidRDefault="00505F86" w:rsidP="00E125BE">
            <w:pPr>
              <w:jc w:val="center"/>
            </w:pPr>
            <w:r w:rsidRPr="00E125BE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E125BE" w:rsidRDefault="00505F86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E125BE" w:rsidRDefault="00505F86" w:rsidP="00E125BE">
            <w:pPr>
              <w:jc w:val="center"/>
              <w:rPr>
                <w:bCs/>
              </w:rPr>
            </w:pPr>
            <w:r w:rsidRPr="00E125BE">
              <w:rPr>
                <w:bCs/>
              </w:rPr>
              <w:t>01 4 15 00000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Pr="00086374" w:rsidRDefault="00505F86" w:rsidP="00E125BE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17 160 664,3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86" w:rsidRDefault="00505F86" w:rsidP="00505F86">
            <w:pPr>
              <w:jc w:val="right"/>
            </w:pPr>
            <w:r>
              <w:t>18 314 475,4</w:t>
            </w:r>
          </w:p>
        </w:tc>
      </w:tr>
      <w:tr w:rsidR="00E0186D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Финансовое обеспечение организации обязательного медицинского страхования за счет неналоговых поступлений</w:t>
            </w:r>
          </w:p>
          <w:p w:rsidR="00E0186D" w:rsidRDefault="00E0186D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01 4 15 20220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7E5E7C" w:rsidP="00286778">
            <w:pPr>
              <w:jc w:val="right"/>
            </w:pPr>
            <w:r>
              <w:t>2</w:t>
            </w:r>
            <w:r w:rsidR="00286778">
              <w:t> 560,3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7E5E7C" w:rsidP="00286778">
            <w:pPr>
              <w:jc w:val="right"/>
            </w:pPr>
            <w:r>
              <w:t>2</w:t>
            </w:r>
            <w:r w:rsidR="00286778">
              <w:t> 731,8</w:t>
            </w:r>
          </w:p>
        </w:tc>
      </w:tr>
      <w:tr w:rsidR="00286778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  <w:p w:rsidR="00286778" w:rsidRDefault="00286778" w:rsidP="00B908A9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B908A9">
            <w:pPr>
              <w:jc w:val="center"/>
              <w:rPr>
                <w:bCs/>
              </w:rPr>
            </w:pPr>
            <w:r>
              <w:rPr>
                <w:bCs/>
              </w:rPr>
              <w:t>01 4 15 20220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B908A9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286778">
            <w:pPr>
              <w:jc w:val="right"/>
            </w:pPr>
            <w:r>
              <w:t>2 560,3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286778">
            <w:pPr>
              <w:jc w:val="right"/>
            </w:pPr>
            <w:r>
              <w:t>2 731,8</w:t>
            </w:r>
          </w:p>
        </w:tc>
      </w:tr>
      <w:tr w:rsidR="00E0186D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E0186D" w:rsidP="00B908A9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Pr="00FA237A" w:rsidRDefault="00E0186D" w:rsidP="00FA237A">
            <w:pPr>
              <w:jc w:val="center"/>
              <w:rPr>
                <w:bCs/>
              </w:rPr>
            </w:pPr>
            <w:r w:rsidRPr="00FA237A">
              <w:rPr>
                <w:bCs/>
              </w:rPr>
              <w:t>01 4 15 20</w:t>
            </w:r>
            <w:r w:rsidR="00FA237A" w:rsidRPr="00FA237A">
              <w:rPr>
                <w:bCs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E0186D" w:rsidP="00B908A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286778" w:rsidP="007E5E7C">
            <w:pPr>
              <w:jc w:val="right"/>
            </w:pPr>
            <w:r>
              <w:t>32 516,8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6D" w:rsidRDefault="00286778" w:rsidP="007E5E7C">
            <w:pPr>
              <w:jc w:val="right"/>
            </w:pPr>
            <w:r>
              <w:t>34 695,5</w:t>
            </w:r>
          </w:p>
        </w:tc>
      </w:tr>
      <w:tr w:rsidR="00E125BE" w:rsidTr="00E125BE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BE" w:rsidRDefault="00E125BE" w:rsidP="00E125BE">
            <w:pPr>
              <w:jc w:val="center"/>
            </w:pPr>
            <w:r>
              <w:t>8</w:t>
            </w:r>
          </w:p>
        </w:tc>
      </w:tr>
      <w:tr w:rsidR="00286778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E125BE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  <w:p w:rsidR="00286778" w:rsidRDefault="00286778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Pr="00FA237A" w:rsidRDefault="00286778" w:rsidP="00FA237A">
            <w:pPr>
              <w:jc w:val="center"/>
              <w:rPr>
                <w:bCs/>
              </w:rPr>
            </w:pPr>
            <w:r w:rsidRPr="00FA237A">
              <w:rPr>
                <w:bCs/>
              </w:rPr>
              <w:t>01 4 15 20240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402DAA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286778">
            <w:pPr>
              <w:jc w:val="right"/>
            </w:pPr>
            <w:r>
              <w:t>32 516,8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286778">
            <w:pPr>
              <w:jc w:val="right"/>
            </w:pPr>
            <w:r>
              <w:t>34 695,5</w:t>
            </w:r>
          </w:p>
        </w:tc>
      </w:tr>
      <w:tr w:rsidR="00EA119E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Финансовое обеспечение организации обязательного медицинского страхования за счет прочих межбюджетных трансфертов</w:t>
            </w:r>
          </w:p>
          <w:p w:rsidR="00EA119E" w:rsidRDefault="00EA119E" w:rsidP="00E125BE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01 4 15 </w:t>
            </w:r>
            <w:r w:rsidRPr="00EA119E">
              <w:rPr>
                <w:bCs/>
              </w:rPr>
              <w:t>20780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EA119E" w:rsidP="00E125BE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286778" w:rsidP="00EF57B8">
            <w:pPr>
              <w:jc w:val="right"/>
            </w:pPr>
            <w:r>
              <w:t>226 550,0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9E" w:rsidRDefault="00286778" w:rsidP="00EF57B8">
            <w:pPr>
              <w:jc w:val="right"/>
            </w:pPr>
            <w:r>
              <w:t>241 730,0</w:t>
            </w:r>
          </w:p>
        </w:tc>
      </w:tr>
      <w:tr w:rsidR="00286778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E125BE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  <w:p w:rsidR="00286778" w:rsidRDefault="00286778" w:rsidP="00E125BE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E125BE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E125BE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E125BE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E125B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01 4 15 </w:t>
            </w:r>
            <w:r w:rsidRPr="00EA119E">
              <w:rPr>
                <w:bCs/>
              </w:rPr>
              <w:t>20780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E125BE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286778">
            <w:pPr>
              <w:jc w:val="right"/>
            </w:pPr>
            <w:r>
              <w:t>226 550,0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78" w:rsidRDefault="00286778" w:rsidP="00286778">
            <w:pPr>
              <w:jc w:val="right"/>
            </w:pPr>
            <w:r>
              <w:t>241 730,0</w:t>
            </w:r>
          </w:p>
        </w:tc>
      </w:tr>
      <w:tr w:rsidR="00402DAA" w:rsidTr="00DB06CF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  <w:p w:rsidR="00402DAA" w:rsidRDefault="00402DAA" w:rsidP="00402DAA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01 4 15 </w:t>
            </w:r>
            <w:r w:rsidRPr="002C44C7">
              <w:rPr>
                <w:bCs/>
              </w:rPr>
              <w:t>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286778" w:rsidP="00505F86">
            <w:pPr>
              <w:jc w:val="right"/>
            </w:pPr>
            <w:r>
              <w:t>16</w:t>
            </w:r>
            <w:r w:rsidR="00B40C28">
              <w:t> 89</w:t>
            </w:r>
            <w:r w:rsidR="00505F86">
              <w:t>9</w:t>
            </w:r>
            <w:r w:rsidR="00B40C28">
              <w:t> </w:t>
            </w:r>
            <w:r w:rsidR="00505F86">
              <w:t>037</w:t>
            </w:r>
            <w:r w:rsidR="00B40C28">
              <w:t>,</w:t>
            </w:r>
            <w:r w:rsidR="00505F86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286778" w:rsidP="00505F86">
            <w:pPr>
              <w:jc w:val="right"/>
            </w:pPr>
            <w:r>
              <w:t>18 03</w:t>
            </w:r>
            <w:r w:rsidR="00505F86">
              <w:t>5 318,1</w:t>
            </w:r>
          </w:p>
        </w:tc>
      </w:tr>
      <w:tr w:rsidR="00402DAA" w:rsidTr="00DB06CF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  <w:p w:rsidR="002A580F" w:rsidRDefault="002A580F" w:rsidP="00402DAA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01 4 15 50930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286778" w:rsidP="00505F86">
            <w:pPr>
              <w:jc w:val="center"/>
            </w:pPr>
            <w:r>
              <w:t>15 99</w:t>
            </w:r>
            <w:r w:rsidR="00505F86">
              <w:t>5 187,2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286778" w:rsidP="00505F86">
            <w:pPr>
              <w:jc w:val="center"/>
            </w:pPr>
            <w:r>
              <w:t>17 0</w:t>
            </w:r>
            <w:r w:rsidR="00505F86">
              <w:t>70</w:t>
            </w:r>
            <w:r>
              <w:t> </w:t>
            </w:r>
            <w:r w:rsidR="00505F86">
              <w:t>918</w:t>
            </w:r>
            <w:r>
              <w:t>,</w:t>
            </w:r>
            <w:r w:rsidR="00505F86">
              <w:t>1</w:t>
            </w:r>
          </w:p>
        </w:tc>
      </w:tr>
      <w:tr w:rsidR="00402DAA" w:rsidTr="00DB06CF">
        <w:trPr>
          <w:trHeight w:val="291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</w:t>
            </w:r>
          </w:p>
          <w:p w:rsidR="002A580F" w:rsidRDefault="002A580F" w:rsidP="00402DAA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01 4 15 50930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402DAA" w:rsidP="00402DAA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9F0B8E" w:rsidP="00702C1D">
            <w:pPr>
              <w:jc w:val="right"/>
            </w:pPr>
            <w:r>
              <w:t>903 850,0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AA" w:rsidRDefault="009F0B8E" w:rsidP="00702C1D">
            <w:pPr>
              <w:jc w:val="right"/>
            </w:pPr>
            <w:r>
              <w:t>964 400,0</w:t>
            </w:r>
          </w:p>
        </w:tc>
      </w:tr>
      <w:tr w:rsidR="009F0B8E" w:rsidTr="00483D5D">
        <w:trPr>
          <w:trHeight w:val="593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pStyle w:val="a5"/>
              <w:rPr>
                <w:b/>
                <w:bCs w:val="0"/>
                <w:sz w:val="24"/>
              </w:rPr>
            </w:pPr>
            <w:r w:rsidRPr="00413FB9">
              <w:rPr>
                <w:b/>
                <w:bCs w:val="0"/>
                <w:sz w:val="24"/>
              </w:rPr>
              <w:t>Всего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Pr="00413FB9" w:rsidRDefault="009F0B8E" w:rsidP="0080475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Default="009F0B8E" w:rsidP="009F0B8E">
            <w:pPr>
              <w:jc w:val="right"/>
            </w:pPr>
            <w:r>
              <w:rPr>
                <w:b/>
              </w:rPr>
              <w:t>17 286 398,0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E" w:rsidRDefault="009F0B8E" w:rsidP="009F0B8E">
            <w:pPr>
              <w:jc w:val="right"/>
            </w:pPr>
            <w:r>
              <w:rPr>
                <w:b/>
              </w:rPr>
              <w:t>18 441 795,5</w:t>
            </w:r>
          </w:p>
        </w:tc>
      </w:tr>
    </w:tbl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8823C3" w:rsidRDefault="008823C3"/>
    <w:p w:rsidR="008823C3" w:rsidRDefault="008823C3" w:rsidP="002748DD"/>
    <w:sectPr w:rsidR="008823C3" w:rsidSect="00413FB9">
      <w:headerReference w:type="default" r:id="rId6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219" w:rsidRDefault="00623219" w:rsidP="00A267C0">
      <w:r>
        <w:separator/>
      </w:r>
    </w:p>
  </w:endnote>
  <w:endnote w:type="continuationSeparator" w:id="1">
    <w:p w:rsidR="00623219" w:rsidRDefault="00623219" w:rsidP="00A2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219" w:rsidRDefault="00623219" w:rsidP="00A267C0">
      <w:r>
        <w:separator/>
      </w:r>
    </w:p>
  </w:footnote>
  <w:footnote w:type="continuationSeparator" w:id="1">
    <w:p w:rsidR="00623219" w:rsidRDefault="00623219" w:rsidP="00A2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1"/>
      <w:docPartObj>
        <w:docPartGallery w:val="Page Numbers (Top of Page)"/>
        <w:docPartUnique/>
      </w:docPartObj>
    </w:sdtPr>
    <w:sdtContent>
      <w:p w:rsidR="00623219" w:rsidRDefault="00623219">
        <w:pPr>
          <w:pStyle w:val="a7"/>
          <w:jc w:val="center"/>
        </w:pPr>
        <w:fldSimple w:instr=" PAGE   \* MERGEFORMAT ">
          <w:r w:rsidR="002A0C05">
            <w:rPr>
              <w:noProof/>
            </w:rPr>
            <w:t>2</w:t>
          </w:r>
        </w:fldSimple>
      </w:p>
    </w:sdtContent>
  </w:sdt>
  <w:p w:rsidR="00623219" w:rsidRDefault="0062321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B45"/>
    <w:rsid w:val="00035313"/>
    <w:rsid w:val="00041EC9"/>
    <w:rsid w:val="00042687"/>
    <w:rsid w:val="00056714"/>
    <w:rsid w:val="00067B1B"/>
    <w:rsid w:val="000774F1"/>
    <w:rsid w:val="0008171E"/>
    <w:rsid w:val="0008416C"/>
    <w:rsid w:val="00090562"/>
    <w:rsid w:val="00094548"/>
    <w:rsid w:val="00096628"/>
    <w:rsid w:val="000A17FC"/>
    <w:rsid w:val="000A4E94"/>
    <w:rsid w:val="000B1B32"/>
    <w:rsid w:val="000B2495"/>
    <w:rsid w:val="000D06F7"/>
    <w:rsid w:val="000D7523"/>
    <w:rsid w:val="000F0B81"/>
    <w:rsid w:val="00101F57"/>
    <w:rsid w:val="00107E31"/>
    <w:rsid w:val="00113F64"/>
    <w:rsid w:val="00123D4B"/>
    <w:rsid w:val="00125003"/>
    <w:rsid w:val="00137CC5"/>
    <w:rsid w:val="00145A48"/>
    <w:rsid w:val="001478D9"/>
    <w:rsid w:val="00160213"/>
    <w:rsid w:val="00163D39"/>
    <w:rsid w:val="00177DC0"/>
    <w:rsid w:val="0018163A"/>
    <w:rsid w:val="0018557D"/>
    <w:rsid w:val="001A0CE2"/>
    <w:rsid w:val="001A5CBD"/>
    <w:rsid w:val="001B2F0E"/>
    <w:rsid w:val="001E4352"/>
    <w:rsid w:val="002105E0"/>
    <w:rsid w:val="0021317B"/>
    <w:rsid w:val="00235A13"/>
    <w:rsid w:val="00240322"/>
    <w:rsid w:val="00241524"/>
    <w:rsid w:val="00243BA8"/>
    <w:rsid w:val="0024776C"/>
    <w:rsid w:val="00250767"/>
    <w:rsid w:val="00265886"/>
    <w:rsid w:val="00272CD4"/>
    <w:rsid w:val="00274007"/>
    <w:rsid w:val="002748DD"/>
    <w:rsid w:val="00280D62"/>
    <w:rsid w:val="002845DA"/>
    <w:rsid w:val="00286778"/>
    <w:rsid w:val="00294287"/>
    <w:rsid w:val="002A0386"/>
    <w:rsid w:val="002A0C05"/>
    <w:rsid w:val="002A580F"/>
    <w:rsid w:val="002A75D7"/>
    <w:rsid w:val="002B3EF6"/>
    <w:rsid w:val="002B5737"/>
    <w:rsid w:val="002C61D6"/>
    <w:rsid w:val="002D0EAC"/>
    <w:rsid w:val="002D2AD1"/>
    <w:rsid w:val="002E1FD5"/>
    <w:rsid w:val="002E4ECC"/>
    <w:rsid w:val="002E6CAD"/>
    <w:rsid w:val="002F2176"/>
    <w:rsid w:val="003044C1"/>
    <w:rsid w:val="00306EAE"/>
    <w:rsid w:val="0030743A"/>
    <w:rsid w:val="003200F8"/>
    <w:rsid w:val="0033022C"/>
    <w:rsid w:val="00333FF1"/>
    <w:rsid w:val="00353CB9"/>
    <w:rsid w:val="003555C6"/>
    <w:rsid w:val="0038679E"/>
    <w:rsid w:val="0038683F"/>
    <w:rsid w:val="0039089E"/>
    <w:rsid w:val="003A237D"/>
    <w:rsid w:val="003A639D"/>
    <w:rsid w:val="003B1E59"/>
    <w:rsid w:val="003B53D7"/>
    <w:rsid w:val="003C35E0"/>
    <w:rsid w:val="003D2EEC"/>
    <w:rsid w:val="003E4288"/>
    <w:rsid w:val="00402756"/>
    <w:rsid w:val="00402DAA"/>
    <w:rsid w:val="00404C36"/>
    <w:rsid w:val="00413FB9"/>
    <w:rsid w:val="00421F6F"/>
    <w:rsid w:val="00423D58"/>
    <w:rsid w:val="00424787"/>
    <w:rsid w:val="00426752"/>
    <w:rsid w:val="004332AE"/>
    <w:rsid w:val="00434A26"/>
    <w:rsid w:val="00435224"/>
    <w:rsid w:val="00441262"/>
    <w:rsid w:val="0044641F"/>
    <w:rsid w:val="00470977"/>
    <w:rsid w:val="0047590B"/>
    <w:rsid w:val="00483D5D"/>
    <w:rsid w:val="0048519D"/>
    <w:rsid w:val="00490553"/>
    <w:rsid w:val="004A4E01"/>
    <w:rsid w:val="004A5F68"/>
    <w:rsid w:val="004A6170"/>
    <w:rsid w:val="004A6528"/>
    <w:rsid w:val="004B4CC3"/>
    <w:rsid w:val="004B5C8C"/>
    <w:rsid w:val="004C09D6"/>
    <w:rsid w:val="004C3151"/>
    <w:rsid w:val="004D4EBD"/>
    <w:rsid w:val="004D76D6"/>
    <w:rsid w:val="004E2383"/>
    <w:rsid w:val="004E7FD8"/>
    <w:rsid w:val="004F183C"/>
    <w:rsid w:val="004F78FB"/>
    <w:rsid w:val="0050239A"/>
    <w:rsid w:val="00505F86"/>
    <w:rsid w:val="0051116E"/>
    <w:rsid w:val="00516B97"/>
    <w:rsid w:val="00522B03"/>
    <w:rsid w:val="00543968"/>
    <w:rsid w:val="005449BC"/>
    <w:rsid w:val="00546957"/>
    <w:rsid w:val="005576AA"/>
    <w:rsid w:val="00577587"/>
    <w:rsid w:val="0058104E"/>
    <w:rsid w:val="0059049A"/>
    <w:rsid w:val="00595A0F"/>
    <w:rsid w:val="005A0F15"/>
    <w:rsid w:val="005A28DE"/>
    <w:rsid w:val="005A3BFA"/>
    <w:rsid w:val="005B291C"/>
    <w:rsid w:val="005B33BF"/>
    <w:rsid w:val="005B64EA"/>
    <w:rsid w:val="005B67AB"/>
    <w:rsid w:val="005D474E"/>
    <w:rsid w:val="005D4983"/>
    <w:rsid w:val="005D62B1"/>
    <w:rsid w:val="005F0555"/>
    <w:rsid w:val="005F28C3"/>
    <w:rsid w:val="005F5763"/>
    <w:rsid w:val="00614393"/>
    <w:rsid w:val="00623219"/>
    <w:rsid w:val="00624CF7"/>
    <w:rsid w:val="00631792"/>
    <w:rsid w:val="00634A28"/>
    <w:rsid w:val="00635169"/>
    <w:rsid w:val="0064076A"/>
    <w:rsid w:val="00640A45"/>
    <w:rsid w:val="00653839"/>
    <w:rsid w:val="00675537"/>
    <w:rsid w:val="00683514"/>
    <w:rsid w:val="00683644"/>
    <w:rsid w:val="006C5201"/>
    <w:rsid w:val="006C7990"/>
    <w:rsid w:val="006F3444"/>
    <w:rsid w:val="00702C1D"/>
    <w:rsid w:val="007046EB"/>
    <w:rsid w:val="00715B0C"/>
    <w:rsid w:val="007317FB"/>
    <w:rsid w:val="00742820"/>
    <w:rsid w:val="00742C83"/>
    <w:rsid w:val="00745FD6"/>
    <w:rsid w:val="0075630C"/>
    <w:rsid w:val="00771229"/>
    <w:rsid w:val="00773021"/>
    <w:rsid w:val="007809DB"/>
    <w:rsid w:val="007920BD"/>
    <w:rsid w:val="007A58F9"/>
    <w:rsid w:val="007B5245"/>
    <w:rsid w:val="007B64A8"/>
    <w:rsid w:val="007C50F8"/>
    <w:rsid w:val="007D46AD"/>
    <w:rsid w:val="007D764B"/>
    <w:rsid w:val="007E325A"/>
    <w:rsid w:val="007E56A9"/>
    <w:rsid w:val="007E5E7C"/>
    <w:rsid w:val="007F1143"/>
    <w:rsid w:val="007F58F8"/>
    <w:rsid w:val="0080475B"/>
    <w:rsid w:val="00815C24"/>
    <w:rsid w:val="00821A36"/>
    <w:rsid w:val="00832D4D"/>
    <w:rsid w:val="00836523"/>
    <w:rsid w:val="008374D4"/>
    <w:rsid w:val="00837D57"/>
    <w:rsid w:val="008404FF"/>
    <w:rsid w:val="00867B09"/>
    <w:rsid w:val="00873C56"/>
    <w:rsid w:val="00880423"/>
    <w:rsid w:val="008823C3"/>
    <w:rsid w:val="00883500"/>
    <w:rsid w:val="00894284"/>
    <w:rsid w:val="008B1B29"/>
    <w:rsid w:val="008B662E"/>
    <w:rsid w:val="008C5B62"/>
    <w:rsid w:val="008D3F61"/>
    <w:rsid w:val="008D6946"/>
    <w:rsid w:val="008D71C0"/>
    <w:rsid w:val="008E017E"/>
    <w:rsid w:val="008E374C"/>
    <w:rsid w:val="008E4225"/>
    <w:rsid w:val="008E4FD6"/>
    <w:rsid w:val="008F078C"/>
    <w:rsid w:val="008F2344"/>
    <w:rsid w:val="008F3AE4"/>
    <w:rsid w:val="008F7F94"/>
    <w:rsid w:val="00913813"/>
    <w:rsid w:val="0092004D"/>
    <w:rsid w:val="00924DA9"/>
    <w:rsid w:val="00926FBE"/>
    <w:rsid w:val="00931A07"/>
    <w:rsid w:val="00932610"/>
    <w:rsid w:val="009446BE"/>
    <w:rsid w:val="00980C50"/>
    <w:rsid w:val="009945EA"/>
    <w:rsid w:val="009A3A99"/>
    <w:rsid w:val="009A64A7"/>
    <w:rsid w:val="009A6650"/>
    <w:rsid w:val="009A683B"/>
    <w:rsid w:val="009B1267"/>
    <w:rsid w:val="009C5BBE"/>
    <w:rsid w:val="009C7F96"/>
    <w:rsid w:val="009D31DB"/>
    <w:rsid w:val="009D6160"/>
    <w:rsid w:val="009E09BB"/>
    <w:rsid w:val="009F0B8E"/>
    <w:rsid w:val="009F10B8"/>
    <w:rsid w:val="009F79DA"/>
    <w:rsid w:val="00A02887"/>
    <w:rsid w:val="00A06791"/>
    <w:rsid w:val="00A118C5"/>
    <w:rsid w:val="00A12C6E"/>
    <w:rsid w:val="00A267C0"/>
    <w:rsid w:val="00A41B1C"/>
    <w:rsid w:val="00A47230"/>
    <w:rsid w:val="00A53153"/>
    <w:rsid w:val="00A561A0"/>
    <w:rsid w:val="00A56BF8"/>
    <w:rsid w:val="00A64327"/>
    <w:rsid w:val="00A8499F"/>
    <w:rsid w:val="00A86262"/>
    <w:rsid w:val="00A908D6"/>
    <w:rsid w:val="00AB3E14"/>
    <w:rsid w:val="00AB6598"/>
    <w:rsid w:val="00AE0B45"/>
    <w:rsid w:val="00B13682"/>
    <w:rsid w:val="00B14733"/>
    <w:rsid w:val="00B1557C"/>
    <w:rsid w:val="00B367B5"/>
    <w:rsid w:val="00B40C28"/>
    <w:rsid w:val="00B4439E"/>
    <w:rsid w:val="00B4603F"/>
    <w:rsid w:val="00B466B7"/>
    <w:rsid w:val="00B4737D"/>
    <w:rsid w:val="00B514C5"/>
    <w:rsid w:val="00B526EE"/>
    <w:rsid w:val="00B571B2"/>
    <w:rsid w:val="00B6577F"/>
    <w:rsid w:val="00B72707"/>
    <w:rsid w:val="00B76C49"/>
    <w:rsid w:val="00B7719F"/>
    <w:rsid w:val="00B7739E"/>
    <w:rsid w:val="00B908A9"/>
    <w:rsid w:val="00B961A6"/>
    <w:rsid w:val="00B97138"/>
    <w:rsid w:val="00BA0646"/>
    <w:rsid w:val="00BA29A4"/>
    <w:rsid w:val="00BA3A1C"/>
    <w:rsid w:val="00BA4872"/>
    <w:rsid w:val="00BA571A"/>
    <w:rsid w:val="00BB4253"/>
    <w:rsid w:val="00BC08AB"/>
    <w:rsid w:val="00BC46F8"/>
    <w:rsid w:val="00BE0A12"/>
    <w:rsid w:val="00BF39A3"/>
    <w:rsid w:val="00C020E1"/>
    <w:rsid w:val="00C21A82"/>
    <w:rsid w:val="00C22C24"/>
    <w:rsid w:val="00C4673B"/>
    <w:rsid w:val="00C52DA0"/>
    <w:rsid w:val="00C574DE"/>
    <w:rsid w:val="00C57650"/>
    <w:rsid w:val="00C630E2"/>
    <w:rsid w:val="00C72E78"/>
    <w:rsid w:val="00C76753"/>
    <w:rsid w:val="00C76DFA"/>
    <w:rsid w:val="00C843B4"/>
    <w:rsid w:val="00C844DB"/>
    <w:rsid w:val="00C86E32"/>
    <w:rsid w:val="00CA520D"/>
    <w:rsid w:val="00CB3735"/>
    <w:rsid w:val="00CB4BA4"/>
    <w:rsid w:val="00CC687C"/>
    <w:rsid w:val="00CC7C37"/>
    <w:rsid w:val="00CC7CCE"/>
    <w:rsid w:val="00CD2831"/>
    <w:rsid w:val="00CF3B2D"/>
    <w:rsid w:val="00CF7B7B"/>
    <w:rsid w:val="00D028EE"/>
    <w:rsid w:val="00D20C1F"/>
    <w:rsid w:val="00D232F5"/>
    <w:rsid w:val="00D61A82"/>
    <w:rsid w:val="00D743DF"/>
    <w:rsid w:val="00D804A0"/>
    <w:rsid w:val="00D841B9"/>
    <w:rsid w:val="00D936D2"/>
    <w:rsid w:val="00DA669F"/>
    <w:rsid w:val="00DB06CF"/>
    <w:rsid w:val="00DD4653"/>
    <w:rsid w:val="00DE3E16"/>
    <w:rsid w:val="00DF09FF"/>
    <w:rsid w:val="00DF2BA4"/>
    <w:rsid w:val="00E0112D"/>
    <w:rsid w:val="00E0186D"/>
    <w:rsid w:val="00E01D33"/>
    <w:rsid w:val="00E125BE"/>
    <w:rsid w:val="00E2378C"/>
    <w:rsid w:val="00E361B7"/>
    <w:rsid w:val="00E56CE4"/>
    <w:rsid w:val="00E64DFB"/>
    <w:rsid w:val="00E655E6"/>
    <w:rsid w:val="00E70373"/>
    <w:rsid w:val="00E71808"/>
    <w:rsid w:val="00EA119E"/>
    <w:rsid w:val="00EB0750"/>
    <w:rsid w:val="00EB6FB5"/>
    <w:rsid w:val="00ED771F"/>
    <w:rsid w:val="00EE01D4"/>
    <w:rsid w:val="00EE193C"/>
    <w:rsid w:val="00EE3D9A"/>
    <w:rsid w:val="00EF57B8"/>
    <w:rsid w:val="00EF630A"/>
    <w:rsid w:val="00F1645C"/>
    <w:rsid w:val="00F26E4C"/>
    <w:rsid w:val="00F32F07"/>
    <w:rsid w:val="00F41DFB"/>
    <w:rsid w:val="00F45BA0"/>
    <w:rsid w:val="00F46424"/>
    <w:rsid w:val="00F50D46"/>
    <w:rsid w:val="00F516E5"/>
    <w:rsid w:val="00F93B1E"/>
    <w:rsid w:val="00F97579"/>
    <w:rsid w:val="00F977DD"/>
    <w:rsid w:val="00FA146F"/>
    <w:rsid w:val="00FA237A"/>
    <w:rsid w:val="00FB033D"/>
    <w:rsid w:val="00FB10CE"/>
    <w:rsid w:val="00FB2812"/>
    <w:rsid w:val="00FB7B3F"/>
    <w:rsid w:val="00FD417A"/>
    <w:rsid w:val="00FD4A54"/>
    <w:rsid w:val="00FD4D3F"/>
    <w:rsid w:val="00FE69F0"/>
    <w:rsid w:val="00FF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0B45"/>
    <w:pPr>
      <w:keepNext/>
      <w:jc w:val="center"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qFormat/>
    <w:rsid w:val="00AE0B45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AE0B45"/>
    <w:pPr>
      <w:keepNext/>
      <w:outlineLvl w:val="3"/>
    </w:pPr>
    <w:rPr>
      <w:rFonts w:eastAsia="Arial Unicode MS"/>
      <w:sz w:val="28"/>
      <w:szCs w:val="20"/>
    </w:rPr>
  </w:style>
  <w:style w:type="paragraph" w:styleId="7">
    <w:name w:val="heading 7"/>
    <w:basedOn w:val="a"/>
    <w:next w:val="a"/>
    <w:link w:val="70"/>
    <w:qFormat/>
    <w:rsid w:val="00AE0B45"/>
    <w:pPr>
      <w:keepNext/>
      <w:spacing w:before="40"/>
      <w:jc w:val="center"/>
      <w:outlineLvl w:val="6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B45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E0B45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E0B45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E0B4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semiHidden/>
    <w:rsid w:val="00AE0B4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AE0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AE0B45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AE0B45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5">
    <w:name w:val="Body Text"/>
    <w:basedOn w:val="a"/>
    <w:link w:val="a6"/>
    <w:rsid w:val="00AE0B45"/>
    <w:pPr>
      <w:jc w:val="both"/>
    </w:pPr>
    <w:rPr>
      <w:rFonts w:ascii="Times New Roman CYR" w:hAnsi="Times New Roman CYR"/>
      <w:bCs/>
      <w:sz w:val="28"/>
    </w:rPr>
  </w:style>
  <w:style w:type="character" w:customStyle="1" w:styleId="a6">
    <w:name w:val="Основной текст Знак"/>
    <w:basedOn w:val="a0"/>
    <w:link w:val="a5"/>
    <w:rsid w:val="00AE0B45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E0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67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67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Родина</dc:creator>
  <cp:lastModifiedBy>Пользователь</cp:lastModifiedBy>
  <cp:revision>7</cp:revision>
  <cp:lastPrinted>2023-10-25T09:59:00Z</cp:lastPrinted>
  <dcterms:created xsi:type="dcterms:W3CDTF">2023-10-19T14:42:00Z</dcterms:created>
  <dcterms:modified xsi:type="dcterms:W3CDTF">2023-10-25T10:00:00Z</dcterms:modified>
</cp:coreProperties>
</file>