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2C38ED" w14:textId="58657B7E" w:rsidR="00B22961" w:rsidRPr="00505BCA" w:rsidRDefault="00B22961" w:rsidP="00B22961">
      <w:pPr>
        <w:jc w:val="right"/>
        <w:rPr>
          <w:sz w:val="28"/>
          <w:szCs w:val="28"/>
        </w:rPr>
      </w:pPr>
      <w:bookmarkStart w:id="0" w:name="_GoBack"/>
      <w:bookmarkEnd w:id="0"/>
      <w:r w:rsidRPr="00505BCA">
        <w:rPr>
          <w:sz w:val="28"/>
          <w:szCs w:val="28"/>
        </w:rPr>
        <w:t>Приложение 25</w:t>
      </w:r>
    </w:p>
    <w:p w14:paraId="7A90BF73" w14:textId="77777777" w:rsidR="00B22961" w:rsidRPr="00505BCA" w:rsidRDefault="00B22961" w:rsidP="00B22961">
      <w:pPr>
        <w:jc w:val="right"/>
        <w:rPr>
          <w:sz w:val="28"/>
          <w:szCs w:val="28"/>
        </w:rPr>
      </w:pPr>
      <w:r w:rsidRPr="00505BCA">
        <w:rPr>
          <w:sz w:val="28"/>
          <w:szCs w:val="28"/>
        </w:rPr>
        <w:t>к областному закону</w:t>
      </w:r>
    </w:p>
    <w:p w14:paraId="1E0D9970" w14:textId="77777777" w:rsidR="00B22961" w:rsidRPr="00505BCA" w:rsidRDefault="00B22961" w:rsidP="00B22961">
      <w:pPr>
        <w:jc w:val="right"/>
        <w:rPr>
          <w:sz w:val="28"/>
          <w:szCs w:val="28"/>
        </w:rPr>
      </w:pPr>
      <w:r w:rsidRPr="00505BCA">
        <w:rPr>
          <w:sz w:val="28"/>
          <w:szCs w:val="28"/>
        </w:rPr>
        <w:t>«Об областном бюджете на 2024 год</w:t>
      </w:r>
    </w:p>
    <w:p w14:paraId="0AC41E81" w14:textId="77777777" w:rsidR="00B22961" w:rsidRPr="00505BCA" w:rsidRDefault="00B22961" w:rsidP="00B22961">
      <w:pPr>
        <w:jc w:val="right"/>
        <w:rPr>
          <w:sz w:val="28"/>
          <w:szCs w:val="28"/>
        </w:rPr>
      </w:pPr>
      <w:r w:rsidRPr="00505BCA">
        <w:rPr>
          <w:sz w:val="28"/>
          <w:szCs w:val="28"/>
        </w:rPr>
        <w:t>и на плановый период 2025 и 2026 годов»</w:t>
      </w:r>
    </w:p>
    <w:p w14:paraId="20D2F2E9" w14:textId="77777777" w:rsidR="00B22961" w:rsidRPr="00505BCA" w:rsidRDefault="00B22961" w:rsidP="00B22961">
      <w:pPr>
        <w:jc w:val="center"/>
        <w:rPr>
          <w:b/>
          <w:sz w:val="28"/>
          <w:szCs w:val="28"/>
        </w:rPr>
      </w:pPr>
    </w:p>
    <w:p w14:paraId="57BDA963" w14:textId="77777777" w:rsidR="00B22961" w:rsidRPr="00505BCA" w:rsidRDefault="00B22961" w:rsidP="00B22961">
      <w:pPr>
        <w:jc w:val="center"/>
        <w:rPr>
          <w:b/>
          <w:sz w:val="28"/>
          <w:szCs w:val="28"/>
        </w:rPr>
      </w:pPr>
      <w:r w:rsidRPr="00505BCA">
        <w:rPr>
          <w:b/>
          <w:sz w:val="28"/>
          <w:szCs w:val="28"/>
        </w:rPr>
        <w:t>ОБЪЕМ</w:t>
      </w:r>
    </w:p>
    <w:p w14:paraId="22182584" w14:textId="77777777" w:rsidR="00B22961" w:rsidRPr="00505BCA" w:rsidRDefault="00B22961" w:rsidP="00B22961">
      <w:pPr>
        <w:jc w:val="center"/>
        <w:rPr>
          <w:sz w:val="28"/>
          <w:szCs w:val="28"/>
        </w:rPr>
      </w:pPr>
      <w:r w:rsidRPr="00505BCA">
        <w:rPr>
          <w:b/>
          <w:sz w:val="28"/>
          <w:szCs w:val="28"/>
        </w:rPr>
        <w:t>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505BCA">
        <w:rPr>
          <w:b/>
          <w:bCs/>
          <w:sz w:val="28"/>
          <w:szCs w:val="28"/>
        </w:rPr>
        <w:t xml:space="preserve"> в плановом периоде 2025 и 2026 годов</w:t>
      </w:r>
    </w:p>
    <w:p w14:paraId="1363F7AC" w14:textId="77777777" w:rsidR="00B22961" w:rsidRPr="00505BCA" w:rsidRDefault="00B22961" w:rsidP="00B22961">
      <w:pPr>
        <w:jc w:val="center"/>
        <w:rPr>
          <w:sz w:val="28"/>
          <w:szCs w:val="28"/>
        </w:rPr>
      </w:pPr>
    </w:p>
    <w:p w14:paraId="7D21363B" w14:textId="77777777" w:rsidR="00B22961" w:rsidRPr="00505BCA" w:rsidRDefault="00B22961" w:rsidP="00B22961">
      <w:pPr>
        <w:autoSpaceDE w:val="0"/>
        <w:autoSpaceDN w:val="0"/>
        <w:adjustRightInd w:val="0"/>
        <w:jc w:val="right"/>
        <w:rPr>
          <w:sz w:val="28"/>
          <w:szCs w:val="28"/>
        </w:rPr>
      </w:pPr>
      <w:r w:rsidRPr="00505BCA">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5"/>
        <w:gridCol w:w="5812"/>
        <w:gridCol w:w="2126"/>
        <w:gridCol w:w="1701"/>
      </w:tblGrid>
      <w:tr w:rsidR="00B22961" w:rsidRPr="00505BCA" w14:paraId="2D771C92" w14:textId="77777777" w:rsidTr="00B22961">
        <w:trPr>
          <w:cantSplit/>
          <w:trHeight w:val="480"/>
        </w:trPr>
        <w:tc>
          <w:tcPr>
            <w:tcW w:w="705" w:type="dxa"/>
            <w:vMerge w:val="restart"/>
            <w:vAlign w:val="center"/>
          </w:tcPr>
          <w:p w14:paraId="7E2A70D6" w14:textId="77777777" w:rsidR="00B22961" w:rsidRPr="00505BCA" w:rsidRDefault="00B22961" w:rsidP="00B22961">
            <w:pPr>
              <w:autoSpaceDE w:val="0"/>
              <w:autoSpaceDN w:val="0"/>
              <w:adjustRightInd w:val="0"/>
              <w:jc w:val="center"/>
              <w:rPr>
                <w:b/>
                <w:bCs/>
                <w:sz w:val="28"/>
                <w:szCs w:val="28"/>
              </w:rPr>
            </w:pPr>
            <w:r w:rsidRPr="00505BCA">
              <w:rPr>
                <w:b/>
                <w:bCs/>
                <w:sz w:val="28"/>
                <w:szCs w:val="28"/>
              </w:rPr>
              <w:t>№ п/п</w:t>
            </w:r>
          </w:p>
        </w:tc>
        <w:tc>
          <w:tcPr>
            <w:tcW w:w="5812" w:type="dxa"/>
            <w:vMerge w:val="restart"/>
            <w:vAlign w:val="center"/>
          </w:tcPr>
          <w:p w14:paraId="3D37C83D" w14:textId="77777777" w:rsidR="00B22961" w:rsidRPr="00505BCA" w:rsidRDefault="00B22961" w:rsidP="00B22961">
            <w:pPr>
              <w:autoSpaceDE w:val="0"/>
              <w:autoSpaceDN w:val="0"/>
              <w:adjustRightInd w:val="0"/>
              <w:jc w:val="center"/>
              <w:rPr>
                <w:b/>
                <w:bCs/>
                <w:sz w:val="28"/>
                <w:szCs w:val="28"/>
              </w:rPr>
            </w:pPr>
            <w:r w:rsidRPr="00505BCA">
              <w:rPr>
                <w:b/>
                <w:bCs/>
                <w:sz w:val="28"/>
                <w:szCs w:val="28"/>
              </w:rPr>
              <w:t>Наименование гранта</w:t>
            </w:r>
          </w:p>
        </w:tc>
        <w:tc>
          <w:tcPr>
            <w:tcW w:w="3827" w:type="dxa"/>
            <w:gridSpan w:val="2"/>
            <w:vAlign w:val="center"/>
          </w:tcPr>
          <w:p w14:paraId="2009A7CD" w14:textId="77777777" w:rsidR="00B22961" w:rsidRPr="00505BCA" w:rsidRDefault="00B22961" w:rsidP="00B22961">
            <w:pPr>
              <w:autoSpaceDE w:val="0"/>
              <w:autoSpaceDN w:val="0"/>
              <w:adjustRightInd w:val="0"/>
              <w:jc w:val="center"/>
              <w:rPr>
                <w:b/>
                <w:bCs/>
                <w:sz w:val="28"/>
                <w:szCs w:val="28"/>
              </w:rPr>
            </w:pPr>
            <w:r w:rsidRPr="00505BCA">
              <w:rPr>
                <w:b/>
                <w:bCs/>
                <w:sz w:val="28"/>
                <w:szCs w:val="28"/>
              </w:rPr>
              <w:t>Сумма</w:t>
            </w:r>
          </w:p>
        </w:tc>
      </w:tr>
      <w:tr w:rsidR="00B22961" w:rsidRPr="00505BCA" w14:paraId="6B9641F3" w14:textId="77777777" w:rsidTr="00B22961">
        <w:trPr>
          <w:cantSplit/>
          <w:trHeight w:val="480"/>
        </w:trPr>
        <w:tc>
          <w:tcPr>
            <w:tcW w:w="705" w:type="dxa"/>
            <w:vMerge/>
            <w:vAlign w:val="center"/>
          </w:tcPr>
          <w:p w14:paraId="4D8FD040" w14:textId="77777777" w:rsidR="00B22961" w:rsidRPr="00505BCA" w:rsidRDefault="00B22961" w:rsidP="00B22961">
            <w:pPr>
              <w:autoSpaceDE w:val="0"/>
              <w:autoSpaceDN w:val="0"/>
              <w:adjustRightInd w:val="0"/>
              <w:jc w:val="center"/>
              <w:rPr>
                <w:b/>
                <w:bCs/>
                <w:sz w:val="28"/>
                <w:szCs w:val="28"/>
              </w:rPr>
            </w:pPr>
          </w:p>
        </w:tc>
        <w:tc>
          <w:tcPr>
            <w:tcW w:w="5812" w:type="dxa"/>
            <w:vMerge/>
            <w:vAlign w:val="center"/>
          </w:tcPr>
          <w:p w14:paraId="2134FE78" w14:textId="77777777" w:rsidR="00B22961" w:rsidRPr="00505BCA" w:rsidRDefault="00B22961" w:rsidP="00B22961">
            <w:pPr>
              <w:autoSpaceDE w:val="0"/>
              <w:autoSpaceDN w:val="0"/>
              <w:adjustRightInd w:val="0"/>
              <w:jc w:val="center"/>
              <w:rPr>
                <w:b/>
                <w:bCs/>
                <w:sz w:val="28"/>
                <w:szCs w:val="28"/>
              </w:rPr>
            </w:pPr>
          </w:p>
        </w:tc>
        <w:tc>
          <w:tcPr>
            <w:tcW w:w="2126" w:type="dxa"/>
            <w:vAlign w:val="center"/>
          </w:tcPr>
          <w:p w14:paraId="0913058F" w14:textId="77777777" w:rsidR="00B22961" w:rsidRPr="00505BCA" w:rsidRDefault="00B22961" w:rsidP="00B22961">
            <w:pPr>
              <w:autoSpaceDE w:val="0"/>
              <w:autoSpaceDN w:val="0"/>
              <w:adjustRightInd w:val="0"/>
              <w:jc w:val="center"/>
              <w:rPr>
                <w:b/>
                <w:bCs/>
                <w:sz w:val="28"/>
                <w:szCs w:val="28"/>
              </w:rPr>
            </w:pPr>
            <w:r w:rsidRPr="00505BCA">
              <w:rPr>
                <w:b/>
                <w:bCs/>
                <w:sz w:val="28"/>
                <w:szCs w:val="28"/>
              </w:rPr>
              <w:t>20</w:t>
            </w:r>
            <w:r w:rsidRPr="00505BCA">
              <w:rPr>
                <w:b/>
                <w:bCs/>
                <w:sz w:val="28"/>
                <w:szCs w:val="28"/>
                <w:lang w:val="en-US"/>
              </w:rPr>
              <w:t>2</w:t>
            </w:r>
            <w:r w:rsidRPr="00505BCA">
              <w:rPr>
                <w:b/>
                <w:bCs/>
                <w:sz w:val="28"/>
                <w:szCs w:val="28"/>
              </w:rPr>
              <w:t>5 год</w:t>
            </w:r>
          </w:p>
        </w:tc>
        <w:tc>
          <w:tcPr>
            <w:tcW w:w="1701" w:type="dxa"/>
            <w:vAlign w:val="center"/>
          </w:tcPr>
          <w:p w14:paraId="39C8E8C3" w14:textId="77777777" w:rsidR="00B22961" w:rsidRPr="00505BCA" w:rsidRDefault="00B22961" w:rsidP="00B22961">
            <w:pPr>
              <w:autoSpaceDE w:val="0"/>
              <w:autoSpaceDN w:val="0"/>
              <w:adjustRightInd w:val="0"/>
              <w:jc w:val="center"/>
              <w:rPr>
                <w:b/>
                <w:bCs/>
                <w:sz w:val="28"/>
                <w:szCs w:val="28"/>
              </w:rPr>
            </w:pPr>
            <w:r w:rsidRPr="00505BCA">
              <w:rPr>
                <w:b/>
                <w:bCs/>
                <w:sz w:val="28"/>
                <w:szCs w:val="28"/>
              </w:rPr>
              <w:t>20</w:t>
            </w:r>
            <w:r w:rsidRPr="00505BCA">
              <w:rPr>
                <w:b/>
                <w:bCs/>
                <w:sz w:val="28"/>
                <w:szCs w:val="28"/>
                <w:lang w:val="en-US"/>
              </w:rPr>
              <w:t>2</w:t>
            </w:r>
            <w:r w:rsidRPr="00505BCA">
              <w:rPr>
                <w:b/>
                <w:bCs/>
                <w:sz w:val="28"/>
                <w:szCs w:val="28"/>
              </w:rPr>
              <w:t>6 год</w:t>
            </w:r>
          </w:p>
        </w:tc>
      </w:tr>
    </w:tbl>
    <w:p w14:paraId="7E6D018F" w14:textId="77777777" w:rsidR="00B22961" w:rsidRPr="00505BCA" w:rsidRDefault="00B22961" w:rsidP="00B22961">
      <w:pPr>
        <w:autoSpaceDE w:val="0"/>
        <w:autoSpaceDN w:val="0"/>
        <w:adjustRightInd w:val="0"/>
        <w:jc w:val="right"/>
        <w:rPr>
          <w:color w:val="FF0000"/>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05"/>
        <w:gridCol w:w="5812"/>
        <w:gridCol w:w="2126"/>
        <w:gridCol w:w="1701"/>
      </w:tblGrid>
      <w:tr w:rsidR="00B22961" w:rsidRPr="00505BCA" w14:paraId="65FD98DA" w14:textId="77777777" w:rsidTr="00B22961">
        <w:trPr>
          <w:cantSplit/>
          <w:trHeight w:val="360"/>
        </w:trPr>
        <w:tc>
          <w:tcPr>
            <w:tcW w:w="705" w:type="dxa"/>
            <w:tcBorders>
              <w:top w:val="single" w:sz="6" w:space="0" w:color="auto"/>
              <w:left w:val="single" w:sz="6" w:space="0" w:color="auto"/>
              <w:bottom w:val="single" w:sz="6" w:space="0" w:color="auto"/>
              <w:right w:val="single" w:sz="6" w:space="0" w:color="auto"/>
            </w:tcBorders>
          </w:tcPr>
          <w:p w14:paraId="36E1B593" w14:textId="77777777" w:rsidR="00B22961" w:rsidRPr="00505BCA" w:rsidRDefault="00B22961" w:rsidP="00B22961">
            <w:pPr>
              <w:jc w:val="right"/>
              <w:rPr>
                <w:sz w:val="28"/>
                <w:szCs w:val="28"/>
              </w:rPr>
            </w:pPr>
            <w:r w:rsidRPr="00505BCA">
              <w:rPr>
                <w:sz w:val="28"/>
                <w:szCs w:val="28"/>
              </w:rPr>
              <w:t>1.</w:t>
            </w:r>
          </w:p>
        </w:tc>
        <w:tc>
          <w:tcPr>
            <w:tcW w:w="9639" w:type="dxa"/>
            <w:gridSpan w:val="3"/>
            <w:tcBorders>
              <w:top w:val="single" w:sz="6" w:space="0" w:color="auto"/>
              <w:left w:val="single" w:sz="6" w:space="0" w:color="auto"/>
              <w:bottom w:val="single" w:sz="6" w:space="0" w:color="auto"/>
              <w:right w:val="single" w:sz="6" w:space="0" w:color="auto"/>
            </w:tcBorders>
          </w:tcPr>
          <w:p w14:paraId="0BFF8E2A" w14:textId="77777777" w:rsidR="00B22961" w:rsidRPr="00505BCA" w:rsidRDefault="00B22961" w:rsidP="00B22961">
            <w:pPr>
              <w:jc w:val="both"/>
              <w:rPr>
                <w:sz w:val="28"/>
                <w:szCs w:val="28"/>
              </w:rPr>
            </w:pPr>
            <w:r w:rsidRPr="00505BCA">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B22961" w:rsidRPr="00505BCA" w14:paraId="641BF6C6" w14:textId="77777777" w:rsidTr="00B22961">
        <w:trPr>
          <w:cantSplit/>
          <w:trHeight w:val="360"/>
        </w:trPr>
        <w:tc>
          <w:tcPr>
            <w:tcW w:w="705" w:type="dxa"/>
            <w:tcBorders>
              <w:top w:val="single" w:sz="6" w:space="0" w:color="auto"/>
              <w:left w:val="single" w:sz="6" w:space="0" w:color="auto"/>
              <w:bottom w:val="single" w:sz="6" w:space="0" w:color="auto"/>
              <w:right w:val="single" w:sz="6" w:space="0" w:color="auto"/>
            </w:tcBorders>
          </w:tcPr>
          <w:p w14:paraId="4CDDDADB" w14:textId="77777777" w:rsidR="00B22961" w:rsidRPr="00505BCA" w:rsidRDefault="00B22961" w:rsidP="00B22961">
            <w:pPr>
              <w:autoSpaceDE w:val="0"/>
              <w:autoSpaceDN w:val="0"/>
              <w:adjustRightInd w:val="0"/>
              <w:jc w:val="right"/>
              <w:rPr>
                <w:sz w:val="28"/>
                <w:szCs w:val="28"/>
              </w:rPr>
            </w:pPr>
            <w:r w:rsidRPr="00505BCA">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621E077" w14:textId="6589FBEE" w:rsidR="00B22961" w:rsidRPr="00505BCA" w:rsidRDefault="00B22961" w:rsidP="00B22961">
            <w:pPr>
              <w:autoSpaceDE w:val="0"/>
              <w:autoSpaceDN w:val="0"/>
              <w:adjustRightInd w:val="0"/>
              <w:jc w:val="both"/>
              <w:rPr>
                <w:sz w:val="28"/>
                <w:szCs w:val="28"/>
              </w:rPr>
            </w:pPr>
            <w:r w:rsidRPr="00505BCA">
              <w:rPr>
                <w:sz w:val="28"/>
                <w:szCs w:val="28"/>
              </w:rPr>
              <w:t>крестьянски</w:t>
            </w:r>
            <w:r w:rsidR="009F79C7">
              <w:rPr>
                <w:sz w:val="28"/>
                <w:szCs w:val="28"/>
              </w:rPr>
              <w:t>м</w:t>
            </w:r>
            <w:r w:rsidRPr="00505BCA">
              <w:rPr>
                <w:sz w:val="28"/>
                <w:szCs w:val="28"/>
              </w:rPr>
              <w:t xml:space="preserve"> (фермерски</w:t>
            </w:r>
            <w:r w:rsidR="009F79C7">
              <w:rPr>
                <w:sz w:val="28"/>
                <w:szCs w:val="28"/>
              </w:rPr>
              <w:t>м</w:t>
            </w:r>
            <w:r w:rsidRPr="00505BCA">
              <w:rPr>
                <w:sz w:val="28"/>
                <w:szCs w:val="28"/>
              </w:rPr>
              <w:t>) хозяйств</w:t>
            </w:r>
            <w:r w:rsidR="009F79C7">
              <w:rPr>
                <w:sz w:val="28"/>
                <w:szCs w:val="28"/>
              </w:rPr>
              <w:t xml:space="preserve">ам и </w:t>
            </w:r>
            <w:r w:rsidRPr="00505BCA">
              <w:rPr>
                <w:sz w:val="28"/>
                <w:szCs w:val="28"/>
              </w:rPr>
              <w:t>индивидуальны</w:t>
            </w:r>
            <w:r w:rsidR="009F79C7">
              <w:rPr>
                <w:sz w:val="28"/>
                <w:szCs w:val="28"/>
              </w:rPr>
              <w:t>м</w:t>
            </w:r>
            <w:r w:rsidRPr="00505BCA">
              <w:rPr>
                <w:sz w:val="28"/>
                <w:szCs w:val="28"/>
              </w:rPr>
              <w:t xml:space="preserve"> предпринимател</w:t>
            </w:r>
            <w:r w:rsidR="009F79C7">
              <w:rPr>
                <w:sz w:val="28"/>
                <w:szCs w:val="28"/>
              </w:rPr>
              <w:t xml:space="preserve">ям </w:t>
            </w:r>
            <w:r w:rsidR="009F79C7" w:rsidRPr="00505BCA">
              <w:rPr>
                <w:sz w:val="28"/>
                <w:szCs w:val="28"/>
              </w:rPr>
              <w:t>на развитие семейных ферм</w:t>
            </w:r>
          </w:p>
        </w:tc>
        <w:tc>
          <w:tcPr>
            <w:tcW w:w="2126" w:type="dxa"/>
            <w:tcBorders>
              <w:top w:val="single" w:sz="6" w:space="0" w:color="auto"/>
              <w:left w:val="single" w:sz="6" w:space="0" w:color="auto"/>
              <w:bottom w:val="single" w:sz="6" w:space="0" w:color="auto"/>
              <w:right w:val="single" w:sz="6" w:space="0" w:color="auto"/>
            </w:tcBorders>
            <w:vAlign w:val="bottom"/>
          </w:tcPr>
          <w:p w14:paraId="0CAD3E6D" w14:textId="77777777" w:rsidR="00B22961" w:rsidRPr="007E13D1" w:rsidRDefault="00B22961" w:rsidP="00B22961">
            <w:pPr>
              <w:autoSpaceDE w:val="0"/>
              <w:autoSpaceDN w:val="0"/>
              <w:adjustRightInd w:val="0"/>
              <w:jc w:val="right"/>
              <w:rPr>
                <w:sz w:val="28"/>
                <w:szCs w:val="28"/>
                <w:lang w:val="en-US"/>
              </w:rPr>
            </w:pPr>
            <w:r w:rsidRPr="007E13D1">
              <w:rPr>
                <w:sz w:val="28"/>
                <w:szCs w:val="28"/>
                <w:lang w:val="en-US"/>
              </w:rPr>
              <w:t>42 777,6</w:t>
            </w:r>
          </w:p>
        </w:tc>
        <w:tc>
          <w:tcPr>
            <w:tcW w:w="1701" w:type="dxa"/>
            <w:tcBorders>
              <w:top w:val="single" w:sz="6" w:space="0" w:color="auto"/>
              <w:left w:val="single" w:sz="6" w:space="0" w:color="auto"/>
              <w:bottom w:val="single" w:sz="6" w:space="0" w:color="auto"/>
              <w:right w:val="single" w:sz="6" w:space="0" w:color="auto"/>
            </w:tcBorders>
            <w:vAlign w:val="bottom"/>
          </w:tcPr>
          <w:p w14:paraId="6D40A58D" w14:textId="77777777" w:rsidR="00B22961" w:rsidRPr="007E13D1" w:rsidRDefault="00B22961" w:rsidP="00B22961">
            <w:pPr>
              <w:autoSpaceDE w:val="0"/>
              <w:autoSpaceDN w:val="0"/>
              <w:adjustRightInd w:val="0"/>
              <w:jc w:val="right"/>
              <w:rPr>
                <w:sz w:val="28"/>
                <w:szCs w:val="28"/>
                <w:lang w:val="en-US"/>
              </w:rPr>
            </w:pPr>
            <w:r w:rsidRPr="007E13D1">
              <w:rPr>
                <w:sz w:val="28"/>
                <w:szCs w:val="28"/>
                <w:lang w:val="en-US"/>
              </w:rPr>
              <w:t>42 344,3</w:t>
            </w:r>
          </w:p>
        </w:tc>
      </w:tr>
      <w:tr w:rsidR="00B22961" w:rsidRPr="00505BCA" w14:paraId="0DD24E2E" w14:textId="77777777" w:rsidTr="00B22961">
        <w:trPr>
          <w:cantSplit/>
          <w:trHeight w:val="360"/>
        </w:trPr>
        <w:tc>
          <w:tcPr>
            <w:tcW w:w="705" w:type="dxa"/>
            <w:tcBorders>
              <w:top w:val="single" w:sz="6" w:space="0" w:color="auto"/>
              <w:left w:val="single" w:sz="6" w:space="0" w:color="auto"/>
              <w:bottom w:val="single" w:sz="6" w:space="0" w:color="auto"/>
              <w:right w:val="single" w:sz="6" w:space="0" w:color="auto"/>
            </w:tcBorders>
          </w:tcPr>
          <w:p w14:paraId="1FD70125" w14:textId="77777777" w:rsidR="00B22961" w:rsidRPr="00505BCA" w:rsidRDefault="00B22961" w:rsidP="00B22961">
            <w:pPr>
              <w:autoSpaceDE w:val="0"/>
              <w:autoSpaceDN w:val="0"/>
              <w:adjustRightInd w:val="0"/>
              <w:jc w:val="right"/>
              <w:rPr>
                <w:sz w:val="28"/>
                <w:szCs w:val="28"/>
              </w:rPr>
            </w:pPr>
            <w:r w:rsidRPr="00505BCA">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6539B8C" w14:textId="77777777" w:rsidR="00B22961" w:rsidRPr="00505BCA" w:rsidRDefault="00B22961" w:rsidP="00B22961">
            <w:pPr>
              <w:autoSpaceDE w:val="0"/>
              <w:autoSpaceDN w:val="0"/>
              <w:adjustRightInd w:val="0"/>
              <w:jc w:val="both"/>
              <w:rPr>
                <w:sz w:val="28"/>
                <w:szCs w:val="28"/>
              </w:rPr>
            </w:pPr>
            <w:r w:rsidRPr="00505BCA">
              <w:rPr>
                <w:sz w:val="28"/>
                <w:szCs w:val="28"/>
              </w:rPr>
              <w:t>на реализацию комплексных научно-технических проектов в агропромышленном комплексе</w:t>
            </w:r>
          </w:p>
        </w:tc>
        <w:tc>
          <w:tcPr>
            <w:tcW w:w="2126" w:type="dxa"/>
            <w:tcBorders>
              <w:top w:val="single" w:sz="6" w:space="0" w:color="auto"/>
              <w:left w:val="single" w:sz="6" w:space="0" w:color="auto"/>
              <w:bottom w:val="single" w:sz="6" w:space="0" w:color="auto"/>
              <w:right w:val="single" w:sz="6" w:space="0" w:color="auto"/>
            </w:tcBorders>
            <w:vAlign w:val="bottom"/>
          </w:tcPr>
          <w:p w14:paraId="2082F8B1" w14:textId="77777777" w:rsidR="00B22961" w:rsidRPr="007E13D1" w:rsidRDefault="00B22961" w:rsidP="00B22961">
            <w:pPr>
              <w:autoSpaceDE w:val="0"/>
              <w:autoSpaceDN w:val="0"/>
              <w:adjustRightInd w:val="0"/>
              <w:jc w:val="right"/>
              <w:rPr>
                <w:sz w:val="28"/>
                <w:szCs w:val="28"/>
                <w:lang w:val="en-US"/>
              </w:rPr>
            </w:pPr>
            <w:r w:rsidRPr="007E13D1">
              <w:rPr>
                <w:sz w:val="28"/>
                <w:szCs w:val="28"/>
                <w:lang w:val="en-US"/>
              </w:rPr>
              <w:t>100,0</w:t>
            </w:r>
          </w:p>
        </w:tc>
        <w:tc>
          <w:tcPr>
            <w:tcW w:w="1701" w:type="dxa"/>
            <w:tcBorders>
              <w:top w:val="single" w:sz="6" w:space="0" w:color="auto"/>
              <w:left w:val="single" w:sz="6" w:space="0" w:color="auto"/>
              <w:bottom w:val="single" w:sz="6" w:space="0" w:color="auto"/>
              <w:right w:val="single" w:sz="6" w:space="0" w:color="auto"/>
            </w:tcBorders>
            <w:vAlign w:val="bottom"/>
          </w:tcPr>
          <w:p w14:paraId="5B8B65EE" w14:textId="77777777" w:rsidR="00B22961" w:rsidRPr="007E13D1" w:rsidRDefault="00B22961" w:rsidP="00B22961">
            <w:pPr>
              <w:autoSpaceDE w:val="0"/>
              <w:autoSpaceDN w:val="0"/>
              <w:adjustRightInd w:val="0"/>
              <w:jc w:val="right"/>
              <w:rPr>
                <w:sz w:val="28"/>
                <w:szCs w:val="28"/>
                <w:lang w:val="en-US"/>
              </w:rPr>
            </w:pPr>
            <w:r w:rsidRPr="007E13D1">
              <w:rPr>
                <w:sz w:val="28"/>
                <w:szCs w:val="28"/>
                <w:lang w:val="en-US"/>
              </w:rPr>
              <w:t>100,0</w:t>
            </w:r>
          </w:p>
        </w:tc>
      </w:tr>
      <w:tr w:rsidR="00B22961" w:rsidRPr="00505BCA" w14:paraId="34109E3B" w14:textId="77777777" w:rsidTr="00B22961">
        <w:trPr>
          <w:cantSplit/>
          <w:trHeight w:val="360"/>
        </w:trPr>
        <w:tc>
          <w:tcPr>
            <w:tcW w:w="705" w:type="dxa"/>
            <w:tcBorders>
              <w:top w:val="single" w:sz="6" w:space="0" w:color="auto"/>
              <w:left w:val="single" w:sz="6" w:space="0" w:color="auto"/>
              <w:bottom w:val="single" w:sz="6" w:space="0" w:color="auto"/>
              <w:right w:val="single" w:sz="6" w:space="0" w:color="auto"/>
            </w:tcBorders>
          </w:tcPr>
          <w:p w14:paraId="580DF1B5" w14:textId="77777777" w:rsidR="00B22961" w:rsidRPr="00505BCA" w:rsidRDefault="00B22961" w:rsidP="00B22961">
            <w:pPr>
              <w:autoSpaceDE w:val="0"/>
              <w:autoSpaceDN w:val="0"/>
              <w:adjustRightInd w:val="0"/>
              <w:jc w:val="right"/>
              <w:rPr>
                <w:sz w:val="28"/>
                <w:szCs w:val="28"/>
              </w:rPr>
            </w:pPr>
            <w:r w:rsidRPr="00505BCA">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9FE9308" w14:textId="77777777" w:rsidR="00B22961" w:rsidRPr="00505BCA" w:rsidRDefault="00B22961" w:rsidP="00B22961">
            <w:pPr>
              <w:autoSpaceDE w:val="0"/>
              <w:autoSpaceDN w:val="0"/>
              <w:adjustRightInd w:val="0"/>
              <w:jc w:val="both"/>
              <w:rPr>
                <w:sz w:val="28"/>
                <w:szCs w:val="28"/>
              </w:rPr>
            </w:pPr>
            <w:r w:rsidRPr="00505BCA">
              <w:rPr>
                <w:sz w:val="28"/>
                <w:szCs w:val="28"/>
              </w:rPr>
              <w:t xml:space="preserve">Гранты в рамках реализации областной государственной программы «Развитие культуры в Смоленской области» на реализацию местных инициатив в сфере развития туризма </w:t>
            </w:r>
          </w:p>
        </w:tc>
        <w:tc>
          <w:tcPr>
            <w:tcW w:w="2126" w:type="dxa"/>
            <w:tcBorders>
              <w:top w:val="single" w:sz="6" w:space="0" w:color="auto"/>
              <w:left w:val="single" w:sz="6" w:space="0" w:color="auto"/>
              <w:bottom w:val="single" w:sz="6" w:space="0" w:color="auto"/>
              <w:right w:val="single" w:sz="6" w:space="0" w:color="auto"/>
            </w:tcBorders>
            <w:vAlign w:val="bottom"/>
          </w:tcPr>
          <w:p w14:paraId="265B716D" w14:textId="77777777" w:rsidR="00B22961" w:rsidRPr="007E13D1" w:rsidRDefault="00B22961" w:rsidP="00B22961">
            <w:pPr>
              <w:autoSpaceDE w:val="0"/>
              <w:autoSpaceDN w:val="0"/>
              <w:adjustRightInd w:val="0"/>
              <w:jc w:val="right"/>
              <w:rPr>
                <w:sz w:val="28"/>
                <w:szCs w:val="28"/>
                <w:lang w:val="en-US"/>
              </w:rPr>
            </w:pPr>
            <w:r w:rsidRPr="007E13D1">
              <w:rPr>
                <w:sz w:val="28"/>
                <w:szCs w:val="28"/>
                <w:lang w:val="en-US"/>
              </w:rPr>
              <w:t>8 000,0</w:t>
            </w:r>
          </w:p>
        </w:tc>
        <w:tc>
          <w:tcPr>
            <w:tcW w:w="1701" w:type="dxa"/>
            <w:tcBorders>
              <w:top w:val="single" w:sz="6" w:space="0" w:color="auto"/>
              <w:left w:val="single" w:sz="6" w:space="0" w:color="auto"/>
              <w:bottom w:val="single" w:sz="6" w:space="0" w:color="auto"/>
              <w:right w:val="single" w:sz="6" w:space="0" w:color="auto"/>
            </w:tcBorders>
            <w:vAlign w:val="bottom"/>
          </w:tcPr>
          <w:p w14:paraId="1D1B1C12" w14:textId="77777777" w:rsidR="00B22961" w:rsidRPr="007E13D1" w:rsidRDefault="00B22961" w:rsidP="00B22961">
            <w:pPr>
              <w:autoSpaceDE w:val="0"/>
              <w:autoSpaceDN w:val="0"/>
              <w:adjustRightInd w:val="0"/>
              <w:jc w:val="right"/>
              <w:rPr>
                <w:sz w:val="28"/>
                <w:szCs w:val="28"/>
                <w:lang w:val="en-US"/>
              </w:rPr>
            </w:pPr>
            <w:r w:rsidRPr="007E13D1">
              <w:rPr>
                <w:sz w:val="28"/>
                <w:szCs w:val="28"/>
                <w:lang w:val="en-US"/>
              </w:rPr>
              <w:t>8 000,0</w:t>
            </w:r>
          </w:p>
        </w:tc>
      </w:tr>
      <w:tr w:rsidR="00B22961" w:rsidRPr="0003744F" w14:paraId="17C2AC9C" w14:textId="77777777" w:rsidTr="00B22961">
        <w:trPr>
          <w:cantSplit/>
          <w:trHeight w:val="360"/>
        </w:trPr>
        <w:tc>
          <w:tcPr>
            <w:tcW w:w="705" w:type="dxa"/>
            <w:tcBorders>
              <w:top w:val="single" w:sz="6" w:space="0" w:color="auto"/>
              <w:left w:val="single" w:sz="6" w:space="0" w:color="auto"/>
              <w:bottom w:val="single" w:sz="6" w:space="0" w:color="auto"/>
              <w:right w:val="single" w:sz="6" w:space="0" w:color="auto"/>
            </w:tcBorders>
          </w:tcPr>
          <w:p w14:paraId="7C93000B" w14:textId="77777777" w:rsidR="00B22961" w:rsidRPr="00505BCA" w:rsidRDefault="00B22961" w:rsidP="00B22961">
            <w:pPr>
              <w:autoSpaceDE w:val="0"/>
              <w:autoSpaceDN w:val="0"/>
              <w:adjustRightInd w:val="0"/>
              <w:jc w:val="both"/>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E759232" w14:textId="77777777" w:rsidR="00B22961" w:rsidRPr="00505BCA" w:rsidRDefault="00B22961" w:rsidP="00B22961">
            <w:pPr>
              <w:autoSpaceDE w:val="0"/>
              <w:autoSpaceDN w:val="0"/>
              <w:adjustRightInd w:val="0"/>
              <w:jc w:val="both"/>
              <w:rPr>
                <w:sz w:val="28"/>
                <w:szCs w:val="28"/>
              </w:rPr>
            </w:pPr>
            <w:r w:rsidRPr="00505BCA">
              <w:rPr>
                <w:sz w:val="28"/>
                <w:szCs w:val="28"/>
              </w:rPr>
              <w:t>Объем субсидий</w:t>
            </w:r>
          </w:p>
        </w:tc>
        <w:tc>
          <w:tcPr>
            <w:tcW w:w="2126" w:type="dxa"/>
            <w:tcBorders>
              <w:top w:val="single" w:sz="6" w:space="0" w:color="auto"/>
              <w:left w:val="single" w:sz="6" w:space="0" w:color="auto"/>
              <w:bottom w:val="single" w:sz="6" w:space="0" w:color="auto"/>
              <w:right w:val="single" w:sz="6" w:space="0" w:color="auto"/>
            </w:tcBorders>
            <w:vAlign w:val="bottom"/>
          </w:tcPr>
          <w:p w14:paraId="6F7646BA" w14:textId="77777777" w:rsidR="00B22961" w:rsidRPr="007E13D1" w:rsidRDefault="00B22961" w:rsidP="00B22961">
            <w:pPr>
              <w:autoSpaceDE w:val="0"/>
              <w:autoSpaceDN w:val="0"/>
              <w:adjustRightInd w:val="0"/>
              <w:jc w:val="right"/>
              <w:rPr>
                <w:sz w:val="28"/>
                <w:szCs w:val="28"/>
                <w:lang w:val="en-US"/>
              </w:rPr>
            </w:pPr>
            <w:r w:rsidRPr="007E13D1">
              <w:rPr>
                <w:sz w:val="28"/>
                <w:szCs w:val="28"/>
                <w:lang w:val="en-US"/>
              </w:rPr>
              <w:t>50 877,6</w:t>
            </w:r>
          </w:p>
        </w:tc>
        <w:tc>
          <w:tcPr>
            <w:tcW w:w="1701" w:type="dxa"/>
            <w:tcBorders>
              <w:top w:val="single" w:sz="6" w:space="0" w:color="auto"/>
              <w:left w:val="single" w:sz="6" w:space="0" w:color="auto"/>
              <w:bottom w:val="single" w:sz="6" w:space="0" w:color="auto"/>
              <w:right w:val="single" w:sz="6" w:space="0" w:color="auto"/>
            </w:tcBorders>
            <w:vAlign w:val="bottom"/>
          </w:tcPr>
          <w:p w14:paraId="2784411D" w14:textId="77777777" w:rsidR="00B22961" w:rsidRPr="00B4112F" w:rsidRDefault="00B22961" w:rsidP="00B22961">
            <w:pPr>
              <w:autoSpaceDE w:val="0"/>
              <w:autoSpaceDN w:val="0"/>
              <w:adjustRightInd w:val="0"/>
              <w:jc w:val="right"/>
              <w:rPr>
                <w:sz w:val="28"/>
                <w:szCs w:val="28"/>
              </w:rPr>
            </w:pPr>
            <w:r w:rsidRPr="007E13D1">
              <w:rPr>
                <w:sz w:val="28"/>
                <w:szCs w:val="28"/>
                <w:lang w:val="en-US"/>
              </w:rPr>
              <w:t>5</w:t>
            </w:r>
            <w:r w:rsidRPr="007E13D1">
              <w:rPr>
                <w:sz w:val="28"/>
                <w:szCs w:val="28"/>
              </w:rPr>
              <w:t>0</w:t>
            </w:r>
            <w:r w:rsidRPr="007E13D1">
              <w:rPr>
                <w:sz w:val="28"/>
                <w:szCs w:val="28"/>
                <w:lang w:val="en-US"/>
              </w:rPr>
              <w:t> </w:t>
            </w:r>
            <w:r w:rsidRPr="007E13D1">
              <w:rPr>
                <w:sz w:val="28"/>
                <w:szCs w:val="28"/>
              </w:rPr>
              <w:t>4</w:t>
            </w:r>
            <w:r w:rsidRPr="007E13D1">
              <w:rPr>
                <w:sz w:val="28"/>
                <w:szCs w:val="28"/>
                <w:lang w:val="en-US"/>
              </w:rPr>
              <w:t>44,</w:t>
            </w:r>
            <w:r>
              <w:rPr>
                <w:sz w:val="28"/>
                <w:szCs w:val="28"/>
              </w:rPr>
              <w:t>3</w:t>
            </w:r>
          </w:p>
        </w:tc>
      </w:tr>
    </w:tbl>
    <w:p w14:paraId="76BF1C2E" w14:textId="77777777" w:rsidR="009D43D4" w:rsidRDefault="009D43D4" w:rsidP="002D203E">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37AE9" w14:textId="77777777" w:rsidR="00020391" w:rsidRDefault="00020391" w:rsidP="00E9209D">
      <w:r>
        <w:separator/>
      </w:r>
    </w:p>
  </w:endnote>
  <w:endnote w:type="continuationSeparator" w:id="0">
    <w:p w14:paraId="0CD666D9" w14:textId="77777777" w:rsidR="00020391" w:rsidRDefault="0002039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E9F8C" w14:textId="77777777" w:rsidR="00020391" w:rsidRDefault="00020391" w:rsidP="00E9209D">
      <w:r>
        <w:separator/>
      </w:r>
    </w:p>
  </w:footnote>
  <w:footnote w:type="continuationSeparator" w:id="0">
    <w:p w14:paraId="6BEF2210" w14:textId="77777777" w:rsidR="00020391" w:rsidRDefault="00020391"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2D203E">
          <w:rPr>
            <w:noProof/>
          </w:rPr>
          <w:t>44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0391"/>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203E"/>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2D58"/>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947E5"/>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33EF4"/>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14D6"/>
    <w:rsid w:val="00D43194"/>
    <w:rsid w:val="00D479BD"/>
    <w:rsid w:val="00D51311"/>
    <w:rsid w:val="00D55881"/>
    <w:rsid w:val="00D56454"/>
    <w:rsid w:val="00D65A99"/>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503"/>
    <w:rsid w:val="00EE5A82"/>
    <w:rsid w:val="00EE6AEB"/>
    <w:rsid w:val="00EF1C0B"/>
    <w:rsid w:val="00EF426C"/>
    <w:rsid w:val="00F0537D"/>
    <w:rsid w:val="00F06819"/>
    <w:rsid w:val="00F11F3D"/>
    <w:rsid w:val="00F2039C"/>
    <w:rsid w:val="00F2132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2024-11-01T14:29:00Z</dcterms:created>
  <dcterms:modified xsi:type="dcterms:W3CDTF">2024-11-01T14:29:00Z</dcterms:modified>
</cp:coreProperties>
</file>