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C2" w:rsidRDefault="00E463C2" w:rsidP="00F9666A">
      <w:pPr>
        <w:pStyle w:val="6"/>
        <w:jc w:val="center"/>
        <w:rPr>
          <w:sz w:val="28"/>
        </w:rPr>
      </w:pPr>
      <w:r>
        <w:rPr>
          <w:sz w:val="28"/>
        </w:rPr>
        <w:t>ПОЯСНИТЕЛЬНАЯ ЗАПИСКА</w:t>
      </w:r>
    </w:p>
    <w:p w:rsidR="00E463C2" w:rsidRDefault="00E463C2"/>
    <w:p w:rsidR="00E463C2" w:rsidRDefault="00E463C2">
      <w:pPr>
        <w:jc w:val="center"/>
        <w:rPr>
          <w:b/>
          <w:sz w:val="28"/>
        </w:rPr>
      </w:pPr>
      <w:r>
        <w:rPr>
          <w:b/>
          <w:sz w:val="28"/>
        </w:rPr>
        <w:t xml:space="preserve">к проекту областного закона «О бюджете </w:t>
      </w:r>
      <w:r w:rsidR="00AB5EFC">
        <w:rPr>
          <w:b/>
          <w:sz w:val="28"/>
        </w:rPr>
        <w:t>Территориального</w:t>
      </w:r>
    </w:p>
    <w:p w:rsidR="00E463C2" w:rsidRDefault="00E463C2">
      <w:pPr>
        <w:pStyle w:val="a3"/>
        <w:jc w:val="center"/>
        <w:rPr>
          <w:b/>
        </w:rPr>
      </w:pPr>
      <w:r>
        <w:rPr>
          <w:b/>
        </w:rPr>
        <w:t>фонда обязательного м</w:t>
      </w:r>
      <w:r w:rsidR="004866E8">
        <w:rPr>
          <w:b/>
        </w:rPr>
        <w:t xml:space="preserve">едицинского страхования </w:t>
      </w:r>
      <w:r w:rsidR="004866E8">
        <w:rPr>
          <w:b/>
        </w:rPr>
        <w:br/>
      </w:r>
      <w:r w:rsidR="00AB5EFC">
        <w:rPr>
          <w:b/>
        </w:rPr>
        <w:t xml:space="preserve">Смоленской области </w:t>
      </w:r>
      <w:r w:rsidR="00717DAB">
        <w:rPr>
          <w:b/>
        </w:rPr>
        <w:t>на 202</w:t>
      </w:r>
      <w:r w:rsidR="00834BD6">
        <w:rPr>
          <w:b/>
        </w:rPr>
        <w:t>5</w:t>
      </w:r>
      <w:r>
        <w:rPr>
          <w:b/>
        </w:rPr>
        <w:t xml:space="preserve"> год</w:t>
      </w:r>
      <w:r w:rsidR="00717DAB">
        <w:rPr>
          <w:b/>
        </w:rPr>
        <w:t xml:space="preserve"> и на плановый период 202</w:t>
      </w:r>
      <w:r w:rsidR="00834BD6">
        <w:rPr>
          <w:b/>
        </w:rPr>
        <w:t>6</w:t>
      </w:r>
      <w:r w:rsidR="00717DAB">
        <w:rPr>
          <w:b/>
        </w:rPr>
        <w:t xml:space="preserve"> и 202</w:t>
      </w:r>
      <w:r w:rsidR="00834BD6">
        <w:rPr>
          <w:b/>
        </w:rPr>
        <w:t>7</w:t>
      </w:r>
      <w:r w:rsidR="00A75C7E">
        <w:rPr>
          <w:b/>
        </w:rPr>
        <w:t xml:space="preserve"> годов</w:t>
      </w:r>
      <w:r>
        <w:rPr>
          <w:b/>
        </w:rPr>
        <w:t>»</w:t>
      </w:r>
    </w:p>
    <w:p w:rsidR="00E463C2" w:rsidRDefault="00E463C2">
      <w:pPr>
        <w:jc w:val="both"/>
        <w:rPr>
          <w:b/>
        </w:rPr>
      </w:pPr>
    </w:p>
    <w:p w:rsidR="00F653E2" w:rsidRPr="00025E77" w:rsidRDefault="00F653E2" w:rsidP="000B2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5E77">
        <w:rPr>
          <w:sz w:val="28"/>
          <w:szCs w:val="28"/>
        </w:rPr>
        <w:t>Проект областного закона «О</w:t>
      </w:r>
      <w:r w:rsidRPr="00025E77">
        <w:rPr>
          <w:b/>
          <w:sz w:val="28"/>
          <w:szCs w:val="28"/>
        </w:rPr>
        <w:t xml:space="preserve"> </w:t>
      </w:r>
      <w:r w:rsidRPr="00025E77">
        <w:rPr>
          <w:sz w:val="28"/>
          <w:szCs w:val="28"/>
        </w:rPr>
        <w:t>бюджете Территориального фонда обязательного медицинского страхования Смоленской области</w:t>
      </w:r>
      <w:r w:rsidR="00717DAB">
        <w:rPr>
          <w:sz w:val="28"/>
          <w:szCs w:val="28"/>
        </w:rPr>
        <w:t xml:space="preserve"> на 202</w:t>
      </w:r>
      <w:r w:rsidR="00834BD6">
        <w:rPr>
          <w:sz w:val="28"/>
          <w:szCs w:val="28"/>
        </w:rPr>
        <w:t>5</w:t>
      </w:r>
      <w:r w:rsidRPr="00025E77">
        <w:rPr>
          <w:sz w:val="28"/>
          <w:szCs w:val="28"/>
        </w:rPr>
        <w:t xml:space="preserve"> год и</w:t>
      </w:r>
      <w:r w:rsidR="00717DAB">
        <w:rPr>
          <w:sz w:val="28"/>
          <w:szCs w:val="28"/>
        </w:rPr>
        <w:t xml:space="preserve"> на плановый период 202</w:t>
      </w:r>
      <w:r w:rsidR="00834BD6">
        <w:rPr>
          <w:sz w:val="28"/>
          <w:szCs w:val="28"/>
        </w:rPr>
        <w:t>6</w:t>
      </w:r>
      <w:r w:rsidR="00717DAB">
        <w:rPr>
          <w:sz w:val="28"/>
          <w:szCs w:val="28"/>
        </w:rPr>
        <w:t xml:space="preserve"> и 202</w:t>
      </w:r>
      <w:r w:rsidR="00834BD6">
        <w:rPr>
          <w:sz w:val="28"/>
          <w:szCs w:val="28"/>
        </w:rPr>
        <w:t>7</w:t>
      </w:r>
      <w:r w:rsidRPr="00025E77">
        <w:rPr>
          <w:sz w:val="28"/>
          <w:szCs w:val="28"/>
        </w:rPr>
        <w:t xml:space="preserve"> годов</w:t>
      </w:r>
      <w:r w:rsidR="00F33748">
        <w:rPr>
          <w:sz w:val="28"/>
          <w:szCs w:val="28"/>
        </w:rPr>
        <w:t xml:space="preserve">»  (далее – </w:t>
      </w:r>
      <w:r>
        <w:rPr>
          <w:sz w:val="28"/>
          <w:szCs w:val="28"/>
        </w:rPr>
        <w:t>проект</w:t>
      </w:r>
      <w:r w:rsidR="00F33748">
        <w:rPr>
          <w:sz w:val="28"/>
          <w:szCs w:val="28"/>
        </w:rPr>
        <w:t xml:space="preserve"> областного закона</w:t>
      </w:r>
      <w:r w:rsidRPr="00025E77">
        <w:rPr>
          <w:sz w:val="28"/>
          <w:szCs w:val="28"/>
        </w:rPr>
        <w:t>) разработан в соответствии с Бюджетным кодексом Российской Федерации, Налоговым кодексом Российской Федерации,</w:t>
      </w:r>
      <w:r>
        <w:rPr>
          <w:sz w:val="28"/>
          <w:szCs w:val="28"/>
        </w:rPr>
        <w:t xml:space="preserve"> областным законом от 28 мая 2008 года № 65-з «О бюджетном процессе в Смоленской области», приказом Министерства ф</w:t>
      </w:r>
      <w:r w:rsidR="00D2167F">
        <w:rPr>
          <w:sz w:val="28"/>
          <w:szCs w:val="28"/>
        </w:rPr>
        <w:t>и</w:t>
      </w:r>
      <w:r w:rsidR="00BA01E3">
        <w:rPr>
          <w:sz w:val="28"/>
          <w:szCs w:val="28"/>
        </w:rPr>
        <w:t>нансо</w:t>
      </w:r>
      <w:r w:rsidR="00717DAB">
        <w:rPr>
          <w:sz w:val="28"/>
          <w:szCs w:val="28"/>
        </w:rPr>
        <w:t xml:space="preserve">в Российской Федерации от </w:t>
      </w:r>
      <w:r w:rsidR="00834BD6">
        <w:rPr>
          <w:sz w:val="28"/>
          <w:szCs w:val="28"/>
        </w:rPr>
        <w:t>10</w:t>
      </w:r>
      <w:r w:rsidR="008A7F0C" w:rsidRPr="00EE4C7B">
        <w:rPr>
          <w:sz w:val="28"/>
          <w:szCs w:val="28"/>
        </w:rPr>
        <w:t xml:space="preserve"> </w:t>
      </w:r>
      <w:r w:rsidR="00EE4C7B" w:rsidRPr="00EE4C7B">
        <w:rPr>
          <w:sz w:val="28"/>
          <w:szCs w:val="28"/>
        </w:rPr>
        <w:t>июня</w:t>
      </w:r>
      <w:r w:rsidR="00BA01E3" w:rsidRPr="00EE4C7B">
        <w:rPr>
          <w:sz w:val="28"/>
          <w:szCs w:val="28"/>
        </w:rPr>
        <w:t xml:space="preserve"> </w:t>
      </w:r>
      <w:r w:rsidR="00717DAB" w:rsidRPr="00EE4C7B">
        <w:rPr>
          <w:sz w:val="28"/>
          <w:szCs w:val="28"/>
        </w:rPr>
        <w:t>202</w:t>
      </w:r>
      <w:r w:rsidR="00834BD6">
        <w:rPr>
          <w:sz w:val="28"/>
          <w:szCs w:val="28"/>
        </w:rPr>
        <w:t>4</w:t>
      </w:r>
      <w:r w:rsidR="00BA01E3" w:rsidRPr="00EE4C7B">
        <w:rPr>
          <w:sz w:val="28"/>
          <w:szCs w:val="28"/>
        </w:rPr>
        <w:t xml:space="preserve"> года</w:t>
      </w:r>
      <w:r w:rsidR="00D2167F" w:rsidRPr="00EE4C7B">
        <w:rPr>
          <w:sz w:val="28"/>
          <w:szCs w:val="28"/>
        </w:rPr>
        <w:t xml:space="preserve"> №</w:t>
      </w:r>
      <w:r w:rsidR="00717DAB" w:rsidRPr="00EE4C7B">
        <w:rPr>
          <w:sz w:val="28"/>
          <w:szCs w:val="28"/>
        </w:rPr>
        <w:t xml:space="preserve"> </w:t>
      </w:r>
      <w:r w:rsidR="00C64952" w:rsidRPr="00EE4C7B">
        <w:rPr>
          <w:sz w:val="28"/>
          <w:szCs w:val="28"/>
        </w:rPr>
        <w:t>8</w:t>
      </w:r>
      <w:r w:rsidR="00834BD6">
        <w:rPr>
          <w:sz w:val="28"/>
          <w:szCs w:val="28"/>
        </w:rPr>
        <w:t>5</w:t>
      </w:r>
      <w:r w:rsidRPr="00EE4C7B">
        <w:rPr>
          <w:sz w:val="28"/>
          <w:szCs w:val="28"/>
        </w:rPr>
        <w:t>н</w:t>
      </w:r>
      <w:r w:rsidR="00D2167F" w:rsidRPr="00EE4C7B">
        <w:rPr>
          <w:sz w:val="28"/>
          <w:szCs w:val="28"/>
        </w:rPr>
        <w:t xml:space="preserve"> «</w:t>
      </w:r>
      <w:r w:rsidR="00540034" w:rsidRPr="00EE4C7B">
        <w:rPr>
          <w:sz w:val="28"/>
          <w:szCs w:val="28"/>
        </w:rPr>
        <w:t>Об</w:t>
      </w:r>
      <w:r w:rsidR="00540034">
        <w:rPr>
          <w:sz w:val="28"/>
          <w:szCs w:val="28"/>
        </w:rPr>
        <w:t xml:space="preserve"> утверждении кодов (перечней кодов) бюджетной классификации Российской Федерации на 202</w:t>
      </w:r>
      <w:r w:rsidR="00834BD6">
        <w:rPr>
          <w:sz w:val="28"/>
          <w:szCs w:val="28"/>
        </w:rPr>
        <w:t>5</w:t>
      </w:r>
      <w:r w:rsidR="00540034">
        <w:rPr>
          <w:sz w:val="28"/>
          <w:szCs w:val="28"/>
        </w:rPr>
        <w:t xml:space="preserve"> год (на 202</w:t>
      </w:r>
      <w:r w:rsidR="00834BD6">
        <w:rPr>
          <w:sz w:val="28"/>
          <w:szCs w:val="28"/>
        </w:rPr>
        <w:t>5</w:t>
      </w:r>
      <w:r w:rsidR="00540034">
        <w:rPr>
          <w:sz w:val="28"/>
          <w:szCs w:val="28"/>
        </w:rPr>
        <w:t xml:space="preserve"> год и на плановый период 202</w:t>
      </w:r>
      <w:r w:rsidR="00834BD6">
        <w:rPr>
          <w:sz w:val="28"/>
          <w:szCs w:val="28"/>
        </w:rPr>
        <w:t>6</w:t>
      </w:r>
      <w:r w:rsidR="00540034">
        <w:rPr>
          <w:sz w:val="28"/>
          <w:szCs w:val="28"/>
        </w:rPr>
        <w:t xml:space="preserve"> и 202</w:t>
      </w:r>
      <w:r w:rsidR="00834BD6">
        <w:rPr>
          <w:sz w:val="28"/>
          <w:szCs w:val="28"/>
        </w:rPr>
        <w:t>7</w:t>
      </w:r>
      <w:r w:rsidR="00540034">
        <w:rPr>
          <w:sz w:val="28"/>
          <w:szCs w:val="28"/>
        </w:rPr>
        <w:t xml:space="preserve"> годов)</w:t>
      </w:r>
      <w:r w:rsidR="00D2167F">
        <w:rPr>
          <w:sz w:val="28"/>
          <w:szCs w:val="28"/>
        </w:rPr>
        <w:t>»</w:t>
      </w:r>
      <w:r w:rsidR="0008009F">
        <w:rPr>
          <w:sz w:val="28"/>
          <w:szCs w:val="28"/>
        </w:rPr>
        <w:t xml:space="preserve">, </w:t>
      </w:r>
      <w:r w:rsidRPr="00025E77">
        <w:rPr>
          <w:sz w:val="28"/>
          <w:szCs w:val="28"/>
        </w:rPr>
        <w:t>иными нормативными правовыми а</w:t>
      </w:r>
      <w:r>
        <w:rPr>
          <w:sz w:val="28"/>
          <w:szCs w:val="28"/>
        </w:rPr>
        <w:t>ктами в целях реализации Федерального</w:t>
      </w:r>
      <w:r w:rsidRPr="00025E7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 от 29 ноября 2010 года №</w:t>
      </w:r>
      <w:r w:rsidRPr="00025E77">
        <w:rPr>
          <w:sz w:val="28"/>
          <w:szCs w:val="28"/>
        </w:rPr>
        <w:t xml:space="preserve"> 326-ФЗ</w:t>
      </w:r>
      <w:r>
        <w:rPr>
          <w:sz w:val="28"/>
          <w:szCs w:val="28"/>
        </w:rPr>
        <w:t xml:space="preserve"> «</w:t>
      </w:r>
      <w:r w:rsidRPr="00025E77">
        <w:rPr>
          <w:sz w:val="28"/>
          <w:szCs w:val="28"/>
        </w:rPr>
        <w:t>Об обязательном медицинском стр</w:t>
      </w:r>
      <w:r>
        <w:rPr>
          <w:sz w:val="28"/>
          <w:szCs w:val="28"/>
        </w:rPr>
        <w:t>аховании в Российской Федерации».</w:t>
      </w:r>
    </w:p>
    <w:p w:rsidR="00F653E2" w:rsidRPr="00257549" w:rsidRDefault="00F33748" w:rsidP="0025754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49">
        <w:rPr>
          <w:rFonts w:ascii="Times New Roman" w:hAnsi="Times New Roman" w:cs="Times New Roman"/>
          <w:sz w:val="28"/>
        </w:rPr>
        <w:t>П</w:t>
      </w:r>
      <w:r w:rsidR="00F653E2" w:rsidRPr="00257549">
        <w:rPr>
          <w:rFonts w:ascii="Times New Roman" w:hAnsi="Times New Roman" w:cs="Times New Roman"/>
          <w:sz w:val="28"/>
        </w:rPr>
        <w:t>роект</w:t>
      </w:r>
      <w:r w:rsidRPr="00257549">
        <w:rPr>
          <w:rFonts w:ascii="Times New Roman" w:hAnsi="Times New Roman" w:cs="Times New Roman"/>
          <w:sz w:val="28"/>
        </w:rPr>
        <w:t xml:space="preserve"> областного закона </w:t>
      </w:r>
      <w:r w:rsidR="00F653E2" w:rsidRPr="00257549">
        <w:rPr>
          <w:rFonts w:ascii="Times New Roman" w:hAnsi="Times New Roman" w:cs="Times New Roman"/>
          <w:sz w:val="28"/>
        </w:rPr>
        <w:t xml:space="preserve"> </w:t>
      </w:r>
      <w:r w:rsidR="00F653E2" w:rsidRPr="00257549">
        <w:rPr>
          <w:rFonts w:ascii="Times New Roman" w:hAnsi="Times New Roman" w:cs="Times New Roman"/>
          <w:bCs/>
          <w:sz w:val="28"/>
        </w:rPr>
        <w:t>у</w:t>
      </w:r>
      <w:r w:rsidR="00F653E2" w:rsidRPr="00257549">
        <w:rPr>
          <w:rFonts w:ascii="Times New Roman" w:hAnsi="Times New Roman" w:cs="Times New Roman"/>
          <w:sz w:val="28"/>
        </w:rPr>
        <w:t xml:space="preserve">станавливает, </w:t>
      </w:r>
      <w:r w:rsidRPr="00257549">
        <w:rPr>
          <w:rFonts w:ascii="Times New Roman" w:hAnsi="Times New Roman" w:cs="Times New Roman"/>
          <w:sz w:val="28"/>
        </w:rPr>
        <w:t>что доходы бюджет</w:t>
      </w:r>
      <w:r w:rsidR="0008009F" w:rsidRPr="00257549">
        <w:rPr>
          <w:rFonts w:ascii="Times New Roman" w:hAnsi="Times New Roman" w:cs="Times New Roman"/>
          <w:sz w:val="28"/>
        </w:rPr>
        <w:t xml:space="preserve">а </w:t>
      </w:r>
      <w:r w:rsidR="000B2659">
        <w:rPr>
          <w:rFonts w:ascii="Times New Roman" w:hAnsi="Times New Roman" w:cs="Times New Roman"/>
          <w:sz w:val="28"/>
        </w:rPr>
        <w:t>Территориального фонда обязательного медицинского страхования Смоленской области (далее – Фонд)</w:t>
      </w:r>
      <w:r w:rsidR="0008009F" w:rsidRPr="00257549">
        <w:rPr>
          <w:rFonts w:ascii="Times New Roman" w:hAnsi="Times New Roman" w:cs="Times New Roman"/>
          <w:sz w:val="28"/>
        </w:rPr>
        <w:t xml:space="preserve"> на </w:t>
      </w:r>
      <w:r w:rsidR="003059FB">
        <w:rPr>
          <w:rFonts w:ascii="Times New Roman" w:hAnsi="Times New Roman" w:cs="Times New Roman"/>
          <w:sz w:val="28"/>
        </w:rPr>
        <w:t>202</w:t>
      </w:r>
      <w:r w:rsidR="00834BD6">
        <w:rPr>
          <w:rFonts w:ascii="Times New Roman" w:hAnsi="Times New Roman" w:cs="Times New Roman"/>
          <w:sz w:val="28"/>
        </w:rPr>
        <w:t>5</w:t>
      </w:r>
      <w:r w:rsidR="00F653E2" w:rsidRPr="00257549">
        <w:rPr>
          <w:rFonts w:ascii="Times New Roman" w:hAnsi="Times New Roman" w:cs="Times New Roman"/>
          <w:sz w:val="28"/>
        </w:rPr>
        <w:t xml:space="preserve"> год и на плановы</w:t>
      </w:r>
      <w:r w:rsidR="001D11DC" w:rsidRPr="00257549">
        <w:rPr>
          <w:rFonts w:ascii="Times New Roman" w:hAnsi="Times New Roman" w:cs="Times New Roman"/>
          <w:sz w:val="28"/>
        </w:rPr>
        <w:t>й пер</w:t>
      </w:r>
      <w:r w:rsidR="003059FB">
        <w:rPr>
          <w:rFonts w:ascii="Times New Roman" w:hAnsi="Times New Roman" w:cs="Times New Roman"/>
          <w:sz w:val="28"/>
        </w:rPr>
        <w:t>иод  202</w:t>
      </w:r>
      <w:r w:rsidR="00834BD6">
        <w:rPr>
          <w:rFonts w:ascii="Times New Roman" w:hAnsi="Times New Roman" w:cs="Times New Roman"/>
          <w:sz w:val="28"/>
        </w:rPr>
        <w:t>6</w:t>
      </w:r>
      <w:r w:rsidR="003059FB">
        <w:rPr>
          <w:rFonts w:ascii="Times New Roman" w:hAnsi="Times New Roman" w:cs="Times New Roman"/>
          <w:sz w:val="28"/>
        </w:rPr>
        <w:t xml:space="preserve"> и 202</w:t>
      </w:r>
      <w:r w:rsidR="00834BD6">
        <w:rPr>
          <w:rFonts w:ascii="Times New Roman" w:hAnsi="Times New Roman" w:cs="Times New Roman"/>
          <w:sz w:val="28"/>
        </w:rPr>
        <w:t>7</w:t>
      </w:r>
      <w:r w:rsidR="00F653E2" w:rsidRPr="00257549">
        <w:rPr>
          <w:rFonts w:ascii="Times New Roman" w:hAnsi="Times New Roman" w:cs="Times New Roman"/>
          <w:sz w:val="28"/>
        </w:rPr>
        <w:t xml:space="preserve"> годов формируются за счет следующих источников: </w:t>
      </w:r>
      <w:r w:rsidR="00C36AE5" w:rsidRPr="00257549">
        <w:rPr>
          <w:rFonts w:ascii="Times New Roman" w:hAnsi="Times New Roman" w:cs="Times New Roman"/>
          <w:sz w:val="28"/>
        </w:rPr>
        <w:t xml:space="preserve">прочих доходов от компенсации затрат бюджетов территориальных фондов обязательного медицинского страхования; </w:t>
      </w:r>
      <w:r w:rsidR="00257549" w:rsidRPr="002575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иных штрафов, неустоек, пени, уплаченных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страхования; </w:t>
      </w:r>
      <w:r w:rsidR="00257549">
        <w:rPr>
          <w:rFonts w:ascii="Times New Roman" w:eastAsia="Calibri" w:hAnsi="Times New Roman" w:cs="Times New Roman"/>
          <w:sz w:val="28"/>
          <w:szCs w:val="28"/>
          <w:lang w:eastAsia="en-US"/>
        </w:rPr>
        <w:t>денежных взысканий, налагаемых</w:t>
      </w:r>
      <w:r w:rsidR="00257549" w:rsidRPr="002575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возмещение ущерба, причиненного в результате незаконного или нецелевого использования бюджетных средств (в части бюджетов</w:t>
      </w:r>
      <w:r w:rsidR="00257549" w:rsidRPr="00257549">
        <w:rPr>
          <w:rFonts w:ascii="Times New Roman" w:hAnsi="Times New Roman" w:cs="Times New Roman"/>
          <w:sz w:val="28"/>
          <w:szCs w:val="28"/>
        </w:rPr>
        <w:t xml:space="preserve"> территориальных фондов обязательного медицинского страхования)</w:t>
      </w:r>
      <w:r w:rsidR="00F653E2" w:rsidRPr="00257549">
        <w:rPr>
          <w:rFonts w:ascii="Times New Roman" w:hAnsi="Times New Roman" w:cs="Times New Roman"/>
          <w:sz w:val="28"/>
        </w:rPr>
        <w:t>;</w:t>
      </w:r>
      <w:r w:rsidR="00E42AA1">
        <w:rPr>
          <w:rFonts w:ascii="Times New Roman" w:hAnsi="Times New Roman" w:cs="Times New Roman"/>
          <w:sz w:val="28"/>
        </w:rPr>
        <w:t xml:space="preserve"> доходов от </w:t>
      </w:r>
      <w:r w:rsidR="00E42AA1" w:rsidRPr="0098131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денежных </w:t>
      </w:r>
      <w:r w:rsidR="00E42AA1">
        <w:rPr>
          <w:rFonts w:ascii="Times New Roman CYR" w:eastAsia="Calibri" w:hAnsi="Times New Roman CYR" w:cs="Times New Roman CYR"/>
          <w:sz w:val="28"/>
          <w:szCs w:val="28"/>
          <w:lang w:eastAsia="en-US"/>
        </w:rPr>
        <w:t>взысканий (штрафов), поступающих</w:t>
      </w:r>
      <w:r w:rsidR="00E42AA1" w:rsidRPr="0098131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 в счет погашения задолженности, образовавшейся до </w:t>
      </w:r>
      <w:r w:rsidR="00E42AA1">
        <w:rPr>
          <w:rFonts w:ascii="Times New Roman CYR" w:eastAsia="Calibri" w:hAnsi="Times New Roman CYR" w:cs="Times New Roman CYR"/>
          <w:sz w:val="28"/>
          <w:szCs w:val="28"/>
          <w:lang w:eastAsia="en-US"/>
        </w:rPr>
        <w:t>1 января 2020 года, подлежащих</w:t>
      </w:r>
      <w:r w:rsidR="00E42AA1" w:rsidRPr="0098131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 зачислению в бюджет территориального фонда обязательного медицинского страхования по нормативам, действовавшим в 2019 году</w:t>
      </w:r>
      <w:r w:rsidR="00E42AA1">
        <w:rPr>
          <w:rFonts w:ascii="Times New Roman CYR" w:eastAsia="Calibri" w:hAnsi="Times New Roman CYR" w:cs="Times New Roman CYR"/>
          <w:sz w:val="28"/>
          <w:szCs w:val="28"/>
          <w:lang w:eastAsia="en-US"/>
        </w:rPr>
        <w:t>;</w:t>
      </w:r>
      <w:r w:rsidR="00C36AE5" w:rsidRPr="00257549">
        <w:rPr>
          <w:rFonts w:ascii="Times New Roman" w:hAnsi="Times New Roman" w:cs="Times New Roman"/>
          <w:sz w:val="28"/>
        </w:rPr>
        <w:t xml:space="preserve"> </w:t>
      </w:r>
      <w:r w:rsidR="004C25F9" w:rsidRPr="00257549">
        <w:rPr>
          <w:rFonts w:ascii="Times New Roman" w:hAnsi="Times New Roman" w:cs="Times New Roman"/>
          <w:sz w:val="28"/>
        </w:rPr>
        <w:t>невыясненных поступлений, зачисляемых в бюджеты территориальных фондов обязате</w:t>
      </w:r>
      <w:r w:rsidRPr="00257549">
        <w:rPr>
          <w:rFonts w:ascii="Times New Roman" w:hAnsi="Times New Roman" w:cs="Times New Roman"/>
          <w:sz w:val="28"/>
        </w:rPr>
        <w:t>льного медицинского страхования</w:t>
      </w:r>
      <w:r w:rsidR="00F653E2" w:rsidRPr="00257549">
        <w:rPr>
          <w:rFonts w:ascii="Times New Roman" w:hAnsi="Times New Roman" w:cs="Times New Roman"/>
          <w:sz w:val="28"/>
        </w:rPr>
        <w:t xml:space="preserve">; </w:t>
      </w:r>
      <w:r w:rsidR="007F0853" w:rsidRPr="00257549">
        <w:rPr>
          <w:rFonts w:ascii="Times New Roman" w:hAnsi="Times New Roman" w:cs="Times New Roman"/>
          <w:sz w:val="28"/>
        </w:rPr>
        <w:t xml:space="preserve">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</w:t>
      </w:r>
      <w:r w:rsidR="00E42AA1">
        <w:rPr>
          <w:rFonts w:ascii="Times New Roman" w:hAnsi="Times New Roman" w:cs="Times New Roman"/>
          <w:sz w:val="28"/>
        </w:rPr>
        <w:t>субъектов Российской Федерации;</w:t>
      </w:r>
      <w:r w:rsidR="007F0853" w:rsidRPr="00257549">
        <w:rPr>
          <w:rFonts w:ascii="Times New Roman" w:hAnsi="Times New Roman" w:cs="Times New Roman"/>
          <w:sz w:val="28"/>
        </w:rPr>
        <w:t xml:space="preserve"> </w:t>
      </w:r>
      <w:r w:rsidRPr="00257549">
        <w:rPr>
          <w:rFonts w:ascii="Times New Roman" w:hAnsi="Times New Roman" w:cs="Times New Roman"/>
          <w:sz w:val="28"/>
        </w:rPr>
        <w:t xml:space="preserve">прочих </w:t>
      </w:r>
      <w:r w:rsidR="00F653E2" w:rsidRPr="00257549">
        <w:rPr>
          <w:rFonts w:ascii="Times New Roman" w:hAnsi="Times New Roman" w:cs="Times New Roman"/>
          <w:sz w:val="28"/>
        </w:rPr>
        <w:t xml:space="preserve">межбюджетных трансфертов, передаваемых бюджетам </w:t>
      </w:r>
      <w:r w:rsidRPr="00257549">
        <w:rPr>
          <w:rFonts w:ascii="Times New Roman" w:hAnsi="Times New Roman" w:cs="Times New Roman"/>
          <w:sz w:val="28"/>
        </w:rPr>
        <w:t>территориальных фондов обязательного медицинского страхования</w:t>
      </w:r>
      <w:r w:rsidR="007F0853" w:rsidRPr="00257549">
        <w:rPr>
          <w:rFonts w:ascii="Times New Roman" w:hAnsi="Times New Roman" w:cs="Times New Roman"/>
          <w:sz w:val="28"/>
        </w:rPr>
        <w:t xml:space="preserve">; возвратов остатков </w:t>
      </w:r>
      <w:r w:rsidR="00040D0E" w:rsidRPr="00257549">
        <w:rPr>
          <w:rFonts w:ascii="Times New Roman" w:hAnsi="Times New Roman" w:cs="Times New Roman"/>
          <w:sz w:val="28"/>
        </w:rPr>
        <w:t>субвенц</w:t>
      </w:r>
      <w:r w:rsidR="007F0853" w:rsidRPr="00257549">
        <w:rPr>
          <w:rFonts w:ascii="Times New Roman" w:hAnsi="Times New Roman" w:cs="Times New Roman"/>
          <w:sz w:val="28"/>
        </w:rPr>
        <w:t xml:space="preserve">ий </w:t>
      </w:r>
      <w:r w:rsidR="00040D0E" w:rsidRPr="00257549">
        <w:rPr>
          <w:rFonts w:ascii="Times New Roman" w:hAnsi="Times New Roman" w:cs="Times New Roman"/>
          <w:sz w:val="28"/>
        </w:rPr>
        <w:t xml:space="preserve">прошлых лет </w:t>
      </w:r>
      <w:r w:rsidR="007F0853" w:rsidRPr="00257549">
        <w:rPr>
          <w:rFonts w:ascii="Times New Roman" w:hAnsi="Times New Roman" w:cs="Times New Roman"/>
          <w:sz w:val="28"/>
        </w:rPr>
        <w:t xml:space="preserve">на финансовое обеспечение организации обязательного медицинского страхования на территориях субъектов Российской Федерации </w:t>
      </w:r>
      <w:r w:rsidR="00040D0E" w:rsidRPr="00257549">
        <w:rPr>
          <w:rFonts w:ascii="Times New Roman" w:hAnsi="Times New Roman" w:cs="Times New Roman"/>
          <w:sz w:val="28"/>
        </w:rPr>
        <w:t>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</w:r>
      <w:r w:rsidR="005534B0">
        <w:rPr>
          <w:rFonts w:ascii="Times New Roman" w:hAnsi="Times New Roman" w:cs="Times New Roman"/>
          <w:sz w:val="28"/>
        </w:rPr>
        <w:t xml:space="preserve">; возвратов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</w:t>
      </w:r>
      <w:r w:rsidR="005534B0">
        <w:rPr>
          <w:rFonts w:ascii="Times New Roman" w:hAnsi="Times New Roman" w:cs="Times New Roman"/>
          <w:sz w:val="28"/>
        </w:rPr>
        <w:lastRenderedPageBreak/>
        <w:t>бюджеты территориальных фондов обязательного медицинского страхования</w:t>
      </w:r>
      <w:r w:rsidR="00040D0E" w:rsidRPr="00257549">
        <w:rPr>
          <w:rFonts w:ascii="Times New Roman" w:hAnsi="Times New Roman" w:cs="Times New Roman"/>
          <w:sz w:val="28"/>
        </w:rPr>
        <w:t xml:space="preserve"> </w:t>
      </w:r>
      <w:r w:rsidR="001D11DC" w:rsidRPr="00257549">
        <w:rPr>
          <w:rFonts w:ascii="Times New Roman" w:hAnsi="Times New Roman" w:cs="Times New Roman"/>
          <w:sz w:val="28"/>
        </w:rPr>
        <w:t>(приложения</w:t>
      </w:r>
      <w:r w:rsidR="00F653E2" w:rsidRPr="00257549">
        <w:rPr>
          <w:rFonts w:ascii="Times New Roman" w:hAnsi="Times New Roman" w:cs="Times New Roman"/>
          <w:sz w:val="28"/>
        </w:rPr>
        <w:t xml:space="preserve"> </w:t>
      </w:r>
      <w:r w:rsidR="00540034">
        <w:rPr>
          <w:rFonts w:ascii="Times New Roman" w:hAnsi="Times New Roman" w:cs="Times New Roman"/>
          <w:sz w:val="28"/>
        </w:rPr>
        <w:t>1</w:t>
      </w:r>
      <w:r w:rsidR="001D11DC" w:rsidRPr="00257549">
        <w:rPr>
          <w:rFonts w:ascii="Times New Roman" w:hAnsi="Times New Roman" w:cs="Times New Roman"/>
          <w:sz w:val="28"/>
        </w:rPr>
        <w:t xml:space="preserve"> и </w:t>
      </w:r>
      <w:r w:rsidR="00540034">
        <w:rPr>
          <w:rFonts w:ascii="Times New Roman" w:hAnsi="Times New Roman" w:cs="Times New Roman"/>
          <w:sz w:val="28"/>
        </w:rPr>
        <w:t>2</w:t>
      </w:r>
      <w:r w:rsidR="00F653E2" w:rsidRPr="00257549">
        <w:rPr>
          <w:rFonts w:ascii="Times New Roman" w:hAnsi="Times New Roman" w:cs="Times New Roman"/>
          <w:sz w:val="28"/>
        </w:rPr>
        <w:t>).</w:t>
      </w:r>
    </w:p>
    <w:p w:rsidR="00F653E2" w:rsidRPr="00257549" w:rsidRDefault="00F33748" w:rsidP="00F653E2">
      <w:pPr>
        <w:ind w:firstLine="720"/>
        <w:jc w:val="both"/>
        <w:rPr>
          <w:sz w:val="28"/>
        </w:rPr>
      </w:pPr>
      <w:r w:rsidRPr="00257549">
        <w:rPr>
          <w:sz w:val="28"/>
        </w:rPr>
        <w:t>П</w:t>
      </w:r>
      <w:r w:rsidR="00F653E2" w:rsidRPr="00257549">
        <w:rPr>
          <w:sz w:val="28"/>
        </w:rPr>
        <w:t>роект</w:t>
      </w:r>
      <w:r w:rsidRPr="00257549">
        <w:rPr>
          <w:sz w:val="28"/>
        </w:rPr>
        <w:t xml:space="preserve"> областного закона</w:t>
      </w:r>
      <w:r w:rsidR="00F653E2" w:rsidRPr="00257549">
        <w:rPr>
          <w:sz w:val="28"/>
        </w:rPr>
        <w:t xml:space="preserve"> утверждает структуру расходов бюджета Фонд</w:t>
      </w:r>
      <w:r w:rsidR="004151FB" w:rsidRPr="00257549">
        <w:rPr>
          <w:sz w:val="28"/>
        </w:rPr>
        <w:t>а</w:t>
      </w:r>
      <w:r w:rsidR="0045783C">
        <w:rPr>
          <w:sz w:val="28"/>
        </w:rPr>
        <w:t xml:space="preserve"> на 202</w:t>
      </w:r>
      <w:r w:rsidR="00664C9D">
        <w:rPr>
          <w:sz w:val="28"/>
        </w:rPr>
        <w:t>5</w:t>
      </w:r>
      <w:r w:rsidR="00CB3C1D">
        <w:rPr>
          <w:sz w:val="28"/>
        </w:rPr>
        <w:t xml:space="preserve"> год и на плановый период 202</w:t>
      </w:r>
      <w:r w:rsidR="00664C9D">
        <w:rPr>
          <w:sz w:val="28"/>
        </w:rPr>
        <w:t>6</w:t>
      </w:r>
      <w:r w:rsidR="00CB3C1D">
        <w:rPr>
          <w:sz w:val="28"/>
        </w:rPr>
        <w:t xml:space="preserve"> и 202</w:t>
      </w:r>
      <w:r w:rsidR="00664C9D">
        <w:rPr>
          <w:sz w:val="28"/>
        </w:rPr>
        <w:t>7</w:t>
      </w:r>
      <w:r w:rsidR="00BA01E3" w:rsidRPr="00257549">
        <w:rPr>
          <w:sz w:val="28"/>
        </w:rPr>
        <w:t xml:space="preserve"> годов</w:t>
      </w:r>
      <w:r w:rsidR="004151FB" w:rsidRPr="00257549">
        <w:rPr>
          <w:sz w:val="28"/>
        </w:rPr>
        <w:t xml:space="preserve">, предусматривающую расходы </w:t>
      </w:r>
      <w:r w:rsidR="004C25F9" w:rsidRPr="00257549">
        <w:rPr>
          <w:sz w:val="28"/>
        </w:rPr>
        <w:t xml:space="preserve">на </w:t>
      </w:r>
      <w:r w:rsidR="00EE7E3A" w:rsidRPr="00257549">
        <w:rPr>
          <w:sz w:val="28"/>
        </w:rPr>
        <w:t>фин</w:t>
      </w:r>
      <w:r w:rsidR="00D4618C" w:rsidRPr="00257549">
        <w:rPr>
          <w:sz w:val="28"/>
        </w:rPr>
        <w:t>ансовое обеспечение организации обязательного медицинского страхования</w:t>
      </w:r>
      <w:r w:rsidR="00000749" w:rsidRPr="00257549">
        <w:rPr>
          <w:sz w:val="28"/>
        </w:rPr>
        <w:t>;</w:t>
      </w:r>
      <w:r w:rsidR="00D4618C" w:rsidRPr="00257549">
        <w:rPr>
          <w:sz w:val="28"/>
        </w:rPr>
        <w:t xml:space="preserve"> </w:t>
      </w:r>
      <w:r w:rsidR="00FA653B" w:rsidRPr="00257549">
        <w:rPr>
          <w:sz w:val="28"/>
        </w:rPr>
        <w:t>финансовое обеспечени</w:t>
      </w:r>
      <w:r w:rsidR="00000749" w:rsidRPr="00257549">
        <w:rPr>
          <w:sz w:val="28"/>
        </w:rPr>
        <w:t xml:space="preserve">е организации обязательного медицинского страхования за счет </w:t>
      </w:r>
      <w:r w:rsidR="000B2659">
        <w:rPr>
          <w:sz w:val="28"/>
        </w:rPr>
        <w:t>неналоговых</w:t>
      </w:r>
      <w:r w:rsidR="00000749" w:rsidRPr="00257549">
        <w:rPr>
          <w:sz w:val="28"/>
        </w:rPr>
        <w:t xml:space="preserve"> поступлений</w:t>
      </w:r>
      <w:r w:rsidR="00681015" w:rsidRPr="00257549">
        <w:rPr>
          <w:sz w:val="28"/>
        </w:rPr>
        <w:t>;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4151FB" w:rsidRPr="00257549">
        <w:rPr>
          <w:sz w:val="28"/>
          <w:szCs w:val="28"/>
        </w:rPr>
        <w:t xml:space="preserve"> </w:t>
      </w:r>
      <w:r w:rsidR="00EE7E3A" w:rsidRPr="00257549">
        <w:rPr>
          <w:sz w:val="28"/>
        </w:rPr>
        <w:t xml:space="preserve">(приложения </w:t>
      </w:r>
      <w:r w:rsidR="00540034">
        <w:rPr>
          <w:sz w:val="28"/>
        </w:rPr>
        <w:t>3</w:t>
      </w:r>
      <w:r w:rsidR="00EE7E3A" w:rsidRPr="00257549">
        <w:rPr>
          <w:sz w:val="28"/>
        </w:rPr>
        <w:t xml:space="preserve"> и </w:t>
      </w:r>
      <w:r w:rsidR="00540034">
        <w:rPr>
          <w:sz w:val="28"/>
        </w:rPr>
        <w:t>4</w:t>
      </w:r>
      <w:r w:rsidR="00F653E2" w:rsidRPr="00257549">
        <w:rPr>
          <w:sz w:val="28"/>
        </w:rPr>
        <w:t>).</w:t>
      </w:r>
    </w:p>
    <w:p w:rsidR="00F653E2" w:rsidRDefault="00FF45FD" w:rsidP="00F653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26</w:t>
      </w:r>
      <w:r w:rsidR="00B2769A">
        <w:rPr>
          <w:sz w:val="28"/>
          <w:szCs w:val="28"/>
        </w:rPr>
        <w:t>, 36</w:t>
      </w:r>
      <w:r w:rsidR="000B2659">
        <w:rPr>
          <w:sz w:val="28"/>
          <w:szCs w:val="28"/>
        </w:rPr>
        <w:t xml:space="preserve"> и</w:t>
      </w:r>
      <w:r w:rsidR="00F653E2" w:rsidRPr="00257549">
        <w:rPr>
          <w:sz w:val="28"/>
          <w:szCs w:val="28"/>
        </w:rPr>
        <w:t xml:space="preserve"> 38 Федерального закона от 29 ноября </w:t>
      </w:r>
      <w:r w:rsidR="00F653E2" w:rsidRPr="00257549">
        <w:rPr>
          <w:sz w:val="28"/>
          <w:szCs w:val="28"/>
        </w:rPr>
        <w:br/>
        <w:t>2010 года № 326-ФЗ «Об обязательном медицинском страховани</w:t>
      </w:r>
      <w:r w:rsidR="00F33748" w:rsidRPr="00257549">
        <w:rPr>
          <w:sz w:val="28"/>
          <w:szCs w:val="28"/>
        </w:rPr>
        <w:t xml:space="preserve">и в Российской Федерации» </w:t>
      </w:r>
      <w:r w:rsidR="00F653E2" w:rsidRPr="00257549">
        <w:rPr>
          <w:sz w:val="28"/>
          <w:szCs w:val="28"/>
        </w:rPr>
        <w:t>проектом</w:t>
      </w:r>
      <w:r w:rsidR="00F33748" w:rsidRPr="00257549">
        <w:rPr>
          <w:sz w:val="28"/>
          <w:szCs w:val="28"/>
        </w:rPr>
        <w:t xml:space="preserve"> областного закона</w:t>
      </w:r>
      <w:r w:rsidR="00F653E2" w:rsidRPr="00257549">
        <w:rPr>
          <w:sz w:val="28"/>
          <w:szCs w:val="28"/>
        </w:rPr>
        <w:t xml:space="preserve"> устанавливаются размер и цели использования нормированного страхового запаса Фонда</w:t>
      </w:r>
      <w:r w:rsidR="00CB3C1D">
        <w:rPr>
          <w:sz w:val="28"/>
          <w:szCs w:val="28"/>
        </w:rPr>
        <w:t xml:space="preserve"> в 202</w:t>
      </w:r>
      <w:r w:rsidR="00664C9D">
        <w:rPr>
          <w:sz w:val="28"/>
          <w:szCs w:val="28"/>
        </w:rPr>
        <w:t>5</w:t>
      </w:r>
      <w:r w:rsidR="00F653E2" w:rsidRPr="00257549">
        <w:rPr>
          <w:sz w:val="28"/>
          <w:szCs w:val="28"/>
        </w:rPr>
        <w:t xml:space="preserve"> году,</w:t>
      </w:r>
      <w:r w:rsidR="000B2659" w:rsidRPr="000B2659">
        <w:rPr>
          <w:sz w:val="28"/>
          <w:szCs w:val="28"/>
        </w:rPr>
        <w:t xml:space="preserve"> </w:t>
      </w:r>
      <w:r w:rsidR="000B2659" w:rsidRPr="00257549">
        <w:rPr>
          <w:sz w:val="28"/>
          <w:szCs w:val="28"/>
        </w:rPr>
        <w:t>объем бюджетных ассигнований на реализацию территориальной программы обязательного медицинского страхования в</w:t>
      </w:r>
      <w:r w:rsidR="000B2659">
        <w:rPr>
          <w:sz w:val="28"/>
          <w:szCs w:val="28"/>
        </w:rPr>
        <w:t xml:space="preserve"> 202</w:t>
      </w:r>
      <w:r w:rsidR="00664C9D">
        <w:rPr>
          <w:sz w:val="28"/>
          <w:szCs w:val="28"/>
        </w:rPr>
        <w:t>5</w:t>
      </w:r>
      <w:r w:rsidR="000B2659" w:rsidRPr="00257549">
        <w:rPr>
          <w:sz w:val="28"/>
          <w:szCs w:val="28"/>
        </w:rPr>
        <w:t xml:space="preserve"> году и в плановом периоде</w:t>
      </w:r>
      <w:r w:rsidR="000B2659">
        <w:rPr>
          <w:sz w:val="28"/>
          <w:szCs w:val="28"/>
        </w:rPr>
        <w:t xml:space="preserve"> 202</w:t>
      </w:r>
      <w:r w:rsidR="00664C9D">
        <w:rPr>
          <w:sz w:val="28"/>
          <w:szCs w:val="28"/>
        </w:rPr>
        <w:t>6</w:t>
      </w:r>
      <w:r w:rsidR="000B2659">
        <w:rPr>
          <w:sz w:val="28"/>
          <w:szCs w:val="28"/>
        </w:rPr>
        <w:t xml:space="preserve"> и 202</w:t>
      </w:r>
      <w:r w:rsidR="00664C9D">
        <w:rPr>
          <w:sz w:val="28"/>
          <w:szCs w:val="28"/>
        </w:rPr>
        <w:t>7</w:t>
      </w:r>
      <w:r w:rsidR="000B2659" w:rsidRPr="00257549">
        <w:rPr>
          <w:sz w:val="28"/>
          <w:szCs w:val="28"/>
        </w:rPr>
        <w:t xml:space="preserve"> годов</w:t>
      </w:r>
      <w:r w:rsidR="000B2659">
        <w:rPr>
          <w:sz w:val="28"/>
          <w:szCs w:val="28"/>
        </w:rPr>
        <w:t>,</w:t>
      </w:r>
      <w:r w:rsidR="00F653E2" w:rsidRPr="00257549">
        <w:rPr>
          <w:sz w:val="28"/>
          <w:szCs w:val="28"/>
        </w:rPr>
        <w:t xml:space="preserve"> а также норматив расходов на ведение дела по обязательному медицинскому страхованию для страховых медицинских организаций, участвующих в реализации территориальной программы обязательного медицинского страхования в Смоленской области.</w:t>
      </w:r>
    </w:p>
    <w:p w:rsidR="00F653E2" w:rsidRPr="00257549" w:rsidRDefault="00F653E2" w:rsidP="00F653E2">
      <w:pPr>
        <w:pStyle w:val="a5"/>
        <w:ind w:firstLine="720"/>
      </w:pPr>
      <w:r w:rsidRPr="00257549">
        <w:t xml:space="preserve">Проведена </w:t>
      </w:r>
      <w:proofErr w:type="spellStart"/>
      <w:r w:rsidRPr="00257549">
        <w:t>ант</w:t>
      </w:r>
      <w:r w:rsidR="004E7927" w:rsidRPr="00257549">
        <w:t>икоррупционная</w:t>
      </w:r>
      <w:proofErr w:type="spellEnd"/>
      <w:r w:rsidR="004E7927" w:rsidRPr="00257549">
        <w:t xml:space="preserve"> экспертиза </w:t>
      </w:r>
      <w:r w:rsidRPr="00257549">
        <w:t>проекта</w:t>
      </w:r>
      <w:r w:rsidR="004E7927" w:rsidRPr="00257549">
        <w:t xml:space="preserve"> областного закона</w:t>
      </w:r>
      <w:r w:rsidRPr="00257549">
        <w:t xml:space="preserve">. </w:t>
      </w:r>
      <w:proofErr w:type="spellStart"/>
      <w:r w:rsidRPr="00257549">
        <w:t>Коррупциогенных</w:t>
      </w:r>
      <w:proofErr w:type="spellEnd"/>
      <w:r w:rsidRPr="00257549">
        <w:t xml:space="preserve"> факторов при проведении</w:t>
      </w:r>
      <w:r w:rsidR="004E7927" w:rsidRPr="00257549">
        <w:t xml:space="preserve"> </w:t>
      </w:r>
      <w:proofErr w:type="spellStart"/>
      <w:r w:rsidR="004E7927" w:rsidRPr="00257549">
        <w:t>антикоррупционной</w:t>
      </w:r>
      <w:proofErr w:type="spellEnd"/>
      <w:r w:rsidR="004E7927" w:rsidRPr="00257549">
        <w:t xml:space="preserve"> экспертизы </w:t>
      </w:r>
      <w:r w:rsidRPr="00257549">
        <w:t>проекта</w:t>
      </w:r>
      <w:r w:rsidR="004E7927" w:rsidRPr="00257549">
        <w:t xml:space="preserve"> областного закона</w:t>
      </w:r>
      <w:r w:rsidRPr="00257549">
        <w:t xml:space="preserve"> не выявлено.</w:t>
      </w:r>
    </w:p>
    <w:p w:rsidR="00F653E2" w:rsidRPr="00257549" w:rsidRDefault="004E7927" w:rsidP="00F653E2">
      <w:pPr>
        <w:ind w:firstLine="720"/>
        <w:jc w:val="both"/>
        <w:rPr>
          <w:sz w:val="28"/>
        </w:rPr>
      </w:pPr>
      <w:r w:rsidRPr="00257549">
        <w:rPr>
          <w:sz w:val="28"/>
        </w:rPr>
        <w:t xml:space="preserve">Разработчиком </w:t>
      </w:r>
      <w:r w:rsidR="00F653E2" w:rsidRPr="00257549">
        <w:rPr>
          <w:sz w:val="28"/>
        </w:rPr>
        <w:t>проекта</w:t>
      </w:r>
      <w:r w:rsidRPr="00257549">
        <w:rPr>
          <w:sz w:val="28"/>
        </w:rPr>
        <w:t xml:space="preserve"> областного закона</w:t>
      </w:r>
      <w:r w:rsidR="00F653E2" w:rsidRPr="00257549">
        <w:rPr>
          <w:sz w:val="28"/>
        </w:rPr>
        <w:t xml:space="preserve"> является Фонд.     </w:t>
      </w:r>
    </w:p>
    <w:sectPr w:rsidR="00F653E2" w:rsidRPr="00257549" w:rsidSect="00B2769A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338" w:rsidRDefault="006E2338" w:rsidP="00871580">
      <w:r>
        <w:separator/>
      </w:r>
    </w:p>
  </w:endnote>
  <w:endnote w:type="continuationSeparator" w:id="1">
    <w:p w:rsidR="006E2338" w:rsidRDefault="006E2338" w:rsidP="00871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338" w:rsidRDefault="006E2338" w:rsidP="00871580">
      <w:r>
        <w:separator/>
      </w:r>
    </w:p>
  </w:footnote>
  <w:footnote w:type="continuationSeparator" w:id="1">
    <w:p w:rsidR="006E2338" w:rsidRDefault="006E2338" w:rsidP="008715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BD2" w:rsidRDefault="00F90ECC">
    <w:pPr>
      <w:pStyle w:val="a7"/>
      <w:jc w:val="center"/>
    </w:pPr>
    <w:fldSimple w:instr=" PAGE   \* MERGEFORMAT ">
      <w:r w:rsidR="00A9422D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59DD"/>
    <w:rsid w:val="00000749"/>
    <w:rsid w:val="0001544F"/>
    <w:rsid w:val="0002581B"/>
    <w:rsid w:val="00026038"/>
    <w:rsid w:val="000273A3"/>
    <w:rsid w:val="000331F9"/>
    <w:rsid w:val="00040D0E"/>
    <w:rsid w:val="00045232"/>
    <w:rsid w:val="00047C59"/>
    <w:rsid w:val="000603EB"/>
    <w:rsid w:val="0007092B"/>
    <w:rsid w:val="00071B36"/>
    <w:rsid w:val="0008009F"/>
    <w:rsid w:val="000849BB"/>
    <w:rsid w:val="0008724F"/>
    <w:rsid w:val="000936DA"/>
    <w:rsid w:val="00093ED9"/>
    <w:rsid w:val="000976C7"/>
    <w:rsid w:val="000B2659"/>
    <w:rsid w:val="000D69C7"/>
    <w:rsid w:val="000F22E1"/>
    <w:rsid w:val="00100EB7"/>
    <w:rsid w:val="001105B5"/>
    <w:rsid w:val="001166E4"/>
    <w:rsid w:val="001522A4"/>
    <w:rsid w:val="00154139"/>
    <w:rsid w:val="001677DC"/>
    <w:rsid w:val="001757A4"/>
    <w:rsid w:val="00191381"/>
    <w:rsid w:val="001951AD"/>
    <w:rsid w:val="00195E84"/>
    <w:rsid w:val="001A1B6C"/>
    <w:rsid w:val="001A2235"/>
    <w:rsid w:val="001A35D7"/>
    <w:rsid w:val="001B11B0"/>
    <w:rsid w:val="001B13C9"/>
    <w:rsid w:val="001C49F6"/>
    <w:rsid w:val="001D11DC"/>
    <w:rsid w:val="001D45C9"/>
    <w:rsid w:val="001D50E1"/>
    <w:rsid w:val="001E3807"/>
    <w:rsid w:val="00202636"/>
    <w:rsid w:val="00207B52"/>
    <w:rsid w:val="002330D1"/>
    <w:rsid w:val="0024475B"/>
    <w:rsid w:val="00257549"/>
    <w:rsid w:val="00267C26"/>
    <w:rsid w:val="00272423"/>
    <w:rsid w:val="00274005"/>
    <w:rsid w:val="0027615D"/>
    <w:rsid w:val="00292C0E"/>
    <w:rsid w:val="002A34F8"/>
    <w:rsid w:val="002B0649"/>
    <w:rsid w:val="002B2E21"/>
    <w:rsid w:val="002C020A"/>
    <w:rsid w:val="002C27D7"/>
    <w:rsid w:val="002D4343"/>
    <w:rsid w:val="002E1BEB"/>
    <w:rsid w:val="003059FB"/>
    <w:rsid w:val="0032269E"/>
    <w:rsid w:val="003236BE"/>
    <w:rsid w:val="00323CFE"/>
    <w:rsid w:val="00340797"/>
    <w:rsid w:val="00340DDF"/>
    <w:rsid w:val="00356DEE"/>
    <w:rsid w:val="00357F75"/>
    <w:rsid w:val="00371BE2"/>
    <w:rsid w:val="00372728"/>
    <w:rsid w:val="003732B9"/>
    <w:rsid w:val="00373F2A"/>
    <w:rsid w:val="00380380"/>
    <w:rsid w:val="003B0609"/>
    <w:rsid w:val="003C1E94"/>
    <w:rsid w:val="003E1C89"/>
    <w:rsid w:val="003E412A"/>
    <w:rsid w:val="003F28B5"/>
    <w:rsid w:val="00413737"/>
    <w:rsid w:val="004151FB"/>
    <w:rsid w:val="00423B44"/>
    <w:rsid w:val="0045034A"/>
    <w:rsid w:val="0045783C"/>
    <w:rsid w:val="00463F48"/>
    <w:rsid w:val="004866E8"/>
    <w:rsid w:val="00493265"/>
    <w:rsid w:val="004B1250"/>
    <w:rsid w:val="004C25F9"/>
    <w:rsid w:val="004C4C78"/>
    <w:rsid w:val="004E1B25"/>
    <w:rsid w:val="004E48FF"/>
    <w:rsid w:val="004E7927"/>
    <w:rsid w:val="004E7F2F"/>
    <w:rsid w:val="00504246"/>
    <w:rsid w:val="00506290"/>
    <w:rsid w:val="00511715"/>
    <w:rsid w:val="00540034"/>
    <w:rsid w:val="005466EB"/>
    <w:rsid w:val="005534B0"/>
    <w:rsid w:val="00561983"/>
    <w:rsid w:val="005651A1"/>
    <w:rsid w:val="00571E02"/>
    <w:rsid w:val="00595003"/>
    <w:rsid w:val="005B0CED"/>
    <w:rsid w:val="005C0379"/>
    <w:rsid w:val="005D1D97"/>
    <w:rsid w:val="005D4109"/>
    <w:rsid w:val="005E0CD7"/>
    <w:rsid w:val="005F4F3C"/>
    <w:rsid w:val="00600B82"/>
    <w:rsid w:val="00605855"/>
    <w:rsid w:val="00606CB5"/>
    <w:rsid w:val="0060710D"/>
    <w:rsid w:val="006127ED"/>
    <w:rsid w:val="0062617A"/>
    <w:rsid w:val="00631348"/>
    <w:rsid w:val="00632D61"/>
    <w:rsid w:val="00654192"/>
    <w:rsid w:val="006575A2"/>
    <w:rsid w:val="00661665"/>
    <w:rsid w:val="006619F9"/>
    <w:rsid w:val="00664C9D"/>
    <w:rsid w:val="00675280"/>
    <w:rsid w:val="00681015"/>
    <w:rsid w:val="0068327B"/>
    <w:rsid w:val="00685D48"/>
    <w:rsid w:val="00690FCD"/>
    <w:rsid w:val="006976F4"/>
    <w:rsid w:val="006A294A"/>
    <w:rsid w:val="006B0E26"/>
    <w:rsid w:val="006B0EFE"/>
    <w:rsid w:val="006B143A"/>
    <w:rsid w:val="006B5DC3"/>
    <w:rsid w:val="006C2AA3"/>
    <w:rsid w:val="006D2888"/>
    <w:rsid w:val="006D4EB9"/>
    <w:rsid w:val="006D5B8D"/>
    <w:rsid w:val="006D66D0"/>
    <w:rsid w:val="006D71B1"/>
    <w:rsid w:val="006E2338"/>
    <w:rsid w:val="006E2E68"/>
    <w:rsid w:val="006E5597"/>
    <w:rsid w:val="006E6960"/>
    <w:rsid w:val="006E7B3A"/>
    <w:rsid w:val="006F2323"/>
    <w:rsid w:val="006F744E"/>
    <w:rsid w:val="007152BA"/>
    <w:rsid w:val="00717DAB"/>
    <w:rsid w:val="007222EC"/>
    <w:rsid w:val="00726896"/>
    <w:rsid w:val="00730ACE"/>
    <w:rsid w:val="00733725"/>
    <w:rsid w:val="007367D9"/>
    <w:rsid w:val="00744358"/>
    <w:rsid w:val="007646C8"/>
    <w:rsid w:val="007823D3"/>
    <w:rsid w:val="00787195"/>
    <w:rsid w:val="007C51ED"/>
    <w:rsid w:val="007C540D"/>
    <w:rsid w:val="007D0B16"/>
    <w:rsid w:val="007E7791"/>
    <w:rsid w:val="007F02A3"/>
    <w:rsid w:val="007F0853"/>
    <w:rsid w:val="007F2740"/>
    <w:rsid w:val="007F6F42"/>
    <w:rsid w:val="00803F7B"/>
    <w:rsid w:val="00806CAA"/>
    <w:rsid w:val="00814D49"/>
    <w:rsid w:val="00817674"/>
    <w:rsid w:val="00823017"/>
    <w:rsid w:val="00823DB2"/>
    <w:rsid w:val="00824598"/>
    <w:rsid w:val="00824870"/>
    <w:rsid w:val="008333F9"/>
    <w:rsid w:val="00834BD6"/>
    <w:rsid w:val="008366FD"/>
    <w:rsid w:val="008550B9"/>
    <w:rsid w:val="00857A54"/>
    <w:rsid w:val="008700A6"/>
    <w:rsid w:val="00871580"/>
    <w:rsid w:val="00876A38"/>
    <w:rsid w:val="00885829"/>
    <w:rsid w:val="008A4B87"/>
    <w:rsid w:val="008A7F0C"/>
    <w:rsid w:val="008B1025"/>
    <w:rsid w:val="008B6860"/>
    <w:rsid w:val="008B72C7"/>
    <w:rsid w:val="008C2E0C"/>
    <w:rsid w:val="008E20B9"/>
    <w:rsid w:val="008E3681"/>
    <w:rsid w:val="008F50D2"/>
    <w:rsid w:val="00902570"/>
    <w:rsid w:val="00905ABC"/>
    <w:rsid w:val="00911576"/>
    <w:rsid w:val="00915346"/>
    <w:rsid w:val="00967323"/>
    <w:rsid w:val="00967FC9"/>
    <w:rsid w:val="009976C7"/>
    <w:rsid w:val="009A22D2"/>
    <w:rsid w:val="009A5675"/>
    <w:rsid w:val="009A64C2"/>
    <w:rsid w:val="009C0C2E"/>
    <w:rsid w:val="009C4860"/>
    <w:rsid w:val="009D298D"/>
    <w:rsid w:val="009E446E"/>
    <w:rsid w:val="00A02D70"/>
    <w:rsid w:val="00A35B79"/>
    <w:rsid w:val="00A5003F"/>
    <w:rsid w:val="00A51905"/>
    <w:rsid w:val="00A57A2E"/>
    <w:rsid w:val="00A74D6A"/>
    <w:rsid w:val="00A75C7E"/>
    <w:rsid w:val="00A84DB3"/>
    <w:rsid w:val="00A86FA7"/>
    <w:rsid w:val="00A9422D"/>
    <w:rsid w:val="00AB0178"/>
    <w:rsid w:val="00AB1D60"/>
    <w:rsid w:val="00AB5EFC"/>
    <w:rsid w:val="00AB6FE0"/>
    <w:rsid w:val="00AC74F2"/>
    <w:rsid w:val="00AD155E"/>
    <w:rsid w:val="00AF0E53"/>
    <w:rsid w:val="00AF5202"/>
    <w:rsid w:val="00AF553A"/>
    <w:rsid w:val="00B011D2"/>
    <w:rsid w:val="00B02CE9"/>
    <w:rsid w:val="00B04303"/>
    <w:rsid w:val="00B04344"/>
    <w:rsid w:val="00B04773"/>
    <w:rsid w:val="00B06635"/>
    <w:rsid w:val="00B105E9"/>
    <w:rsid w:val="00B2769A"/>
    <w:rsid w:val="00B3325A"/>
    <w:rsid w:val="00B33D67"/>
    <w:rsid w:val="00B45CE7"/>
    <w:rsid w:val="00B5031C"/>
    <w:rsid w:val="00B52280"/>
    <w:rsid w:val="00B747BB"/>
    <w:rsid w:val="00B802EB"/>
    <w:rsid w:val="00B90BDB"/>
    <w:rsid w:val="00BA01E3"/>
    <w:rsid w:val="00BA4238"/>
    <w:rsid w:val="00BA5CCC"/>
    <w:rsid w:val="00BA6498"/>
    <w:rsid w:val="00BB53E9"/>
    <w:rsid w:val="00BB5402"/>
    <w:rsid w:val="00BC594B"/>
    <w:rsid w:val="00BF5ACB"/>
    <w:rsid w:val="00C0006A"/>
    <w:rsid w:val="00C0393C"/>
    <w:rsid w:val="00C21A89"/>
    <w:rsid w:val="00C31060"/>
    <w:rsid w:val="00C34934"/>
    <w:rsid w:val="00C36AE5"/>
    <w:rsid w:val="00C37BCC"/>
    <w:rsid w:val="00C40076"/>
    <w:rsid w:val="00C46E5D"/>
    <w:rsid w:val="00C511BF"/>
    <w:rsid w:val="00C55B89"/>
    <w:rsid w:val="00C6437E"/>
    <w:rsid w:val="00C64952"/>
    <w:rsid w:val="00C6662F"/>
    <w:rsid w:val="00C75DFA"/>
    <w:rsid w:val="00C764C4"/>
    <w:rsid w:val="00C77A01"/>
    <w:rsid w:val="00C77B66"/>
    <w:rsid w:val="00C80451"/>
    <w:rsid w:val="00C80B85"/>
    <w:rsid w:val="00C93131"/>
    <w:rsid w:val="00CA20FC"/>
    <w:rsid w:val="00CA318E"/>
    <w:rsid w:val="00CA6FA8"/>
    <w:rsid w:val="00CB02C5"/>
    <w:rsid w:val="00CB2F4E"/>
    <w:rsid w:val="00CB3C1D"/>
    <w:rsid w:val="00CC5859"/>
    <w:rsid w:val="00CC7265"/>
    <w:rsid w:val="00CD4BB5"/>
    <w:rsid w:val="00D018AB"/>
    <w:rsid w:val="00D15952"/>
    <w:rsid w:val="00D16093"/>
    <w:rsid w:val="00D2167F"/>
    <w:rsid w:val="00D273B2"/>
    <w:rsid w:val="00D32430"/>
    <w:rsid w:val="00D35CE3"/>
    <w:rsid w:val="00D37E4F"/>
    <w:rsid w:val="00D4152A"/>
    <w:rsid w:val="00D4618C"/>
    <w:rsid w:val="00D50507"/>
    <w:rsid w:val="00D64F8E"/>
    <w:rsid w:val="00D659DD"/>
    <w:rsid w:val="00D65DBC"/>
    <w:rsid w:val="00D75774"/>
    <w:rsid w:val="00D80717"/>
    <w:rsid w:val="00D81CD2"/>
    <w:rsid w:val="00D95985"/>
    <w:rsid w:val="00DA0230"/>
    <w:rsid w:val="00DC40E7"/>
    <w:rsid w:val="00DD76E0"/>
    <w:rsid w:val="00DE35AC"/>
    <w:rsid w:val="00DF14C0"/>
    <w:rsid w:val="00DF2662"/>
    <w:rsid w:val="00DF545E"/>
    <w:rsid w:val="00DF6F28"/>
    <w:rsid w:val="00E0216A"/>
    <w:rsid w:val="00E060D4"/>
    <w:rsid w:val="00E07934"/>
    <w:rsid w:val="00E11C74"/>
    <w:rsid w:val="00E35704"/>
    <w:rsid w:val="00E35BA8"/>
    <w:rsid w:val="00E3625F"/>
    <w:rsid w:val="00E42AA1"/>
    <w:rsid w:val="00E43D92"/>
    <w:rsid w:val="00E463C2"/>
    <w:rsid w:val="00E52665"/>
    <w:rsid w:val="00E5505C"/>
    <w:rsid w:val="00E63BB9"/>
    <w:rsid w:val="00E679DF"/>
    <w:rsid w:val="00E7166F"/>
    <w:rsid w:val="00E75C4B"/>
    <w:rsid w:val="00E87FAD"/>
    <w:rsid w:val="00EA78B6"/>
    <w:rsid w:val="00EB482C"/>
    <w:rsid w:val="00ED2A65"/>
    <w:rsid w:val="00ED6759"/>
    <w:rsid w:val="00EE0C5D"/>
    <w:rsid w:val="00EE389C"/>
    <w:rsid w:val="00EE4C7B"/>
    <w:rsid w:val="00EE7E3A"/>
    <w:rsid w:val="00EF2AE3"/>
    <w:rsid w:val="00EF7032"/>
    <w:rsid w:val="00F01B3D"/>
    <w:rsid w:val="00F05C9D"/>
    <w:rsid w:val="00F06BD2"/>
    <w:rsid w:val="00F11CBB"/>
    <w:rsid w:val="00F33748"/>
    <w:rsid w:val="00F653E2"/>
    <w:rsid w:val="00F73DB3"/>
    <w:rsid w:val="00F74544"/>
    <w:rsid w:val="00F751E0"/>
    <w:rsid w:val="00F84664"/>
    <w:rsid w:val="00F90ECC"/>
    <w:rsid w:val="00F938D0"/>
    <w:rsid w:val="00F9666A"/>
    <w:rsid w:val="00FA06FC"/>
    <w:rsid w:val="00FA521D"/>
    <w:rsid w:val="00FA5877"/>
    <w:rsid w:val="00FA653B"/>
    <w:rsid w:val="00FA6715"/>
    <w:rsid w:val="00FB6680"/>
    <w:rsid w:val="00FC0D02"/>
    <w:rsid w:val="00FC41C2"/>
    <w:rsid w:val="00FC7238"/>
    <w:rsid w:val="00FE77E2"/>
    <w:rsid w:val="00FF1D63"/>
    <w:rsid w:val="00FF264F"/>
    <w:rsid w:val="00FF4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55"/>
    <w:rPr>
      <w:sz w:val="24"/>
      <w:szCs w:val="24"/>
    </w:rPr>
  </w:style>
  <w:style w:type="paragraph" w:styleId="1">
    <w:name w:val="heading 1"/>
    <w:basedOn w:val="a"/>
    <w:next w:val="a"/>
    <w:qFormat/>
    <w:rsid w:val="00605855"/>
    <w:pPr>
      <w:keepNext/>
      <w:outlineLvl w:val="0"/>
    </w:pPr>
    <w:rPr>
      <w:sz w:val="28"/>
    </w:rPr>
  </w:style>
  <w:style w:type="paragraph" w:styleId="6">
    <w:name w:val="heading 6"/>
    <w:basedOn w:val="a"/>
    <w:next w:val="a"/>
    <w:qFormat/>
    <w:rsid w:val="00605855"/>
    <w:pPr>
      <w:keepNext/>
      <w:outlineLvl w:val="5"/>
    </w:pPr>
    <w:rPr>
      <w:rFonts w:eastAsia="Arial Unicode MS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5855"/>
    <w:pPr>
      <w:jc w:val="both"/>
    </w:pPr>
    <w:rPr>
      <w:sz w:val="28"/>
      <w:szCs w:val="20"/>
    </w:rPr>
  </w:style>
  <w:style w:type="paragraph" w:styleId="a5">
    <w:name w:val="Body Text Indent"/>
    <w:basedOn w:val="a"/>
    <w:link w:val="a6"/>
    <w:semiHidden/>
    <w:rsid w:val="00605855"/>
    <w:pPr>
      <w:ind w:firstLine="709"/>
      <w:jc w:val="both"/>
    </w:pPr>
    <w:rPr>
      <w:sz w:val="28"/>
    </w:rPr>
  </w:style>
  <w:style w:type="paragraph" w:customStyle="1" w:styleId="ConsPlusNonformat">
    <w:name w:val="ConsPlusNonformat"/>
    <w:uiPriority w:val="99"/>
    <w:rsid w:val="006058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Основной текст с отступом Знак"/>
    <w:basedOn w:val="a0"/>
    <w:link w:val="a5"/>
    <w:semiHidden/>
    <w:rsid w:val="00EA78B6"/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CB02C5"/>
    <w:rPr>
      <w:sz w:val="28"/>
    </w:rPr>
  </w:style>
  <w:style w:type="paragraph" w:styleId="a7">
    <w:name w:val="header"/>
    <w:basedOn w:val="a"/>
    <w:link w:val="a8"/>
    <w:uiPriority w:val="99"/>
    <w:unhideWhenUsed/>
    <w:rsid w:val="008715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71580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715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71580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832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32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8D7E3-19A0-443D-867F-15DAAC2AB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534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СОФОМС</Company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Родина</dc:creator>
  <cp:lastModifiedBy>Михеева</cp:lastModifiedBy>
  <cp:revision>9</cp:revision>
  <cp:lastPrinted>2023-10-25T12:42:00Z</cp:lastPrinted>
  <dcterms:created xsi:type="dcterms:W3CDTF">2021-10-26T13:33:00Z</dcterms:created>
  <dcterms:modified xsi:type="dcterms:W3CDTF">2024-10-24T08:52:00Z</dcterms:modified>
</cp:coreProperties>
</file>