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025" w:rsidRPr="00801A4A" w:rsidRDefault="00842025" w:rsidP="00842025">
      <w:pPr>
        <w:tabs>
          <w:tab w:val="left" w:pos="10205"/>
        </w:tabs>
        <w:jc w:val="right"/>
        <w:rPr>
          <w:sz w:val="28"/>
          <w:szCs w:val="28"/>
        </w:rPr>
      </w:pPr>
      <w:r w:rsidRPr="00801A4A">
        <w:rPr>
          <w:sz w:val="28"/>
          <w:szCs w:val="28"/>
        </w:rPr>
        <w:t>Приложение 7</w:t>
      </w:r>
    </w:p>
    <w:p w:rsidR="00842025" w:rsidRPr="00801A4A" w:rsidRDefault="00842025" w:rsidP="00842025">
      <w:pPr>
        <w:tabs>
          <w:tab w:val="left" w:pos="10205"/>
        </w:tabs>
        <w:jc w:val="right"/>
        <w:rPr>
          <w:sz w:val="28"/>
          <w:szCs w:val="28"/>
        </w:rPr>
      </w:pPr>
      <w:r w:rsidRPr="00801A4A">
        <w:rPr>
          <w:sz w:val="28"/>
          <w:szCs w:val="28"/>
        </w:rPr>
        <w:t>к областному закону</w:t>
      </w:r>
    </w:p>
    <w:p w:rsidR="00842025" w:rsidRPr="00801A4A" w:rsidRDefault="00842025" w:rsidP="00842025">
      <w:pPr>
        <w:tabs>
          <w:tab w:val="left" w:pos="10205"/>
        </w:tabs>
        <w:jc w:val="right"/>
        <w:rPr>
          <w:sz w:val="28"/>
          <w:szCs w:val="28"/>
        </w:rPr>
      </w:pPr>
      <w:r w:rsidRPr="00801A4A">
        <w:rPr>
          <w:sz w:val="28"/>
          <w:szCs w:val="28"/>
        </w:rPr>
        <w:t>«Об областном бюджете на 202</w:t>
      </w:r>
      <w:r w:rsidR="00D202A2">
        <w:rPr>
          <w:sz w:val="28"/>
          <w:szCs w:val="28"/>
        </w:rPr>
        <w:t>5</w:t>
      </w:r>
      <w:r w:rsidRPr="00801A4A">
        <w:rPr>
          <w:sz w:val="28"/>
          <w:szCs w:val="28"/>
        </w:rPr>
        <w:t xml:space="preserve"> год</w:t>
      </w:r>
    </w:p>
    <w:p w:rsidR="00842025" w:rsidRPr="00801A4A" w:rsidRDefault="00842025" w:rsidP="00842025">
      <w:pPr>
        <w:tabs>
          <w:tab w:val="left" w:pos="10205"/>
        </w:tabs>
        <w:jc w:val="right"/>
        <w:rPr>
          <w:sz w:val="28"/>
          <w:szCs w:val="28"/>
        </w:rPr>
      </w:pPr>
      <w:r w:rsidRPr="00801A4A">
        <w:rPr>
          <w:sz w:val="28"/>
          <w:szCs w:val="28"/>
        </w:rPr>
        <w:t>и на плановый период 202</w:t>
      </w:r>
      <w:r w:rsidR="00D202A2">
        <w:rPr>
          <w:sz w:val="28"/>
          <w:szCs w:val="28"/>
        </w:rPr>
        <w:t>6</w:t>
      </w:r>
      <w:r w:rsidRPr="00801A4A">
        <w:rPr>
          <w:sz w:val="28"/>
          <w:szCs w:val="28"/>
        </w:rPr>
        <w:t xml:space="preserve"> и 202</w:t>
      </w:r>
      <w:r w:rsidR="00D202A2">
        <w:rPr>
          <w:sz w:val="28"/>
          <w:szCs w:val="28"/>
        </w:rPr>
        <w:t>7</w:t>
      </w:r>
      <w:r w:rsidRPr="00801A4A">
        <w:rPr>
          <w:sz w:val="28"/>
          <w:szCs w:val="28"/>
        </w:rPr>
        <w:t xml:space="preserve"> годов»</w:t>
      </w:r>
    </w:p>
    <w:p w:rsidR="00842025" w:rsidRPr="00801A4A" w:rsidRDefault="00842025" w:rsidP="00842025">
      <w:pPr>
        <w:tabs>
          <w:tab w:val="left" w:pos="10205"/>
        </w:tabs>
        <w:jc w:val="center"/>
        <w:rPr>
          <w:b/>
          <w:bCs/>
          <w:sz w:val="28"/>
          <w:szCs w:val="28"/>
        </w:rPr>
      </w:pPr>
    </w:p>
    <w:p w:rsidR="00842025" w:rsidRPr="00801A4A" w:rsidRDefault="00842025" w:rsidP="00842025">
      <w:pPr>
        <w:tabs>
          <w:tab w:val="left" w:pos="10205"/>
        </w:tabs>
        <w:jc w:val="center"/>
        <w:rPr>
          <w:b/>
          <w:bCs/>
          <w:sz w:val="28"/>
          <w:szCs w:val="28"/>
        </w:rPr>
      </w:pPr>
      <w:r w:rsidRPr="00801A4A">
        <w:rPr>
          <w:b/>
          <w:bCs/>
          <w:sz w:val="28"/>
          <w:szCs w:val="28"/>
        </w:rPr>
        <w:t>Прогнозируемые безвозмездные поступления в областной бюджет на плановый период 202</w:t>
      </w:r>
      <w:r w:rsidR="00D202A2">
        <w:rPr>
          <w:b/>
          <w:bCs/>
          <w:sz w:val="28"/>
          <w:szCs w:val="28"/>
        </w:rPr>
        <w:t>6</w:t>
      </w:r>
      <w:r w:rsidRPr="00801A4A">
        <w:rPr>
          <w:b/>
          <w:bCs/>
          <w:sz w:val="28"/>
          <w:szCs w:val="28"/>
        </w:rPr>
        <w:t xml:space="preserve"> и 202</w:t>
      </w:r>
      <w:r w:rsidR="00D202A2">
        <w:rPr>
          <w:b/>
          <w:bCs/>
          <w:sz w:val="28"/>
          <w:szCs w:val="28"/>
        </w:rPr>
        <w:t>7</w:t>
      </w:r>
      <w:r w:rsidRPr="00801A4A">
        <w:rPr>
          <w:b/>
          <w:bCs/>
          <w:sz w:val="28"/>
          <w:szCs w:val="28"/>
        </w:rPr>
        <w:t xml:space="preserve"> годов</w:t>
      </w:r>
    </w:p>
    <w:p w:rsidR="00842025" w:rsidRPr="00801A4A" w:rsidRDefault="00842025" w:rsidP="00842025">
      <w:pPr>
        <w:tabs>
          <w:tab w:val="left" w:pos="10205"/>
        </w:tabs>
        <w:jc w:val="center"/>
        <w:rPr>
          <w:b/>
          <w:bCs/>
          <w:sz w:val="28"/>
          <w:szCs w:val="28"/>
        </w:rPr>
      </w:pPr>
    </w:p>
    <w:p w:rsidR="00842025" w:rsidRDefault="00842025" w:rsidP="00842025">
      <w:pPr>
        <w:jc w:val="right"/>
        <w:rPr>
          <w:sz w:val="28"/>
          <w:szCs w:val="28"/>
        </w:rPr>
      </w:pPr>
      <w:r w:rsidRPr="00801A4A">
        <w:rPr>
          <w:sz w:val="28"/>
          <w:szCs w:val="28"/>
        </w:rPr>
        <w:t>(рублей)</w:t>
      </w:r>
    </w:p>
    <w:tbl>
      <w:tblPr>
        <w:tblW w:w="10915" w:type="dxa"/>
        <w:tblInd w:w="-459"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3685"/>
        <w:gridCol w:w="2268"/>
        <w:gridCol w:w="2268"/>
      </w:tblGrid>
      <w:tr w:rsidR="00FB1A74" w:rsidRPr="00647F75" w:rsidTr="00EF7DB8">
        <w:trPr>
          <w:trHeight w:val="498"/>
        </w:trPr>
        <w:tc>
          <w:tcPr>
            <w:tcW w:w="2694" w:type="dxa"/>
            <w:vMerge w:val="restart"/>
            <w:vAlign w:val="center"/>
          </w:tcPr>
          <w:p w:rsidR="00FB1A74" w:rsidRPr="00647F75" w:rsidRDefault="00FB1A74" w:rsidP="00FB1A74">
            <w:pPr>
              <w:jc w:val="center"/>
              <w:rPr>
                <w:b/>
                <w:bCs/>
                <w:sz w:val="24"/>
                <w:szCs w:val="24"/>
              </w:rPr>
            </w:pPr>
            <w:r w:rsidRPr="00647F75">
              <w:rPr>
                <w:b/>
                <w:bCs/>
                <w:sz w:val="24"/>
                <w:szCs w:val="24"/>
              </w:rPr>
              <w:t>Код</w:t>
            </w:r>
          </w:p>
        </w:tc>
        <w:tc>
          <w:tcPr>
            <w:tcW w:w="3685" w:type="dxa"/>
            <w:vMerge w:val="restart"/>
            <w:vAlign w:val="center"/>
          </w:tcPr>
          <w:p w:rsidR="00FB1A74" w:rsidRPr="00647F75" w:rsidRDefault="00FB1A74" w:rsidP="00FB1A74">
            <w:pPr>
              <w:jc w:val="center"/>
              <w:rPr>
                <w:b/>
                <w:bCs/>
                <w:sz w:val="24"/>
                <w:szCs w:val="24"/>
              </w:rPr>
            </w:pPr>
            <w:r w:rsidRPr="00647F75">
              <w:rPr>
                <w:b/>
                <w:bCs/>
                <w:sz w:val="24"/>
                <w:szCs w:val="24"/>
              </w:rPr>
              <w:t>Наименование кода дохода бюджета</w:t>
            </w:r>
          </w:p>
        </w:tc>
        <w:tc>
          <w:tcPr>
            <w:tcW w:w="4536" w:type="dxa"/>
            <w:gridSpan w:val="2"/>
            <w:vAlign w:val="center"/>
          </w:tcPr>
          <w:p w:rsidR="00FB1A74" w:rsidRPr="00647F75" w:rsidRDefault="00FB1A74" w:rsidP="00FB1A74">
            <w:pPr>
              <w:jc w:val="center"/>
              <w:rPr>
                <w:b/>
                <w:bCs/>
                <w:sz w:val="24"/>
                <w:szCs w:val="24"/>
              </w:rPr>
            </w:pPr>
            <w:r w:rsidRPr="00647F75">
              <w:rPr>
                <w:b/>
                <w:bCs/>
                <w:sz w:val="24"/>
                <w:szCs w:val="24"/>
              </w:rPr>
              <w:t>Сумма</w:t>
            </w:r>
          </w:p>
        </w:tc>
      </w:tr>
      <w:tr w:rsidR="00FB1A74" w:rsidRPr="00801A4A" w:rsidTr="00EF7DB8">
        <w:trPr>
          <w:trHeight w:val="548"/>
        </w:trPr>
        <w:tc>
          <w:tcPr>
            <w:tcW w:w="2694" w:type="dxa"/>
            <w:vMerge/>
            <w:vAlign w:val="center"/>
          </w:tcPr>
          <w:p w:rsidR="00FB1A74" w:rsidRPr="00647F75" w:rsidRDefault="00FB1A74" w:rsidP="00FB1A74">
            <w:pPr>
              <w:jc w:val="center"/>
              <w:rPr>
                <w:b/>
                <w:bCs/>
                <w:sz w:val="28"/>
                <w:szCs w:val="28"/>
              </w:rPr>
            </w:pPr>
          </w:p>
        </w:tc>
        <w:tc>
          <w:tcPr>
            <w:tcW w:w="3685" w:type="dxa"/>
            <w:vMerge/>
            <w:vAlign w:val="center"/>
          </w:tcPr>
          <w:p w:rsidR="00FB1A74" w:rsidRPr="00647F75" w:rsidRDefault="00FB1A74" w:rsidP="00FB1A74">
            <w:pPr>
              <w:jc w:val="center"/>
              <w:rPr>
                <w:b/>
                <w:bCs/>
                <w:sz w:val="28"/>
                <w:szCs w:val="28"/>
              </w:rPr>
            </w:pPr>
          </w:p>
        </w:tc>
        <w:tc>
          <w:tcPr>
            <w:tcW w:w="2268" w:type="dxa"/>
            <w:vAlign w:val="center"/>
          </w:tcPr>
          <w:p w:rsidR="00FB1A74" w:rsidRPr="00647F75" w:rsidRDefault="00FB1A74" w:rsidP="00D202A2">
            <w:pPr>
              <w:jc w:val="center"/>
              <w:rPr>
                <w:b/>
                <w:bCs/>
                <w:sz w:val="24"/>
                <w:szCs w:val="24"/>
              </w:rPr>
            </w:pPr>
            <w:r w:rsidRPr="00647F75">
              <w:rPr>
                <w:b/>
                <w:bCs/>
                <w:sz w:val="24"/>
                <w:szCs w:val="24"/>
              </w:rPr>
              <w:t>202</w:t>
            </w:r>
            <w:r w:rsidR="00D202A2" w:rsidRPr="00647F75">
              <w:rPr>
                <w:b/>
                <w:bCs/>
                <w:sz w:val="24"/>
                <w:szCs w:val="24"/>
              </w:rPr>
              <w:t>6</w:t>
            </w:r>
            <w:r w:rsidRPr="00647F75">
              <w:rPr>
                <w:b/>
                <w:bCs/>
                <w:sz w:val="24"/>
                <w:szCs w:val="24"/>
              </w:rPr>
              <w:t xml:space="preserve"> год</w:t>
            </w:r>
          </w:p>
        </w:tc>
        <w:tc>
          <w:tcPr>
            <w:tcW w:w="2268" w:type="dxa"/>
            <w:vAlign w:val="center"/>
          </w:tcPr>
          <w:p w:rsidR="00FB1A74" w:rsidRPr="00FB1A74" w:rsidRDefault="00FB1A74" w:rsidP="00D202A2">
            <w:pPr>
              <w:jc w:val="center"/>
              <w:rPr>
                <w:b/>
                <w:bCs/>
                <w:sz w:val="24"/>
                <w:szCs w:val="24"/>
              </w:rPr>
            </w:pPr>
            <w:r w:rsidRPr="00647F75">
              <w:rPr>
                <w:b/>
                <w:bCs/>
                <w:sz w:val="24"/>
                <w:szCs w:val="24"/>
              </w:rPr>
              <w:t>202</w:t>
            </w:r>
            <w:r w:rsidR="00D202A2" w:rsidRPr="00647F75">
              <w:rPr>
                <w:b/>
                <w:bCs/>
                <w:sz w:val="24"/>
                <w:szCs w:val="24"/>
              </w:rPr>
              <w:t>7</w:t>
            </w:r>
            <w:r w:rsidRPr="00647F75">
              <w:rPr>
                <w:b/>
                <w:bCs/>
                <w:sz w:val="24"/>
                <w:szCs w:val="24"/>
              </w:rPr>
              <w:t xml:space="preserve"> год</w:t>
            </w:r>
          </w:p>
        </w:tc>
      </w:tr>
    </w:tbl>
    <w:p w:rsidR="00FB1A74" w:rsidRPr="00FB1A74" w:rsidRDefault="00FB1A74" w:rsidP="00842025">
      <w:pPr>
        <w:jc w:val="right"/>
        <w:rPr>
          <w:sz w:val="2"/>
          <w:szCs w:val="2"/>
        </w:rPr>
      </w:pPr>
    </w:p>
    <w:tbl>
      <w:tblPr>
        <w:tblW w:w="10915" w:type="dxa"/>
        <w:tblInd w:w="-459" w:type="dxa"/>
        <w:tblLayout w:type="fixed"/>
        <w:tblLook w:val="0000" w:firstRow="0" w:lastRow="0" w:firstColumn="0" w:lastColumn="0" w:noHBand="0" w:noVBand="0"/>
      </w:tblPr>
      <w:tblGrid>
        <w:gridCol w:w="2694"/>
        <w:gridCol w:w="3685"/>
        <w:gridCol w:w="2268"/>
        <w:gridCol w:w="2268"/>
      </w:tblGrid>
      <w:tr w:rsidR="00FB1A74" w:rsidRPr="00647F75" w:rsidTr="00EF7DB8">
        <w:trPr>
          <w:cantSplit/>
          <w:trHeight w:val="190"/>
          <w:tblHeader/>
        </w:trPr>
        <w:tc>
          <w:tcPr>
            <w:tcW w:w="2694" w:type="dxa"/>
            <w:tcBorders>
              <w:top w:val="single" w:sz="4" w:space="0" w:color="auto"/>
              <w:left w:val="single" w:sz="4" w:space="0" w:color="auto"/>
              <w:bottom w:val="single" w:sz="4" w:space="0" w:color="auto"/>
              <w:right w:val="single" w:sz="4" w:space="0" w:color="auto"/>
            </w:tcBorders>
          </w:tcPr>
          <w:p w:rsidR="00FB1A74" w:rsidRPr="00647F75" w:rsidRDefault="00FB1A74" w:rsidP="00FB1A74">
            <w:pPr>
              <w:jc w:val="center"/>
              <w:rPr>
                <w:sz w:val="24"/>
                <w:szCs w:val="24"/>
              </w:rPr>
            </w:pPr>
            <w:r w:rsidRPr="00647F75">
              <w:rPr>
                <w:sz w:val="24"/>
                <w:szCs w:val="24"/>
              </w:rPr>
              <w:t>1</w:t>
            </w:r>
          </w:p>
        </w:tc>
        <w:tc>
          <w:tcPr>
            <w:tcW w:w="3685" w:type="dxa"/>
            <w:tcBorders>
              <w:top w:val="single" w:sz="4" w:space="0" w:color="auto"/>
              <w:left w:val="nil"/>
              <w:bottom w:val="single" w:sz="4" w:space="0" w:color="auto"/>
              <w:right w:val="single" w:sz="4" w:space="0" w:color="auto"/>
            </w:tcBorders>
            <w:vAlign w:val="center"/>
          </w:tcPr>
          <w:p w:rsidR="00FB1A74" w:rsidRPr="00647F75" w:rsidRDefault="00FB1A74" w:rsidP="00FB1A74">
            <w:pPr>
              <w:ind w:right="-108"/>
              <w:jc w:val="center"/>
              <w:rPr>
                <w:sz w:val="24"/>
                <w:szCs w:val="24"/>
              </w:rPr>
            </w:pPr>
            <w:r w:rsidRPr="00647F75">
              <w:rPr>
                <w:sz w:val="24"/>
                <w:szCs w:val="24"/>
              </w:rPr>
              <w:t>2</w:t>
            </w:r>
          </w:p>
        </w:tc>
        <w:tc>
          <w:tcPr>
            <w:tcW w:w="2268" w:type="dxa"/>
            <w:tcBorders>
              <w:top w:val="single" w:sz="4" w:space="0" w:color="auto"/>
              <w:left w:val="nil"/>
              <w:bottom w:val="single" w:sz="4" w:space="0" w:color="auto"/>
              <w:right w:val="single" w:sz="4" w:space="0" w:color="auto"/>
            </w:tcBorders>
            <w:vAlign w:val="center"/>
          </w:tcPr>
          <w:p w:rsidR="00FB1A74" w:rsidRPr="00647F75" w:rsidRDefault="00FB1A74" w:rsidP="00FB1A74">
            <w:pPr>
              <w:ind w:left="-51"/>
              <w:jc w:val="center"/>
              <w:rPr>
                <w:sz w:val="24"/>
                <w:szCs w:val="24"/>
              </w:rPr>
            </w:pPr>
            <w:r w:rsidRPr="00647F75">
              <w:rPr>
                <w:sz w:val="24"/>
                <w:szCs w:val="24"/>
              </w:rPr>
              <w:t>3</w:t>
            </w:r>
          </w:p>
        </w:tc>
        <w:tc>
          <w:tcPr>
            <w:tcW w:w="2268" w:type="dxa"/>
            <w:tcBorders>
              <w:top w:val="single" w:sz="4" w:space="0" w:color="auto"/>
              <w:left w:val="nil"/>
              <w:bottom w:val="single" w:sz="4" w:space="0" w:color="auto"/>
              <w:right w:val="single" w:sz="4" w:space="0" w:color="auto"/>
            </w:tcBorders>
          </w:tcPr>
          <w:p w:rsidR="00FB1A74" w:rsidRPr="00647F75" w:rsidRDefault="00FB1A74" w:rsidP="00FB1A74">
            <w:pPr>
              <w:ind w:left="-51"/>
              <w:jc w:val="center"/>
              <w:rPr>
                <w:sz w:val="24"/>
                <w:szCs w:val="24"/>
              </w:rPr>
            </w:pPr>
            <w:r w:rsidRPr="00647F75">
              <w:rPr>
                <w:sz w:val="24"/>
                <w:szCs w:val="24"/>
              </w:rPr>
              <w:t>4</w:t>
            </w:r>
          </w:p>
        </w:tc>
      </w:tr>
      <w:tr w:rsidR="00FB1A74" w:rsidRPr="00647F75" w:rsidTr="00EF7DB8">
        <w:trPr>
          <w:cantSplit/>
          <w:trHeight w:val="495"/>
        </w:trPr>
        <w:tc>
          <w:tcPr>
            <w:tcW w:w="2694" w:type="dxa"/>
            <w:tcBorders>
              <w:top w:val="single" w:sz="4" w:space="0" w:color="auto"/>
              <w:left w:val="single" w:sz="4" w:space="0" w:color="auto"/>
              <w:bottom w:val="single" w:sz="4" w:space="0" w:color="auto"/>
              <w:right w:val="single" w:sz="4" w:space="0" w:color="auto"/>
            </w:tcBorders>
          </w:tcPr>
          <w:p w:rsidR="00FB1A74" w:rsidRPr="00647F75" w:rsidRDefault="00FB1A74" w:rsidP="00FB1A74">
            <w:pPr>
              <w:jc w:val="center"/>
              <w:rPr>
                <w:sz w:val="24"/>
                <w:szCs w:val="24"/>
              </w:rPr>
            </w:pPr>
            <w:r w:rsidRPr="00647F75">
              <w:rPr>
                <w:sz w:val="24"/>
                <w:szCs w:val="24"/>
              </w:rPr>
              <w:t>2 00 00000 00 0000 000</w:t>
            </w:r>
          </w:p>
        </w:tc>
        <w:tc>
          <w:tcPr>
            <w:tcW w:w="3685" w:type="dxa"/>
            <w:tcBorders>
              <w:top w:val="single" w:sz="4" w:space="0" w:color="auto"/>
              <w:left w:val="nil"/>
              <w:bottom w:val="single" w:sz="4" w:space="0" w:color="auto"/>
              <w:right w:val="single" w:sz="4" w:space="0" w:color="auto"/>
            </w:tcBorders>
          </w:tcPr>
          <w:p w:rsidR="00FB1A74" w:rsidRPr="00647F75" w:rsidRDefault="00FB1A74" w:rsidP="00FB1A74">
            <w:pPr>
              <w:jc w:val="both"/>
              <w:rPr>
                <w:sz w:val="24"/>
                <w:szCs w:val="24"/>
              </w:rPr>
            </w:pPr>
            <w:r w:rsidRPr="00647F75">
              <w:rPr>
                <w:sz w:val="24"/>
                <w:szCs w:val="24"/>
              </w:rPr>
              <w:t>БЕЗВОЗМЕЗДНЫЕ ПОСТУПЛЕНИЯ</w:t>
            </w:r>
          </w:p>
        </w:tc>
        <w:tc>
          <w:tcPr>
            <w:tcW w:w="2268" w:type="dxa"/>
            <w:tcBorders>
              <w:top w:val="single" w:sz="4" w:space="0" w:color="auto"/>
              <w:left w:val="nil"/>
              <w:bottom w:val="single" w:sz="4" w:space="0" w:color="auto"/>
              <w:right w:val="single" w:sz="4" w:space="0" w:color="auto"/>
            </w:tcBorders>
            <w:vAlign w:val="bottom"/>
          </w:tcPr>
          <w:p w:rsidR="00FB1A74" w:rsidRPr="00647F75" w:rsidRDefault="00ED3E5B" w:rsidP="00ED3E5B">
            <w:pPr>
              <w:jc w:val="right"/>
              <w:rPr>
                <w:sz w:val="24"/>
                <w:szCs w:val="24"/>
              </w:rPr>
            </w:pPr>
            <w:r w:rsidRPr="00647F75">
              <w:rPr>
                <w:sz w:val="24"/>
                <w:szCs w:val="24"/>
              </w:rPr>
              <w:t>3 975 425 400,00</w:t>
            </w:r>
          </w:p>
        </w:tc>
        <w:tc>
          <w:tcPr>
            <w:tcW w:w="2268" w:type="dxa"/>
            <w:tcBorders>
              <w:top w:val="single" w:sz="4" w:space="0" w:color="auto"/>
              <w:left w:val="nil"/>
              <w:bottom w:val="single" w:sz="4" w:space="0" w:color="auto"/>
              <w:right w:val="single" w:sz="4" w:space="0" w:color="auto"/>
            </w:tcBorders>
            <w:vAlign w:val="bottom"/>
          </w:tcPr>
          <w:p w:rsidR="00FB1A74" w:rsidRPr="00647F75" w:rsidRDefault="00ED3E5B" w:rsidP="00ED3E5B">
            <w:pPr>
              <w:jc w:val="right"/>
              <w:rPr>
                <w:sz w:val="24"/>
                <w:szCs w:val="24"/>
              </w:rPr>
            </w:pPr>
            <w:r w:rsidRPr="00647F75">
              <w:rPr>
                <w:sz w:val="24"/>
                <w:szCs w:val="24"/>
              </w:rPr>
              <w:t>4 087 880 900,00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2 02 00000 00 0000 000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rPr>
              <w:t>БЕЗВОЗМЕЗДНЫЕ ПОСТУПЛЕНИЯ ОТ ДРУГИХ БЮДЖЕТОВ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12449E">
            <w:pPr>
              <w:jc w:val="right"/>
              <w:rPr>
                <w:sz w:val="24"/>
                <w:szCs w:val="24"/>
              </w:rPr>
            </w:pPr>
            <w:r w:rsidRPr="00647F75">
              <w:rPr>
                <w:sz w:val="24"/>
                <w:szCs w:val="24"/>
              </w:rPr>
              <w:t>3 975 425 400,00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12449E">
            <w:pPr>
              <w:jc w:val="right"/>
              <w:rPr>
                <w:sz w:val="24"/>
                <w:szCs w:val="24"/>
              </w:rPr>
            </w:pPr>
            <w:r w:rsidRPr="00647F75">
              <w:rPr>
                <w:sz w:val="24"/>
                <w:szCs w:val="24"/>
              </w:rPr>
              <w:t>4 087 880 900,00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bCs/>
                <w:sz w:val="24"/>
                <w:szCs w:val="24"/>
              </w:rPr>
            </w:pPr>
            <w:r w:rsidRPr="00647F75">
              <w:rPr>
                <w:sz w:val="24"/>
                <w:szCs w:val="24"/>
              </w:rPr>
              <w:t>2 02 10000 00 0000 150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autoSpaceDE w:val="0"/>
              <w:autoSpaceDN w:val="0"/>
              <w:adjustRightInd w:val="0"/>
              <w:jc w:val="both"/>
              <w:rPr>
                <w:sz w:val="24"/>
                <w:szCs w:val="24"/>
              </w:rPr>
            </w:pPr>
            <w:r w:rsidRPr="00647F75">
              <w:rPr>
                <w:sz w:val="24"/>
                <w:szCs w:val="24"/>
              </w:rPr>
              <w:t>Дотации бюджетам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2 563 131 500,00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2 563 131 500,00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bCs/>
                <w:sz w:val="24"/>
                <w:szCs w:val="24"/>
              </w:rPr>
            </w:pPr>
            <w:r w:rsidRPr="00647F75">
              <w:rPr>
                <w:sz w:val="24"/>
                <w:szCs w:val="24"/>
              </w:rPr>
              <w:t>2 02 15001 00 0000 150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autoSpaceDE w:val="0"/>
              <w:autoSpaceDN w:val="0"/>
              <w:adjustRightInd w:val="0"/>
              <w:jc w:val="both"/>
              <w:rPr>
                <w:sz w:val="24"/>
                <w:szCs w:val="24"/>
              </w:rPr>
            </w:pPr>
            <w:r w:rsidRPr="00647F75">
              <w:rPr>
                <w:sz w:val="24"/>
                <w:szCs w:val="24"/>
              </w:rPr>
              <w:t>Дотации на выравнивание бюджетной обеспеченности</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B91B97">
            <w:pPr>
              <w:jc w:val="right"/>
              <w:rPr>
                <w:sz w:val="24"/>
                <w:szCs w:val="24"/>
              </w:rPr>
            </w:pPr>
            <w:r w:rsidRPr="00647F75">
              <w:rPr>
                <w:sz w:val="24"/>
                <w:szCs w:val="24"/>
              </w:rPr>
              <w:t>2 563 131 500,00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B91B97">
            <w:pPr>
              <w:jc w:val="right"/>
              <w:rPr>
                <w:sz w:val="24"/>
                <w:szCs w:val="24"/>
              </w:rPr>
            </w:pPr>
            <w:r w:rsidRPr="00647F75">
              <w:rPr>
                <w:sz w:val="24"/>
                <w:szCs w:val="24"/>
              </w:rPr>
              <w:t>2 563 131 500,00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bCs/>
                <w:sz w:val="24"/>
                <w:szCs w:val="24"/>
              </w:rPr>
            </w:pPr>
            <w:r w:rsidRPr="00647F75">
              <w:rPr>
                <w:sz w:val="24"/>
                <w:szCs w:val="24"/>
              </w:rPr>
              <w:t>2 02 15001 02 0000 150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autoSpaceDE w:val="0"/>
              <w:autoSpaceDN w:val="0"/>
              <w:adjustRightInd w:val="0"/>
              <w:jc w:val="both"/>
              <w:rPr>
                <w:sz w:val="24"/>
                <w:szCs w:val="24"/>
              </w:rPr>
            </w:pPr>
            <w:r w:rsidRPr="00647F75">
              <w:rPr>
                <w:sz w:val="24"/>
                <w:szCs w:val="24"/>
              </w:rPr>
              <w:t>Дотации бюджетам субъектов Российской Федерации на выравнивание бюджетной обеспеченности</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B91B97">
            <w:pPr>
              <w:jc w:val="right"/>
              <w:rPr>
                <w:sz w:val="24"/>
                <w:szCs w:val="24"/>
              </w:rPr>
            </w:pPr>
            <w:r w:rsidRPr="00647F75">
              <w:rPr>
                <w:sz w:val="24"/>
                <w:szCs w:val="24"/>
              </w:rPr>
              <w:t>2 563 131 500,00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B91B97">
            <w:pPr>
              <w:jc w:val="right"/>
              <w:rPr>
                <w:sz w:val="24"/>
                <w:szCs w:val="24"/>
              </w:rPr>
            </w:pPr>
            <w:r w:rsidRPr="00647F75">
              <w:rPr>
                <w:sz w:val="24"/>
                <w:szCs w:val="24"/>
              </w:rPr>
              <w:t>2 563 131 500,00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2 02 20000 00 0000 150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rPr>
              <w:t>Субсидии бюджетам бюджетной системы Российской Федерации (межбюджетные субсидии)</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766DEA">
            <w:pPr>
              <w:jc w:val="right"/>
              <w:rPr>
                <w:sz w:val="24"/>
                <w:szCs w:val="24"/>
              </w:rPr>
            </w:pPr>
            <w:r w:rsidRPr="00647F75">
              <w:rPr>
                <w:sz w:val="24"/>
                <w:szCs w:val="24"/>
              </w:rPr>
              <w:t>527 208 000,00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766DEA">
            <w:pPr>
              <w:jc w:val="right"/>
              <w:rPr>
                <w:sz w:val="24"/>
                <w:szCs w:val="24"/>
              </w:rPr>
            </w:pPr>
            <w:r w:rsidRPr="00647F75">
              <w:rPr>
                <w:sz w:val="24"/>
                <w:szCs w:val="24"/>
              </w:rPr>
              <w:t>608 492 500,00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2 02 25014 00 0000 150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autoSpaceDE w:val="0"/>
              <w:autoSpaceDN w:val="0"/>
              <w:adjustRightInd w:val="0"/>
              <w:jc w:val="both"/>
              <w:rPr>
                <w:sz w:val="24"/>
                <w:szCs w:val="24"/>
              </w:rPr>
            </w:pPr>
            <w:r w:rsidRPr="00647F75">
              <w:rPr>
                <w:sz w:val="24"/>
                <w:szCs w:val="24"/>
              </w:rPr>
              <w:t>Субсидии бюджетам на стимулирование увеличения производства картофеля и овощей</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29 340 600,00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29 340 600,00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2 02 25014 02 0000 150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autoSpaceDE w:val="0"/>
              <w:autoSpaceDN w:val="0"/>
              <w:adjustRightInd w:val="0"/>
              <w:jc w:val="both"/>
              <w:rPr>
                <w:sz w:val="24"/>
                <w:szCs w:val="24"/>
                <w:lang w:eastAsia="en-US"/>
              </w:rPr>
            </w:pPr>
            <w:r w:rsidRPr="00647F75">
              <w:rPr>
                <w:sz w:val="24"/>
                <w:szCs w:val="24"/>
              </w:rPr>
              <w:t xml:space="preserve">Субсидии </w:t>
            </w:r>
            <w:r w:rsidRPr="00647F75">
              <w:rPr>
                <w:sz w:val="24"/>
                <w:szCs w:val="24"/>
                <w:lang w:eastAsia="en-US"/>
              </w:rPr>
              <w:t>бюджетам субъектов Российской Федерации</w:t>
            </w:r>
          </w:p>
          <w:p w:rsidR="00766DEA" w:rsidRPr="00647F75" w:rsidRDefault="00766DEA" w:rsidP="00FB1A74">
            <w:pPr>
              <w:autoSpaceDE w:val="0"/>
              <w:autoSpaceDN w:val="0"/>
              <w:adjustRightInd w:val="0"/>
              <w:jc w:val="both"/>
              <w:rPr>
                <w:sz w:val="24"/>
                <w:szCs w:val="24"/>
              </w:rPr>
            </w:pPr>
            <w:r w:rsidRPr="00647F75">
              <w:rPr>
                <w:sz w:val="24"/>
                <w:szCs w:val="24"/>
              </w:rPr>
              <w:t>на стимулирование увеличения производства картофеля и овощей</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29 340 600,00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29 340 600,00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lastRenderedPageBreak/>
              <w:t>2 02 25086 00 0000 150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3967B8">
            <w:pPr>
              <w:autoSpaceDE w:val="0"/>
              <w:autoSpaceDN w:val="0"/>
              <w:adjustRightInd w:val="0"/>
              <w:jc w:val="both"/>
              <w:rPr>
                <w:sz w:val="24"/>
                <w:szCs w:val="24"/>
              </w:rPr>
            </w:pPr>
            <w:r w:rsidRPr="00647F75">
              <w:rPr>
                <w:sz w:val="24"/>
                <w:szCs w:val="24"/>
                <w:lang w:eastAsia="en-US"/>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hyperlink r:id="rId8" w:history="1">
              <w:r w:rsidRPr="00647F75">
                <w:rPr>
                  <w:sz w:val="24"/>
                  <w:szCs w:val="24"/>
                  <w:lang w:eastAsia="en-US"/>
                </w:rPr>
                <w:t>программу</w:t>
              </w:r>
            </w:hyperlink>
            <w:r w:rsidRPr="00647F75">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1 215 000,00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2 02 25086 02 0000 150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3967B8">
            <w:pPr>
              <w:autoSpaceDE w:val="0"/>
              <w:autoSpaceDN w:val="0"/>
              <w:adjustRightInd w:val="0"/>
              <w:jc w:val="both"/>
              <w:rPr>
                <w:sz w:val="24"/>
                <w:szCs w:val="24"/>
              </w:rPr>
            </w:pPr>
            <w:r w:rsidRPr="00647F75">
              <w:rPr>
                <w:sz w:val="24"/>
                <w:szCs w:val="24"/>
                <w:lang w:eastAsia="en-US"/>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hyperlink r:id="rId9" w:history="1">
              <w:r w:rsidRPr="00647F75">
                <w:rPr>
                  <w:sz w:val="24"/>
                  <w:szCs w:val="24"/>
                  <w:lang w:eastAsia="en-US"/>
                </w:rPr>
                <w:t>программу</w:t>
              </w:r>
            </w:hyperlink>
            <w:r w:rsidRPr="00647F75">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3D1EBA">
            <w:pPr>
              <w:autoSpaceDE w:val="0"/>
              <w:autoSpaceDN w:val="0"/>
              <w:adjustRightInd w:val="0"/>
              <w:jc w:val="right"/>
              <w:rPr>
                <w:sz w:val="24"/>
                <w:szCs w:val="24"/>
              </w:rPr>
            </w:pPr>
            <w:r w:rsidRPr="00647F75">
              <w:rPr>
                <w:sz w:val="24"/>
                <w:szCs w:val="24"/>
              </w:rPr>
              <w:t>1 215 000,00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3D1EBA">
            <w:pPr>
              <w:autoSpaceDE w:val="0"/>
              <w:autoSpaceDN w:val="0"/>
              <w:adjustRightInd w:val="0"/>
              <w:jc w:val="right"/>
              <w:rPr>
                <w:sz w:val="24"/>
                <w:szCs w:val="24"/>
              </w:rPr>
            </w:pPr>
            <w:r w:rsidRPr="00647F75">
              <w:rPr>
                <w:sz w:val="24"/>
                <w:szCs w:val="24"/>
              </w:rPr>
              <w:t>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lang w:eastAsia="en-US"/>
              </w:rPr>
              <w:t>2 02 25292 00 0000 150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3967B8">
            <w:pPr>
              <w:autoSpaceDE w:val="0"/>
              <w:autoSpaceDN w:val="0"/>
              <w:adjustRightInd w:val="0"/>
              <w:jc w:val="both"/>
              <w:rPr>
                <w:sz w:val="24"/>
                <w:szCs w:val="24"/>
              </w:rPr>
            </w:pPr>
            <w:r w:rsidRPr="00647F75">
              <w:rPr>
                <w:sz w:val="24"/>
                <w:szCs w:val="24"/>
                <w:lang w:eastAsia="en-US"/>
              </w:rPr>
              <w:t>Субсидии бюджетам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2 658 500,00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2 974 200,00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lang w:eastAsia="en-US"/>
              </w:rPr>
              <w:t>2 02 25292 02 0000 150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3967B8">
            <w:pPr>
              <w:autoSpaceDE w:val="0"/>
              <w:autoSpaceDN w:val="0"/>
              <w:adjustRightInd w:val="0"/>
              <w:jc w:val="both"/>
              <w:rPr>
                <w:sz w:val="24"/>
                <w:szCs w:val="24"/>
              </w:rPr>
            </w:pPr>
            <w:r w:rsidRPr="00647F75">
              <w:rPr>
                <w:sz w:val="24"/>
                <w:szCs w:val="24"/>
                <w:lang w:eastAsia="en-US"/>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3D1EBA">
            <w:pPr>
              <w:jc w:val="right"/>
              <w:rPr>
                <w:sz w:val="24"/>
                <w:szCs w:val="24"/>
              </w:rPr>
            </w:pPr>
            <w:r w:rsidRPr="00647F75">
              <w:rPr>
                <w:sz w:val="24"/>
                <w:szCs w:val="24"/>
              </w:rPr>
              <w:t>2 658 500,00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3D1EBA">
            <w:pPr>
              <w:jc w:val="right"/>
              <w:rPr>
                <w:sz w:val="24"/>
                <w:szCs w:val="24"/>
              </w:rPr>
            </w:pPr>
            <w:r w:rsidRPr="00647F75">
              <w:rPr>
                <w:sz w:val="24"/>
                <w:szCs w:val="24"/>
              </w:rPr>
              <w:t>2 974 200,00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lastRenderedPageBreak/>
              <w:t>2 02 25358 00 0000 150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53687">
            <w:pPr>
              <w:autoSpaceDE w:val="0"/>
              <w:autoSpaceDN w:val="0"/>
              <w:adjustRightInd w:val="0"/>
              <w:jc w:val="both"/>
              <w:rPr>
                <w:sz w:val="24"/>
                <w:szCs w:val="24"/>
              </w:rPr>
            </w:pPr>
            <w:r w:rsidRPr="00647F75">
              <w:rPr>
                <w:sz w:val="24"/>
                <w:szCs w:val="24"/>
                <w:lang w:eastAsia="en-US"/>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17 633 400,00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17 633 400,00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2 02 25358 02 0000 150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53687">
            <w:pPr>
              <w:autoSpaceDE w:val="0"/>
              <w:autoSpaceDN w:val="0"/>
              <w:adjustRightInd w:val="0"/>
              <w:jc w:val="both"/>
              <w:rPr>
                <w:sz w:val="24"/>
                <w:szCs w:val="24"/>
              </w:rPr>
            </w:pPr>
            <w:r w:rsidRPr="00647F75">
              <w:rPr>
                <w:sz w:val="24"/>
                <w:szCs w:val="24"/>
                <w:lang w:eastAsia="en-US"/>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17 633 400,00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17 633 400,00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2 02 25436 00 0000 150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rPr>
              <w:t>Субсидии бюджетам на возмещение части затрат на уплату процентов по инвестиционным кредитам (займам) в агропромышленном комплексе</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172 100,00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2 02 25436 02 0000 150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B91B97">
            <w:pPr>
              <w:autoSpaceDE w:val="0"/>
              <w:autoSpaceDN w:val="0"/>
              <w:adjustRightInd w:val="0"/>
              <w:jc w:val="right"/>
              <w:rPr>
                <w:sz w:val="24"/>
                <w:szCs w:val="24"/>
              </w:rPr>
            </w:pPr>
            <w:r w:rsidRPr="00647F75">
              <w:rPr>
                <w:sz w:val="24"/>
                <w:szCs w:val="24"/>
              </w:rPr>
              <w:t>172 100,00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B91B97">
            <w:pPr>
              <w:autoSpaceDE w:val="0"/>
              <w:autoSpaceDN w:val="0"/>
              <w:adjustRightInd w:val="0"/>
              <w:jc w:val="right"/>
              <w:rPr>
                <w:sz w:val="24"/>
                <w:szCs w:val="24"/>
              </w:rPr>
            </w:pPr>
            <w:r w:rsidRPr="00647F75">
              <w:rPr>
                <w:sz w:val="24"/>
                <w:szCs w:val="24"/>
              </w:rPr>
              <w:t>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2 02 25501 00 0000 150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rPr>
              <w:t>Субсидии бюджетам на поддержку приоритетных направлений агропромышленного комплекса и развитие малых форм хозяйствования</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270 035 700,00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270 035 700,00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2 02 25501 02 0000 150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270 035 700,00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270 035 700,00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lang w:eastAsia="en-US"/>
              </w:rPr>
              <w:t>2 02 25576 00 0000 150</w:t>
            </w:r>
          </w:p>
        </w:tc>
        <w:tc>
          <w:tcPr>
            <w:tcW w:w="3685" w:type="dxa"/>
            <w:tcBorders>
              <w:top w:val="single" w:sz="4" w:space="0" w:color="auto"/>
              <w:left w:val="nil"/>
              <w:bottom w:val="single" w:sz="4" w:space="0" w:color="auto"/>
              <w:right w:val="single" w:sz="4" w:space="0" w:color="auto"/>
            </w:tcBorders>
            <w:vAlign w:val="center"/>
          </w:tcPr>
          <w:p w:rsidR="00766DEA" w:rsidRPr="00647F75" w:rsidRDefault="00766DEA" w:rsidP="00B91B97">
            <w:pPr>
              <w:autoSpaceDE w:val="0"/>
              <w:autoSpaceDN w:val="0"/>
              <w:adjustRightInd w:val="0"/>
              <w:jc w:val="both"/>
              <w:rPr>
                <w:sz w:val="24"/>
                <w:szCs w:val="24"/>
              </w:rPr>
            </w:pPr>
            <w:r w:rsidRPr="00647F75">
              <w:rPr>
                <w:sz w:val="24"/>
                <w:szCs w:val="24"/>
                <w:lang w:eastAsia="en-US"/>
              </w:rPr>
              <w:t>Субсидии бюджетам на обеспечение комплексного развития сельских территорий</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82 355 900,00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lang w:eastAsia="en-US"/>
              </w:rPr>
              <w:t>2 02 25576 02 0000 150</w:t>
            </w:r>
          </w:p>
        </w:tc>
        <w:tc>
          <w:tcPr>
            <w:tcW w:w="3685" w:type="dxa"/>
            <w:tcBorders>
              <w:top w:val="single" w:sz="4" w:space="0" w:color="auto"/>
              <w:left w:val="nil"/>
              <w:bottom w:val="single" w:sz="4" w:space="0" w:color="auto"/>
              <w:right w:val="single" w:sz="4" w:space="0" w:color="auto"/>
            </w:tcBorders>
            <w:vAlign w:val="center"/>
          </w:tcPr>
          <w:p w:rsidR="00766DEA" w:rsidRPr="00647F75" w:rsidRDefault="00766DEA" w:rsidP="00B91B97">
            <w:pPr>
              <w:autoSpaceDE w:val="0"/>
              <w:autoSpaceDN w:val="0"/>
              <w:adjustRightInd w:val="0"/>
              <w:jc w:val="both"/>
              <w:rPr>
                <w:sz w:val="24"/>
                <w:szCs w:val="24"/>
              </w:rPr>
            </w:pPr>
            <w:r w:rsidRPr="00647F75">
              <w:rPr>
                <w:sz w:val="24"/>
                <w:szCs w:val="24"/>
                <w:lang w:eastAsia="en-US"/>
              </w:rPr>
              <w:t>Субсидии бюджетам субъектов Российской Федерации на обеспечение комплексного развития сельских территорий</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82 355 900,00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lastRenderedPageBreak/>
              <w:t>2 02 25598 00 0000 150</w:t>
            </w:r>
          </w:p>
        </w:tc>
        <w:tc>
          <w:tcPr>
            <w:tcW w:w="3685" w:type="dxa"/>
            <w:tcBorders>
              <w:top w:val="single" w:sz="4" w:space="0" w:color="auto"/>
              <w:left w:val="nil"/>
              <w:bottom w:val="single" w:sz="4" w:space="0" w:color="auto"/>
              <w:right w:val="single" w:sz="4" w:space="0" w:color="auto"/>
            </w:tcBorders>
            <w:vAlign w:val="center"/>
          </w:tcPr>
          <w:p w:rsidR="00766DEA" w:rsidRPr="00647F75" w:rsidRDefault="00766DEA" w:rsidP="003967B8">
            <w:pPr>
              <w:autoSpaceDE w:val="0"/>
              <w:autoSpaceDN w:val="0"/>
              <w:adjustRightInd w:val="0"/>
              <w:jc w:val="both"/>
              <w:rPr>
                <w:sz w:val="24"/>
                <w:szCs w:val="24"/>
              </w:rPr>
            </w:pPr>
            <w:r w:rsidRPr="00647F75">
              <w:rPr>
                <w:sz w:val="24"/>
                <w:szCs w:val="24"/>
                <w:lang w:eastAsia="en-US"/>
              </w:rPr>
              <w:t xml:space="preserve">Субсидии бюджетам на проведение гидромелиоративных, </w:t>
            </w:r>
            <w:proofErr w:type="spellStart"/>
            <w:r w:rsidRPr="00647F75">
              <w:rPr>
                <w:sz w:val="24"/>
                <w:szCs w:val="24"/>
                <w:lang w:eastAsia="en-US"/>
              </w:rPr>
              <w:t>культуртехнических</w:t>
            </w:r>
            <w:proofErr w:type="spellEnd"/>
            <w:r w:rsidRPr="00647F75">
              <w:rPr>
                <w:sz w:val="24"/>
                <w:szCs w:val="24"/>
                <w:lang w:eastAsia="en-US"/>
              </w:rPr>
              <w:t xml:space="preserve">, </w:t>
            </w:r>
            <w:proofErr w:type="spellStart"/>
            <w:r w:rsidRPr="00647F75">
              <w:rPr>
                <w:sz w:val="24"/>
                <w:szCs w:val="24"/>
                <w:lang w:eastAsia="en-US"/>
              </w:rPr>
              <w:t>агролесомелиоративных</w:t>
            </w:r>
            <w:proofErr w:type="spellEnd"/>
            <w:r w:rsidRPr="00647F75">
              <w:rPr>
                <w:sz w:val="24"/>
                <w:szCs w:val="24"/>
                <w:lang w:eastAsia="en-US"/>
              </w:rPr>
              <w:t xml:space="preserve"> и фитомелиоративных мероприятий, а также мероприятий в области известкования кислых почв на пашне</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152 900 000,00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152 900 000,00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2 02 25598 02 0000 150</w:t>
            </w:r>
          </w:p>
        </w:tc>
        <w:tc>
          <w:tcPr>
            <w:tcW w:w="3685" w:type="dxa"/>
            <w:tcBorders>
              <w:top w:val="single" w:sz="4" w:space="0" w:color="auto"/>
              <w:left w:val="nil"/>
              <w:bottom w:val="single" w:sz="4" w:space="0" w:color="auto"/>
              <w:right w:val="single" w:sz="4" w:space="0" w:color="auto"/>
            </w:tcBorders>
            <w:vAlign w:val="center"/>
          </w:tcPr>
          <w:p w:rsidR="00766DEA" w:rsidRPr="00647F75" w:rsidRDefault="00766DEA" w:rsidP="003967B8">
            <w:pPr>
              <w:autoSpaceDE w:val="0"/>
              <w:autoSpaceDN w:val="0"/>
              <w:adjustRightInd w:val="0"/>
              <w:jc w:val="both"/>
              <w:rPr>
                <w:sz w:val="24"/>
                <w:szCs w:val="24"/>
              </w:rPr>
            </w:pPr>
            <w:r w:rsidRPr="00647F75">
              <w:rPr>
                <w:sz w:val="24"/>
                <w:szCs w:val="24"/>
                <w:lang w:eastAsia="en-US"/>
              </w:rPr>
              <w:t xml:space="preserve">Субсидии бюджетам субъектов Российской Федерации на проведение гидромелиоративных, </w:t>
            </w:r>
            <w:proofErr w:type="spellStart"/>
            <w:r w:rsidRPr="00647F75">
              <w:rPr>
                <w:sz w:val="24"/>
                <w:szCs w:val="24"/>
                <w:lang w:eastAsia="en-US"/>
              </w:rPr>
              <w:t>культуртехнических</w:t>
            </w:r>
            <w:proofErr w:type="spellEnd"/>
            <w:r w:rsidRPr="00647F75">
              <w:rPr>
                <w:sz w:val="24"/>
                <w:szCs w:val="24"/>
                <w:lang w:eastAsia="en-US"/>
              </w:rPr>
              <w:t xml:space="preserve">, </w:t>
            </w:r>
            <w:proofErr w:type="spellStart"/>
            <w:r w:rsidRPr="00647F75">
              <w:rPr>
                <w:sz w:val="24"/>
                <w:szCs w:val="24"/>
                <w:lang w:eastAsia="en-US"/>
              </w:rPr>
              <w:t>агролесомелиоративных</w:t>
            </w:r>
            <w:proofErr w:type="spellEnd"/>
            <w:r w:rsidRPr="00647F75">
              <w:rPr>
                <w:sz w:val="24"/>
                <w:szCs w:val="24"/>
                <w:lang w:eastAsia="en-US"/>
              </w:rPr>
              <w:t xml:space="preserve"> и фитомелиоративных мероприятий, а также мероприятий в области известкования кислых почв на пашне</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152 900 000,00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152 900 000,00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2 02 25599 00 0000 150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53687">
            <w:pPr>
              <w:autoSpaceDE w:val="0"/>
              <w:autoSpaceDN w:val="0"/>
              <w:adjustRightInd w:val="0"/>
              <w:jc w:val="both"/>
              <w:rPr>
                <w:sz w:val="24"/>
                <w:szCs w:val="24"/>
              </w:rPr>
            </w:pPr>
            <w:r w:rsidRPr="00647F75">
              <w:rPr>
                <w:sz w:val="24"/>
                <w:szCs w:val="24"/>
                <w:lang w:eastAsia="en-US"/>
              </w:rPr>
              <w:t>Субсидии бюджетам на подготовку проектов межевания земельных участков и на проведение кадастровых работ</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53 252 700,00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53 252 700,00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2 02 25599 02 0000 150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53687">
            <w:pPr>
              <w:autoSpaceDE w:val="0"/>
              <w:autoSpaceDN w:val="0"/>
              <w:adjustRightInd w:val="0"/>
              <w:jc w:val="both"/>
              <w:rPr>
                <w:sz w:val="24"/>
                <w:szCs w:val="24"/>
              </w:rPr>
            </w:pPr>
            <w:r w:rsidRPr="00647F75">
              <w:rPr>
                <w:sz w:val="24"/>
                <w:szCs w:val="24"/>
                <w:lang w:eastAsia="en-US"/>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53 252 700,00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53 252 700,00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2 02 30000 00 0000 150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rPr>
              <w:t>Субвенции бюджетам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766DEA">
            <w:pPr>
              <w:jc w:val="right"/>
              <w:rPr>
                <w:sz w:val="24"/>
                <w:szCs w:val="24"/>
              </w:rPr>
            </w:pPr>
            <w:r w:rsidRPr="00647F75">
              <w:rPr>
                <w:sz w:val="24"/>
                <w:szCs w:val="24"/>
              </w:rPr>
              <w:t>812 596 300,00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766DEA">
            <w:pPr>
              <w:jc w:val="right"/>
              <w:rPr>
                <w:sz w:val="24"/>
                <w:szCs w:val="24"/>
              </w:rPr>
            </w:pPr>
            <w:r w:rsidRPr="00647F75">
              <w:rPr>
                <w:sz w:val="24"/>
                <w:szCs w:val="24"/>
              </w:rPr>
              <w:t>843 767 300,00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lang w:eastAsia="en-US"/>
              </w:rPr>
              <w:t>2 02 35090 00 0000 150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C57043">
            <w:pPr>
              <w:autoSpaceDE w:val="0"/>
              <w:autoSpaceDN w:val="0"/>
              <w:adjustRightInd w:val="0"/>
              <w:jc w:val="both"/>
              <w:rPr>
                <w:sz w:val="24"/>
                <w:szCs w:val="24"/>
              </w:rPr>
            </w:pPr>
            <w:r w:rsidRPr="00647F75">
              <w:rPr>
                <w:sz w:val="24"/>
                <w:szCs w:val="24"/>
                <w:lang w:eastAsia="en-US"/>
              </w:rPr>
              <w:t>Субвенции бюджетам на улучшение экологического состояния гидрографической сети</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3 000 000,00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20 000 000,00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lang w:eastAsia="en-US"/>
              </w:rPr>
              <w:t>2 02 35090 02 0000 150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C57043">
            <w:pPr>
              <w:autoSpaceDE w:val="0"/>
              <w:autoSpaceDN w:val="0"/>
              <w:adjustRightInd w:val="0"/>
              <w:jc w:val="both"/>
              <w:rPr>
                <w:sz w:val="24"/>
                <w:szCs w:val="24"/>
              </w:rPr>
            </w:pPr>
            <w:r w:rsidRPr="00647F75">
              <w:rPr>
                <w:sz w:val="24"/>
                <w:szCs w:val="24"/>
                <w:lang w:eastAsia="en-US"/>
              </w:rPr>
              <w:t>Субвенции бюджетам субъектов Российской Федерации на улучшение экологического состояния гидрографической сети</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ED3E5B">
            <w:pPr>
              <w:jc w:val="right"/>
              <w:rPr>
                <w:sz w:val="24"/>
                <w:szCs w:val="24"/>
              </w:rPr>
            </w:pPr>
            <w:r w:rsidRPr="00647F75">
              <w:rPr>
                <w:sz w:val="24"/>
                <w:szCs w:val="24"/>
              </w:rPr>
              <w:t>3 000 000,00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ED3E5B">
            <w:pPr>
              <w:jc w:val="right"/>
              <w:rPr>
                <w:sz w:val="24"/>
                <w:szCs w:val="24"/>
              </w:rPr>
            </w:pPr>
            <w:r w:rsidRPr="00647F75">
              <w:rPr>
                <w:sz w:val="24"/>
                <w:szCs w:val="24"/>
              </w:rPr>
              <w:t>20 000 000,00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2 02 35118 00 0000 150</w:t>
            </w:r>
          </w:p>
        </w:tc>
        <w:tc>
          <w:tcPr>
            <w:tcW w:w="3685" w:type="dxa"/>
            <w:tcBorders>
              <w:top w:val="single" w:sz="4" w:space="0" w:color="auto"/>
              <w:left w:val="nil"/>
              <w:bottom w:val="single" w:sz="4" w:space="0" w:color="auto"/>
              <w:right w:val="single" w:sz="4" w:space="0" w:color="auto"/>
            </w:tcBorders>
            <w:vAlign w:val="center"/>
          </w:tcPr>
          <w:p w:rsidR="00766DEA" w:rsidRPr="00647F75" w:rsidRDefault="00766DEA" w:rsidP="00FB1A74">
            <w:pPr>
              <w:jc w:val="both"/>
              <w:rPr>
                <w:sz w:val="24"/>
                <w:szCs w:val="24"/>
              </w:rPr>
            </w:pPr>
            <w:r w:rsidRPr="00647F75">
              <w:rPr>
                <w:sz w:val="24"/>
                <w:szCs w:val="24"/>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21 398 200,00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22 162 900,00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lastRenderedPageBreak/>
              <w:t>2 02 35118 02 0000 150</w:t>
            </w:r>
          </w:p>
        </w:tc>
        <w:tc>
          <w:tcPr>
            <w:tcW w:w="3685" w:type="dxa"/>
            <w:tcBorders>
              <w:top w:val="single" w:sz="4" w:space="0" w:color="auto"/>
              <w:left w:val="nil"/>
              <w:bottom w:val="single" w:sz="4" w:space="0" w:color="auto"/>
              <w:right w:val="single" w:sz="4" w:space="0" w:color="auto"/>
            </w:tcBorders>
            <w:vAlign w:val="center"/>
          </w:tcPr>
          <w:p w:rsidR="00766DEA" w:rsidRPr="00647F75" w:rsidRDefault="00766DEA" w:rsidP="00FB1A74">
            <w:pPr>
              <w:jc w:val="both"/>
              <w:rPr>
                <w:sz w:val="24"/>
                <w:szCs w:val="24"/>
              </w:rPr>
            </w:pPr>
            <w:r w:rsidRPr="00647F75">
              <w:rPr>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ED3E5B">
            <w:pPr>
              <w:jc w:val="right"/>
              <w:rPr>
                <w:sz w:val="24"/>
                <w:szCs w:val="24"/>
              </w:rPr>
            </w:pPr>
            <w:r w:rsidRPr="00647F75">
              <w:rPr>
                <w:sz w:val="24"/>
                <w:szCs w:val="24"/>
              </w:rPr>
              <w:t>21 398 200,00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ED3E5B">
            <w:pPr>
              <w:jc w:val="right"/>
              <w:rPr>
                <w:sz w:val="24"/>
                <w:szCs w:val="24"/>
              </w:rPr>
            </w:pPr>
            <w:r w:rsidRPr="00647F75">
              <w:rPr>
                <w:sz w:val="24"/>
                <w:szCs w:val="24"/>
              </w:rPr>
              <w:t>22 162 900,00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2 02 35120 00 0000 150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954 700,00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75 100,00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2 02 35120 02 0000 150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ED3E5B">
            <w:pPr>
              <w:autoSpaceDE w:val="0"/>
              <w:autoSpaceDN w:val="0"/>
              <w:adjustRightInd w:val="0"/>
              <w:jc w:val="right"/>
              <w:rPr>
                <w:sz w:val="24"/>
                <w:szCs w:val="24"/>
              </w:rPr>
            </w:pPr>
            <w:r w:rsidRPr="00647F75">
              <w:rPr>
                <w:sz w:val="24"/>
                <w:szCs w:val="24"/>
              </w:rPr>
              <w:t>954 700,00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ED3E5B">
            <w:pPr>
              <w:autoSpaceDE w:val="0"/>
              <w:autoSpaceDN w:val="0"/>
              <w:adjustRightInd w:val="0"/>
              <w:jc w:val="right"/>
              <w:rPr>
                <w:sz w:val="24"/>
                <w:szCs w:val="24"/>
              </w:rPr>
            </w:pPr>
            <w:r w:rsidRPr="00647F75">
              <w:rPr>
                <w:sz w:val="24"/>
                <w:szCs w:val="24"/>
              </w:rPr>
              <w:t>75 100,00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2 02 35128 02 0000 150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rPr>
              <w:t>Субвенции бюджетам субъектов Российской Федерации на осуществление отдельных полномочий в области водных отношений</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3 544 100,00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3 544 100,00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2 02 35135 00 0000 150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2 586 000,00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3 248 600,00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2 02 35135 02 0000 150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3D1EBA">
            <w:pPr>
              <w:autoSpaceDE w:val="0"/>
              <w:autoSpaceDN w:val="0"/>
              <w:adjustRightInd w:val="0"/>
              <w:jc w:val="right"/>
              <w:rPr>
                <w:sz w:val="24"/>
                <w:szCs w:val="24"/>
              </w:rPr>
            </w:pPr>
            <w:r w:rsidRPr="00647F75">
              <w:rPr>
                <w:sz w:val="24"/>
                <w:szCs w:val="24"/>
              </w:rPr>
              <w:t>2 586 000,00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3D1EBA">
            <w:pPr>
              <w:autoSpaceDE w:val="0"/>
              <w:autoSpaceDN w:val="0"/>
              <w:adjustRightInd w:val="0"/>
              <w:jc w:val="right"/>
              <w:rPr>
                <w:sz w:val="24"/>
                <w:szCs w:val="24"/>
              </w:rPr>
            </w:pPr>
            <w:r w:rsidRPr="00647F75">
              <w:rPr>
                <w:sz w:val="24"/>
                <w:szCs w:val="24"/>
              </w:rPr>
              <w:t>3 248 600,00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2 02 35176 00 0000 150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14 226 500,00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14 261 800,00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lastRenderedPageBreak/>
              <w:t>2 02 35176 02 0000 150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ED3E5B">
            <w:pPr>
              <w:autoSpaceDE w:val="0"/>
              <w:autoSpaceDN w:val="0"/>
              <w:adjustRightInd w:val="0"/>
              <w:jc w:val="right"/>
              <w:rPr>
                <w:sz w:val="24"/>
                <w:szCs w:val="24"/>
              </w:rPr>
            </w:pPr>
            <w:r w:rsidRPr="00647F75">
              <w:rPr>
                <w:sz w:val="24"/>
                <w:szCs w:val="24"/>
              </w:rPr>
              <w:t>14 226 500,00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ED3E5B">
            <w:pPr>
              <w:autoSpaceDE w:val="0"/>
              <w:autoSpaceDN w:val="0"/>
              <w:adjustRightInd w:val="0"/>
              <w:jc w:val="right"/>
              <w:rPr>
                <w:sz w:val="24"/>
                <w:szCs w:val="24"/>
              </w:rPr>
            </w:pPr>
            <w:r w:rsidRPr="00647F75">
              <w:rPr>
                <w:sz w:val="24"/>
                <w:szCs w:val="24"/>
              </w:rPr>
              <w:t>14 261 800,00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2 02 35250 00 0000 150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rPr>
              <w:t>Субвенции бюджетам на оплату жилищно-коммунальных услуг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477 099 400,00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477 099 400,00</w:t>
            </w:r>
          </w:p>
        </w:tc>
      </w:tr>
      <w:tr w:rsidR="00766DEA" w:rsidRPr="00647F75" w:rsidTr="00C57043">
        <w:trPr>
          <w:cantSplit/>
          <w:trHeight w:val="1124"/>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2 02 35250 02 0000 150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477 099 400,00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477 099 400,00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2 02 35290 02 0000 150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289 787 400,00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303 375 400,00</w:t>
            </w:r>
          </w:p>
        </w:tc>
      </w:tr>
      <w:tr w:rsidR="00766DEA" w:rsidRPr="00647F75" w:rsidTr="00C57043">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2 02 40000 00 0000 150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rPr>
              <w:t>Иные межбюджетные трансферты</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C57043">
            <w:pPr>
              <w:jc w:val="right"/>
              <w:rPr>
                <w:sz w:val="24"/>
                <w:szCs w:val="24"/>
              </w:rPr>
            </w:pPr>
            <w:r w:rsidRPr="00647F75">
              <w:rPr>
                <w:sz w:val="24"/>
                <w:szCs w:val="24"/>
              </w:rPr>
              <w:t>72 489 600,00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C57043">
            <w:pPr>
              <w:jc w:val="right"/>
              <w:rPr>
                <w:sz w:val="24"/>
                <w:szCs w:val="24"/>
              </w:rPr>
            </w:pPr>
            <w:r w:rsidRPr="00647F75">
              <w:rPr>
                <w:sz w:val="24"/>
                <w:szCs w:val="24"/>
              </w:rPr>
              <w:t>72 489 600,00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2 02 45161 00 0000 150</w:t>
            </w:r>
          </w:p>
        </w:tc>
        <w:tc>
          <w:tcPr>
            <w:tcW w:w="3685" w:type="dxa"/>
            <w:tcBorders>
              <w:top w:val="single" w:sz="4" w:space="0" w:color="auto"/>
              <w:left w:val="nil"/>
              <w:bottom w:val="single" w:sz="4" w:space="0" w:color="auto"/>
              <w:right w:val="single" w:sz="4" w:space="0" w:color="auto"/>
            </w:tcBorders>
            <w:vAlign w:val="center"/>
          </w:tcPr>
          <w:p w:rsidR="00766DEA" w:rsidRPr="00647F75" w:rsidRDefault="00766DEA" w:rsidP="00FB1A74">
            <w:pPr>
              <w:jc w:val="both"/>
              <w:rPr>
                <w:sz w:val="24"/>
                <w:szCs w:val="24"/>
              </w:rPr>
            </w:pPr>
            <w:r w:rsidRPr="00647F75">
              <w:rPr>
                <w:sz w:val="24"/>
                <w:szCs w:val="24"/>
              </w:rPr>
              <w:t>Межбюджетные трансферты, передаваемые бюджетам на реализацию отдельных полномочий в области лекарственного обеспечения</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72 489 600,00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72 489 600,00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2 02 45161 02 0000 150</w:t>
            </w:r>
          </w:p>
        </w:tc>
        <w:tc>
          <w:tcPr>
            <w:tcW w:w="3685" w:type="dxa"/>
            <w:tcBorders>
              <w:top w:val="single" w:sz="4" w:space="0" w:color="auto"/>
              <w:left w:val="nil"/>
              <w:bottom w:val="single" w:sz="4" w:space="0" w:color="auto"/>
              <w:right w:val="single" w:sz="4" w:space="0" w:color="auto"/>
            </w:tcBorders>
            <w:vAlign w:val="center"/>
          </w:tcPr>
          <w:p w:rsidR="00766DEA" w:rsidRPr="00647F75" w:rsidRDefault="00766DEA" w:rsidP="00FB1A74">
            <w:pPr>
              <w:jc w:val="both"/>
              <w:rPr>
                <w:sz w:val="24"/>
                <w:szCs w:val="24"/>
              </w:rPr>
            </w:pPr>
            <w:r w:rsidRPr="00647F75">
              <w:rPr>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72 489 600,00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jc w:val="right"/>
              <w:rPr>
                <w:sz w:val="24"/>
                <w:szCs w:val="24"/>
              </w:rPr>
            </w:pPr>
            <w:r w:rsidRPr="00647F75">
              <w:rPr>
                <w:sz w:val="24"/>
                <w:szCs w:val="24"/>
              </w:rPr>
              <w:t>72 489 600,00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lastRenderedPageBreak/>
              <w:t>2 08 00000 00 0000 000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FB1A74">
            <w:pPr>
              <w:autoSpaceDE w:val="0"/>
              <w:autoSpaceDN w:val="0"/>
              <w:adjustRightInd w:val="0"/>
              <w:jc w:val="right"/>
              <w:rPr>
                <w:sz w:val="24"/>
                <w:szCs w:val="24"/>
              </w:rPr>
            </w:pPr>
            <w:r w:rsidRPr="00647F75">
              <w:rPr>
                <w:sz w:val="24"/>
                <w:szCs w:val="24"/>
              </w:rPr>
              <w:t>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2 08 02000 02 0000 150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ED3E5B">
            <w:pPr>
              <w:autoSpaceDE w:val="0"/>
              <w:autoSpaceDN w:val="0"/>
              <w:adjustRightInd w:val="0"/>
              <w:jc w:val="right"/>
              <w:rPr>
                <w:sz w:val="24"/>
                <w:szCs w:val="24"/>
              </w:rPr>
            </w:pPr>
            <w:r w:rsidRPr="00647F75">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ED3E5B">
            <w:pPr>
              <w:autoSpaceDE w:val="0"/>
              <w:autoSpaceDN w:val="0"/>
              <w:adjustRightInd w:val="0"/>
              <w:jc w:val="right"/>
              <w:rPr>
                <w:sz w:val="24"/>
                <w:szCs w:val="24"/>
              </w:rPr>
            </w:pPr>
            <w:r w:rsidRPr="00647F75">
              <w:rPr>
                <w:sz w:val="24"/>
                <w:szCs w:val="24"/>
              </w:rPr>
              <w:t>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2 18 00000 00 0000 000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lang w:eastAsia="en-US"/>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ED3E5B">
            <w:pPr>
              <w:autoSpaceDE w:val="0"/>
              <w:autoSpaceDN w:val="0"/>
              <w:adjustRightInd w:val="0"/>
              <w:jc w:val="right"/>
              <w:rPr>
                <w:sz w:val="24"/>
                <w:szCs w:val="24"/>
              </w:rPr>
            </w:pPr>
            <w:r w:rsidRPr="00647F75">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ED3E5B">
            <w:pPr>
              <w:autoSpaceDE w:val="0"/>
              <w:autoSpaceDN w:val="0"/>
              <w:adjustRightInd w:val="0"/>
              <w:jc w:val="right"/>
              <w:rPr>
                <w:sz w:val="24"/>
                <w:szCs w:val="24"/>
              </w:rPr>
            </w:pPr>
            <w:r w:rsidRPr="00647F75">
              <w:rPr>
                <w:sz w:val="24"/>
                <w:szCs w:val="24"/>
              </w:rPr>
              <w:t>0,00</w:t>
            </w:r>
          </w:p>
        </w:tc>
      </w:tr>
      <w:tr w:rsidR="00766DEA" w:rsidRPr="00647F75"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t>2 18 00000 00 0000 </w:t>
            </w:r>
            <w:r w:rsidRPr="00647F75">
              <w:rPr>
                <w:sz w:val="24"/>
                <w:szCs w:val="24"/>
                <w:lang w:val="en-US"/>
              </w:rPr>
              <w:t>15</w:t>
            </w:r>
            <w:r w:rsidRPr="00647F75">
              <w:rPr>
                <w:sz w:val="24"/>
                <w:szCs w:val="24"/>
              </w:rPr>
              <w:t>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lang w:eastAsia="en-US"/>
              </w:rPr>
            </w:pPr>
            <w:r w:rsidRPr="00647F75">
              <w:rPr>
                <w:sz w:val="24"/>
                <w:szCs w:val="24"/>
                <w:lang w:eastAsia="en-US"/>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ED3E5B">
            <w:pPr>
              <w:autoSpaceDE w:val="0"/>
              <w:autoSpaceDN w:val="0"/>
              <w:adjustRightInd w:val="0"/>
              <w:jc w:val="right"/>
              <w:rPr>
                <w:sz w:val="24"/>
                <w:szCs w:val="24"/>
              </w:rPr>
            </w:pPr>
            <w:r w:rsidRPr="00647F75">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ED3E5B">
            <w:pPr>
              <w:autoSpaceDE w:val="0"/>
              <w:autoSpaceDN w:val="0"/>
              <w:adjustRightInd w:val="0"/>
              <w:jc w:val="right"/>
              <w:rPr>
                <w:sz w:val="24"/>
                <w:szCs w:val="24"/>
              </w:rPr>
            </w:pPr>
            <w:r w:rsidRPr="00647F75">
              <w:rPr>
                <w:sz w:val="24"/>
                <w:szCs w:val="24"/>
              </w:rPr>
              <w:t>0,00</w:t>
            </w:r>
          </w:p>
        </w:tc>
      </w:tr>
      <w:tr w:rsidR="00766DEA" w:rsidRPr="00FB1A74"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647F75" w:rsidRDefault="00766DEA" w:rsidP="00FB1A74">
            <w:pPr>
              <w:jc w:val="center"/>
              <w:rPr>
                <w:sz w:val="24"/>
                <w:szCs w:val="24"/>
              </w:rPr>
            </w:pPr>
            <w:r w:rsidRPr="00647F75">
              <w:rPr>
                <w:sz w:val="24"/>
                <w:szCs w:val="24"/>
              </w:rPr>
              <w:lastRenderedPageBreak/>
              <w:t>2 18 00000 02 0000 150</w:t>
            </w:r>
          </w:p>
        </w:tc>
        <w:tc>
          <w:tcPr>
            <w:tcW w:w="3685" w:type="dxa"/>
            <w:tcBorders>
              <w:top w:val="single" w:sz="4" w:space="0" w:color="auto"/>
              <w:left w:val="nil"/>
              <w:bottom w:val="single" w:sz="4" w:space="0" w:color="auto"/>
              <w:right w:val="single" w:sz="4" w:space="0" w:color="auto"/>
            </w:tcBorders>
          </w:tcPr>
          <w:p w:rsidR="00766DEA" w:rsidRPr="00647F75" w:rsidRDefault="00766DEA" w:rsidP="00FB1A74">
            <w:pPr>
              <w:jc w:val="both"/>
              <w:rPr>
                <w:sz w:val="24"/>
                <w:szCs w:val="24"/>
              </w:rPr>
            </w:pPr>
            <w:r w:rsidRPr="00647F75">
              <w:rPr>
                <w:sz w:val="24"/>
                <w:szCs w:val="24"/>
                <w:lang w:eastAsia="en-US"/>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268" w:type="dxa"/>
            <w:tcBorders>
              <w:top w:val="single" w:sz="4" w:space="0" w:color="auto"/>
              <w:left w:val="nil"/>
              <w:bottom w:val="single" w:sz="4" w:space="0" w:color="auto"/>
              <w:right w:val="single" w:sz="4" w:space="0" w:color="auto"/>
            </w:tcBorders>
            <w:vAlign w:val="bottom"/>
          </w:tcPr>
          <w:p w:rsidR="00766DEA" w:rsidRPr="00647F75" w:rsidRDefault="00766DEA" w:rsidP="00ED3E5B">
            <w:pPr>
              <w:autoSpaceDE w:val="0"/>
              <w:autoSpaceDN w:val="0"/>
              <w:adjustRightInd w:val="0"/>
              <w:jc w:val="right"/>
              <w:rPr>
                <w:sz w:val="24"/>
                <w:szCs w:val="24"/>
              </w:rPr>
            </w:pPr>
            <w:r w:rsidRPr="00647F75">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766DEA" w:rsidRPr="00ED3E5B" w:rsidRDefault="00766DEA" w:rsidP="00ED3E5B">
            <w:pPr>
              <w:autoSpaceDE w:val="0"/>
              <w:autoSpaceDN w:val="0"/>
              <w:adjustRightInd w:val="0"/>
              <w:jc w:val="right"/>
              <w:rPr>
                <w:sz w:val="24"/>
                <w:szCs w:val="24"/>
              </w:rPr>
            </w:pPr>
            <w:r w:rsidRPr="00647F75">
              <w:rPr>
                <w:sz w:val="24"/>
                <w:szCs w:val="24"/>
              </w:rPr>
              <w:t>0,00</w:t>
            </w:r>
            <w:bookmarkStart w:id="0" w:name="_GoBack"/>
            <w:bookmarkEnd w:id="0"/>
          </w:p>
        </w:tc>
      </w:tr>
    </w:tbl>
    <w:p w:rsidR="00842025" w:rsidRPr="00801A4A" w:rsidRDefault="00842025" w:rsidP="00842025">
      <w:pPr>
        <w:rPr>
          <w:sz w:val="2"/>
          <w:szCs w:val="2"/>
        </w:rPr>
      </w:pPr>
    </w:p>
    <w:sectPr w:rsidR="00842025" w:rsidRPr="00801A4A" w:rsidSect="00E9209D">
      <w:headerReference w:type="default" r:id="rId1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E5B" w:rsidRDefault="00ED3E5B" w:rsidP="00E9209D">
      <w:r>
        <w:separator/>
      </w:r>
    </w:p>
  </w:endnote>
  <w:endnote w:type="continuationSeparator" w:id="0">
    <w:p w:rsidR="00ED3E5B" w:rsidRDefault="00ED3E5B"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E5B" w:rsidRDefault="00ED3E5B" w:rsidP="00E9209D">
      <w:r>
        <w:separator/>
      </w:r>
    </w:p>
  </w:footnote>
  <w:footnote w:type="continuationSeparator" w:id="0">
    <w:p w:rsidR="00ED3E5B" w:rsidRDefault="00ED3E5B"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E5B" w:rsidRDefault="00ED3E5B">
    <w:pPr>
      <w:pStyle w:val="a4"/>
      <w:jc w:val="center"/>
    </w:pPr>
    <w:r>
      <w:fldChar w:fldCharType="begin"/>
    </w:r>
    <w:r>
      <w:instrText>PAGE   \* MERGEFORMAT</w:instrText>
    </w:r>
    <w:r>
      <w:fldChar w:fldCharType="separate"/>
    </w:r>
    <w:r w:rsidR="00647F75">
      <w:rPr>
        <w:noProof/>
      </w:rPr>
      <w:t>8</w:t>
    </w:r>
    <w:r>
      <w:fldChar w:fldCharType="end"/>
    </w:r>
  </w:p>
  <w:p w:rsidR="00ED3E5B" w:rsidRDefault="00ED3E5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38456D89"/>
    <w:multiLevelType w:val="hybridMultilevel"/>
    <w:tmpl w:val="FD125564"/>
    <w:lvl w:ilvl="0" w:tplc="CDBE94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3DA5347C"/>
    <w:multiLevelType w:val="hybridMultilevel"/>
    <w:tmpl w:val="6EE027F8"/>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5D610DC1"/>
    <w:multiLevelType w:val="hybridMultilevel"/>
    <w:tmpl w:val="25F0B718"/>
    <w:lvl w:ilvl="0" w:tplc="AD38BE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223E"/>
    <w:rsid w:val="00036F1A"/>
    <w:rsid w:val="000438C9"/>
    <w:rsid w:val="00051D13"/>
    <w:rsid w:val="000603BB"/>
    <w:rsid w:val="00070C86"/>
    <w:rsid w:val="00083F84"/>
    <w:rsid w:val="00095FB6"/>
    <w:rsid w:val="00096DDB"/>
    <w:rsid w:val="000A6110"/>
    <w:rsid w:val="000A6693"/>
    <w:rsid w:val="000C08D6"/>
    <w:rsid w:val="000C090F"/>
    <w:rsid w:val="000C0A2B"/>
    <w:rsid w:val="000C1AE1"/>
    <w:rsid w:val="000C5AEB"/>
    <w:rsid w:val="000D36E2"/>
    <w:rsid w:val="000D69FF"/>
    <w:rsid w:val="000E3250"/>
    <w:rsid w:val="000E53D8"/>
    <w:rsid w:val="00101E8F"/>
    <w:rsid w:val="00115D7A"/>
    <w:rsid w:val="0012465E"/>
    <w:rsid w:val="001360EC"/>
    <w:rsid w:val="00142172"/>
    <w:rsid w:val="00147908"/>
    <w:rsid w:val="001552F4"/>
    <w:rsid w:val="00155561"/>
    <w:rsid w:val="00155D29"/>
    <w:rsid w:val="0015760E"/>
    <w:rsid w:val="00163594"/>
    <w:rsid w:val="001657B8"/>
    <w:rsid w:val="0016706F"/>
    <w:rsid w:val="00173EA7"/>
    <w:rsid w:val="00175C29"/>
    <w:rsid w:val="00185726"/>
    <w:rsid w:val="00186824"/>
    <w:rsid w:val="00186B84"/>
    <w:rsid w:val="0019138E"/>
    <w:rsid w:val="00191EB2"/>
    <w:rsid w:val="0019473C"/>
    <w:rsid w:val="001A22B5"/>
    <w:rsid w:val="001A284F"/>
    <w:rsid w:val="001A56EF"/>
    <w:rsid w:val="001A7285"/>
    <w:rsid w:val="001A7401"/>
    <w:rsid w:val="001C32A5"/>
    <w:rsid w:val="001C6CF1"/>
    <w:rsid w:val="001C7E8B"/>
    <w:rsid w:val="001D617D"/>
    <w:rsid w:val="001E0809"/>
    <w:rsid w:val="001F226C"/>
    <w:rsid w:val="001F66B4"/>
    <w:rsid w:val="00204EF0"/>
    <w:rsid w:val="002076F2"/>
    <w:rsid w:val="002116D1"/>
    <w:rsid w:val="002147C8"/>
    <w:rsid w:val="00221257"/>
    <w:rsid w:val="00222FA0"/>
    <w:rsid w:val="00227B6B"/>
    <w:rsid w:val="00230C32"/>
    <w:rsid w:val="00236D09"/>
    <w:rsid w:val="00240455"/>
    <w:rsid w:val="00242ADE"/>
    <w:rsid w:val="00245C6F"/>
    <w:rsid w:val="00246A06"/>
    <w:rsid w:val="00267FDE"/>
    <w:rsid w:val="00272653"/>
    <w:rsid w:val="00272D9F"/>
    <w:rsid w:val="002862D0"/>
    <w:rsid w:val="00293893"/>
    <w:rsid w:val="00296790"/>
    <w:rsid w:val="002A1CFE"/>
    <w:rsid w:val="002A78F1"/>
    <w:rsid w:val="002B02AA"/>
    <w:rsid w:val="002B4DEA"/>
    <w:rsid w:val="002B5BFC"/>
    <w:rsid w:val="002C114B"/>
    <w:rsid w:val="002D3A7A"/>
    <w:rsid w:val="002D49C2"/>
    <w:rsid w:val="002F7EE4"/>
    <w:rsid w:val="00311259"/>
    <w:rsid w:val="00317D64"/>
    <w:rsid w:val="003308A1"/>
    <w:rsid w:val="003319FF"/>
    <w:rsid w:val="00333FC2"/>
    <w:rsid w:val="00334763"/>
    <w:rsid w:val="00343277"/>
    <w:rsid w:val="00352A52"/>
    <w:rsid w:val="00355B01"/>
    <w:rsid w:val="0036498A"/>
    <w:rsid w:val="00365284"/>
    <w:rsid w:val="00366304"/>
    <w:rsid w:val="00386B10"/>
    <w:rsid w:val="003965D5"/>
    <w:rsid w:val="003967B8"/>
    <w:rsid w:val="003968D1"/>
    <w:rsid w:val="003A0B87"/>
    <w:rsid w:val="003A1DBF"/>
    <w:rsid w:val="003B2A0D"/>
    <w:rsid w:val="003B39A8"/>
    <w:rsid w:val="003B5B2F"/>
    <w:rsid w:val="003C4BC7"/>
    <w:rsid w:val="003C573B"/>
    <w:rsid w:val="003D1EBA"/>
    <w:rsid w:val="003D5DA6"/>
    <w:rsid w:val="00405C0B"/>
    <w:rsid w:val="00407B61"/>
    <w:rsid w:val="00415C58"/>
    <w:rsid w:val="004210A4"/>
    <w:rsid w:val="0042408E"/>
    <w:rsid w:val="00426660"/>
    <w:rsid w:val="004374FA"/>
    <w:rsid w:val="00441136"/>
    <w:rsid w:val="004467EA"/>
    <w:rsid w:val="00447DE5"/>
    <w:rsid w:val="00454D02"/>
    <w:rsid w:val="00454DA0"/>
    <w:rsid w:val="004563BB"/>
    <w:rsid w:val="00465DDF"/>
    <w:rsid w:val="00485608"/>
    <w:rsid w:val="004875DD"/>
    <w:rsid w:val="00496151"/>
    <w:rsid w:val="004A0468"/>
    <w:rsid w:val="004A0537"/>
    <w:rsid w:val="004B106E"/>
    <w:rsid w:val="004B1738"/>
    <w:rsid w:val="004B3C7E"/>
    <w:rsid w:val="004C395B"/>
    <w:rsid w:val="004C6A26"/>
    <w:rsid w:val="004D3715"/>
    <w:rsid w:val="004D42D3"/>
    <w:rsid w:val="004D461D"/>
    <w:rsid w:val="004D51F3"/>
    <w:rsid w:val="00500EDE"/>
    <w:rsid w:val="00506646"/>
    <w:rsid w:val="0050758B"/>
    <w:rsid w:val="005155F8"/>
    <w:rsid w:val="00522B2A"/>
    <w:rsid w:val="00525B14"/>
    <w:rsid w:val="00527BEE"/>
    <w:rsid w:val="00537D5F"/>
    <w:rsid w:val="00552E2B"/>
    <w:rsid w:val="00555E6C"/>
    <w:rsid w:val="00580BF2"/>
    <w:rsid w:val="00594C19"/>
    <w:rsid w:val="00596192"/>
    <w:rsid w:val="005B659C"/>
    <w:rsid w:val="005C660F"/>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7F75"/>
    <w:rsid w:val="006508A9"/>
    <w:rsid w:val="00651DD7"/>
    <w:rsid w:val="00665873"/>
    <w:rsid w:val="006757BA"/>
    <w:rsid w:val="00676956"/>
    <w:rsid w:val="00676C54"/>
    <w:rsid w:val="00683263"/>
    <w:rsid w:val="00684388"/>
    <w:rsid w:val="00687DFB"/>
    <w:rsid w:val="00691F01"/>
    <w:rsid w:val="006925F0"/>
    <w:rsid w:val="006A138E"/>
    <w:rsid w:val="006A1699"/>
    <w:rsid w:val="006A3030"/>
    <w:rsid w:val="006A7B5E"/>
    <w:rsid w:val="006B2E54"/>
    <w:rsid w:val="006B5188"/>
    <w:rsid w:val="006C6AF3"/>
    <w:rsid w:val="006D271E"/>
    <w:rsid w:val="006E06CD"/>
    <w:rsid w:val="006E147B"/>
    <w:rsid w:val="006E2F73"/>
    <w:rsid w:val="00703D4F"/>
    <w:rsid w:val="0070525A"/>
    <w:rsid w:val="007142C7"/>
    <w:rsid w:val="00723AF6"/>
    <w:rsid w:val="00725033"/>
    <w:rsid w:val="00727001"/>
    <w:rsid w:val="00736D94"/>
    <w:rsid w:val="00742CAD"/>
    <w:rsid w:val="00754E3A"/>
    <w:rsid w:val="00755E4A"/>
    <w:rsid w:val="0076026D"/>
    <w:rsid w:val="00766DEA"/>
    <w:rsid w:val="007732A5"/>
    <w:rsid w:val="00773B3A"/>
    <w:rsid w:val="0077448E"/>
    <w:rsid w:val="00775633"/>
    <w:rsid w:val="00780D10"/>
    <w:rsid w:val="007875A7"/>
    <w:rsid w:val="0079121C"/>
    <w:rsid w:val="0079141D"/>
    <w:rsid w:val="00791562"/>
    <w:rsid w:val="0079226E"/>
    <w:rsid w:val="00795653"/>
    <w:rsid w:val="007A2DB4"/>
    <w:rsid w:val="007A44B2"/>
    <w:rsid w:val="007B1311"/>
    <w:rsid w:val="007B334B"/>
    <w:rsid w:val="007B46FB"/>
    <w:rsid w:val="007B4FB0"/>
    <w:rsid w:val="007C37CD"/>
    <w:rsid w:val="007D0BE4"/>
    <w:rsid w:val="007D3823"/>
    <w:rsid w:val="007E23E7"/>
    <w:rsid w:val="007E248F"/>
    <w:rsid w:val="007E35FF"/>
    <w:rsid w:val="007E6363"/>
    <w:rsid w:val="007E67FD"/>
    <w:rsid w:val="007F05CA"/>
    <w:rsid w:val="007F2E37"/>
    <w:rsid w:val="007F73D2"/>
    <w:rsid w:val="00801A4A"/>
    <w:rsid w:val="00806F3E"/>
    <w:rsid w:val="00811227"/>
    <w:rsid w:val="008176AC"/>
    <w:rsid w:val="00823A94"/>
    <w:rsid w:val="0083795B"/>
    <w:rsid w:val="00842025"/>
    <w:rsid w:val="00855F55"/>
    <w:rsid w:val="00863183"/>
    <w:rsid w:val="00872DB2"/>
    <w:rsid w:val="00873134"/>
    <w:rsid w:val="008763E3"/>
    <w:rsid w:val="00877042"/>
    <w:rsid w:val="00877C76"/>
    <w:rsid w:val="00884934"/>
    <w:rsid w:val="008972B5"/>
    <w:rsid w:val="008A6C92"/>
    <w:rsid w:val="008A7E3C"/>
    <w:rsid w:val="008B2311"/>
    <w:rsid w:val="008B6EAE"/>
    <w:rsid w:val="008B746B"/>
    <w:rsid w:val="008D3FAE"/>
    <w:rsid w:val="008E3C62"/>
    <w:rsid w:val="008E6CE6"/>
    <w:rsid w:val="008E781C"/>
    <w:rsid w:val="008F144C"/>
    <w:rsid w:val="008F1C90"/>
    <w:rsid w:val="008F6EAA"/>
    <w:rsid w:val="00912DB5"/>
    <w:rsid w:val="0091579D"/>
    <w:rsid w:val="00940EF1"/>
    <w:rsid w:val="00941D59"/>
    <w:rsid w:val="0095269D"/>
    <w:rsid w:val="00953843"/>
    <w:rsid w:val="00956497"/>
    <w:rsid w:val="009606B0"/>
    <w:rsid w:val="0097046B"/>
    <w:rsid w:val="009845EC"/>
    <w:rsid w:val="0098464F"/>
    <w:rsid w:val="009916FC"/>
    <w:rsid w:val="00993F24"/>
    <w:rsid w:val="0099512E"/>
    <w:rsid w:val="009A6A19"/>
    <w:rsid w:val="009B1E95"/>
    <w:rsid w:val="009B5385"/>
    <w:rsid w:val="009B5A68"/>
    <w:rsid w:val="009C07F7"/>
    <w:rsid w:val="009C5952"/>
    <w:rsid w:val="009D32B7"/>
    <w:rsid w:val="009D525C"/>
    <w:rsid w:val="009E409D"/>
    <w:rsid w:val="009E7C6F"/>
    <w:rsid w:val="009F4549"/>
    <w:rsid w:val="00A00E1E"/>
    <w:rsid w:val="00A03557"/>
    <w:rsid w:val="00A37D65"/>
    <w:rsid w:val="00A46588"/>
    <w:rsid w:val="00A51DFB"/>
    <w:rsid w:val="00A51EB3"/>
    <w:rsid w:val="00A53199"/>
    <w:rsid w:val="00A76FD1"/>
    <w:rsid w:val="00A9364F"/>
    <w:rsid w:val="00A944B3"/>
    <w:rsid w:val="00A9595F"/>
    <w:rsid w:val="00A95CCA"/>
    <w:rsid w:val="00A96E3F"/>
    <w:rsid w:val="00A977C8"/>
    <w:rsid w:val="00AA2E0D"/>
    <w:rsid w:val="00AA52AC"/>
    <w:rsid w:val="00AA59AF"/>
    <w:rsid w:val="00AB23B3"/>
    <w:rsid w:val="00AB5793"/>
    <w:rsid w:val="00AB6D9E"/>
    <w:rsid w:val="00AC30C8"/>
    <w:rsid w:val="00AD0A8F"/>
    <w:rsid w:val="00AD3B6C"/>
    <w:rsid w:val="00AD692E"/>
    <w:rsid w:val="00AE44D9"/>
    <w:rsid w:val="00AE4C33"/>
    <w:rsid w:val="00B02559"/>
    <w:rsid w:val="00B32BA2"/>
    <w:rsid w:val="00B33CCF"/>
    <w:rsid w:val="00B34AF7"/>
    <w:rsid w:val="00B364A3"/>
    <w:rsid w:val="00B533A3"/>
    <w:rsid w:val="00B61A1F"/>
    <w:rsid w:val="00B67CD5"/>
    <w:rsid w:val="00B7445B"/>
    <w:rsid w:val="00B74FFA"/>
    <w:rsid w:val="00B81C74"/>
    <w:rsid w:val="00B91B97"/>
    <w:rsid w:val="00BA017C"/>
    <w:rsid w:val="00BB75B2"/>
    <w:rsid w:val="00BE0ED9"/>
    <w:rsid w:val="00BE1396"/>
    <w:rsid w:val="00BE46A4"/>
    <w:rsid w:val="00BF1B94"/>
    <w:rsid w:val="00BF5060"/>
    <w:rsid w:val="00C119C5"/>
    <w:rsid w:val="00C133E2"/>
    <w:rsid w:val="00C134C2"/>
    <w:rsid w:val="00C20D99"/>
    <w:rsid w:val="00C21500"/>
    <w:rsid w:val="00C23A7A"/>
    <w:rsid w:val="00C24A12"/>
    <w:rsid w:val="00C27D61"/>
    <w:rsid w:val="00C32202"/>
    <w:rsid w:val="00C3539A"/>
    <w:rsid w:val="00C53D91"/>
    <w:rsid w:val="00C57043"/>
    <w:rsid w:val="00C6177A"/>
    <w:rsid w:val="00C63B0E"/>
    <w:rsid w:val="00C63B39"/>
    <w:rsid w:val="00C646ED"/>
    <w:rsid w:val="00C67C93"/>
    <w:rsid w:val="00C67D41"/>
    <w:rsid w:val="00C70260"/>
    <w:rsid w:val="00C75849"/>
    <w:rsid w:val="00C81DF3"/>
    <w:rsid w:val="00C84611"/>
    <w:rsid w:val="00C92A40"/>
    <w:rsid w:val="00C9347A"/>
    <w:rsid w:val="00C95E68"/>
    <w:rsid w:val="00C96D2E"/>
    <w:rsid w:val="00CC18CB"/>
    <w:rsid w:val="00CC4A0F"/>
    <w:rsid w:val="00CE59A0"/>
    <w:rsid w:val="00CE74FF"/>
    <w:rsid w:val="00D11200"/>
    <w:rsid w:val="00D202A2"/>
    <w:rsid w:val="00D2444E"/>
    <w:rsid w:val="00D26110"/>
    <w:rsid w:val="00D27836"/>
    <w:rsid w:val="00D36A60"/>
    <w:rsid w:val="00D37D80"/>
    <w:rsid w:val="00D40E26"/>
    <w:rsid w:val="00D43E91"/>
    <w:rsid w:val="00D479BD"/>
    <w:rsid w:val="00D55459"/>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6D06"/>
    <w:rsid w:val="00DC703C"/>
    <w:rsid w:val="00DC752E"/>
    <w:rsid w:val="00DD4728"/>
    <w:rsid w:val="00DD7594"/>
    <w:rsid w:val="00DE0F67"/>
    <w:rsid w:val="00DE3B40"/>
    <w:rsid w:val="00DE3C83"/>
    <w:rsid w:val="00DF00FA"/>
    <w:rsid w:val="00E10545"/>
    <w:rsid w:val="00E124A1"/>
    <w:rsid w:val="00E15F4C"/>
    <w:rsid w:val="00E21137"/>
    <w:rsid w:val="00E25319"/>
    <w:rsid w:val="00E259BB"/>
    <w:rsid w:val="00E72BC9"/>
    <w:rsid w:val="00E73943"/>
    <w:rsid w:val="00E8079A"/>
    <w:rsid w:val="00E833D6"/>
    <w:rsid w:val="00E835A7"/>
    <w:rsid w:val="00E8730C"/>
    <w:rsid w:val="00E9209D"/>
    <w:rsid w:val="00E9274D"/>
    <w:rsid w:val="00E93813"/>
    <w:rsid w:val="00EA32A7"/>
    <w:rsid w:val="00EA7244"/>
    <w:rsid w:val="00EB0706"/>
    <w:rsid w:val="00EC70D8"/>
    <w:rsid w:val="00ED099C"/>
    <w:rsid w:val="00ED3E5B"/>
    <w:rsid w:val="00EE0E35"/>
    <w:rsid w:val="00EE5A82"/>
    <w:rsid w:val="00EE6AEB"/>
    <w:rsid w:val="00EF1C0B"/>
    <w:rsid w:val="00EF426C"/>
    <w:rsid w:val="00EF7DB8"/>
    <w:rsid w:val="00F011E0"/>
    <w:rsid w:val="00F0537D"/>
    <w:rsid w:val="00F2039C"/>
    <w:rsid w:val="00F25732"/>
    <w:rsid w:val="00F32708"/>
    <w:rsid w:val="00F33D6C"/>
    <w:rsid w:val="00F33F70"/>
    <w:rsid w:val="00F34A86"/>
    <w:rsid w:val="00F3669E"/>
    <w:rsid w:val="00F36D17"/>
    <w:rsid w:val="00F46899"/>
    <w:rsid w:val="00F53687"/>
    <w:rsid w:val="00F57E2B"/>
    <w:rsid w:val="00F63074"/>
    <w:rsid w:val="00F73593"/>
    <w:rsid w:val="00F77553"/>
    <w:rsid w:val="00F83094"/>
    <w:rsid w:val="00F85D5E"/>
    <w:rsid w:val="00F92D10"/>
    <w:rsid w:val="00FA2A23"/>
    <w:rsid w:val="00FA68B7"/>
    <w:rsid w:val="00FB0917"/>
    <w:rsid w:val="00FB1A74"/>
    <w:rsid w:val="00FB6D05"/>
    <w:rsid w:val="00FB7E63"/>
    <w:rsid w:val="00FD199B"/>
    <w:rsid w:val="00FD3B57"/>
    <w:rsid w:val="00FD4F8A"/>
    <w:rsid w:val="00FD6B46"/>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val="x-none"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val="x-none"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val="x-none" w:eastAsia="ru-RU"/>
    </w:rPr>
  </w:style>
  <w:style w:type="character" w:styleId="ac">
    <w:name w:val="page number"/>
    <w:basedOn w:val="a0"/>
    <w:uiPriority w:val="99"/>
    <w:rsid w:val="00C67C93"/>
    <w:rPr>
      <w:rFonts w:cs="Times New Roman"/>
    </w:rPr>
  </w:style>
  <w:style w:type="character" w:styleId="ad">
    <w:name w:val="FollowedHyperlink"/>
    <w:basedOn w:val="a0"/>
    <w:uiPriority w:val="99"/>
    <w:unhideWhenUsed/>
    <w:rsid w:val="00C67C93"/>
    <w:rPr>
      <w:rFonts w:cs="Times New Roman"/>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val="x-none" w:eastAsia="ru-RU"/>
    </w:rPr>
  </w:style>
  <w:style w:type="paragraph" w:styleId="af">
    <w:name w:val="Title"/>
    <w:aliases w:val="Название Знак Знак,Название Знак1,Знак3 Знак,Знак3 Знак Знак"/>
    <w:basedOn w:val="a"/>
    <w:next w:val="af0"/>
    <w:link w:val="af1"/>
    <w:uiPriority w:val="10"/>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10"/>
    <w:locked/>
    <w:rsid w:val="00873134"/>
    <w:rPr>
      <w:rFonts w:ascii="Arial" w:eastAsia="Microsoft YaHei" w:hAnsi="Arial" w:cs="Mangal"/>
      <w:sz w:val="28"/>
      <w:szCs w:val="28"/>
      <w:lang w:val="x-none" w:eastAsia="ar-SA" w:bidi="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val="x-none"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val="x-none"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rFonts w:cs="Times New Roman"/>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val="x-none"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val="x-none"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val="x-none" w:eastAsia="ru-RU"/>
    </w:rPr>
  </w:style>
  <w:style w:type="character" w:styleId="ac">
    <w:name w:val="page number"/>
    <w:basedOn w:val="a0"/>
    <w:uiPriority w:val="99"/>
    <w:rsid w:val="00C67C93"/>
    <w:rPr>
      <w:rFonts w:cs="Times New Roman"/>
    </w:rPr>
  </w:style>
  <w:style w:type="character" w:styleId="ad">
    <w:name w:val="FollowedHyperlink"/>
    <w:basedOn w:val="a0"/>
    <w:uiPriority w:val="99"/>
    <w:unhideWhenUsed/>
    <w:rsid w:val="00C67C93"/>
    <w:rPr>
      <w:rFonts w:cs="Times New Roman"/>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val="x-none" w:eastAsia="ru-RU"/>
    </w:rPr>
  </w:style>
  <w:style w:type="paragraph" w:styleId="af">
    <w:name w:val="Title"/>
    <w:aliases w:val="Название Знак Знак,Название Знак1,Знак3 Знак,Знак3 Знак Знак"/>
    <w:basedOn w:val="a"/>
    <w:next w:val="af0"/>
    <w:link w:val="af1"/>
    <w:uiPriority w:val="10"/>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10"/>
    <w:locked/>
    <w:rsid w:val="00873134"/>
    <w:rPr>
      <w:rFonts w:ascii="Arial" w:eastAsia="Microsoft YaHei" w:hAnsi="Arial" w:cs="Mangal"/>
      <w:sz w:val="28"/>
      <w:szCs w:val="28"/>
      <w:lang w:val="x-none" w:eastAsia="ar-SA" w:bidi="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val="x-none"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val="x-none"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46351">
      <w:bodyDiv w:val="1"/>
      <w:marLeft w:val="0"/>
      <w:marRight w:val="0"/>
      <w:marTop w:val="0"/>
      <w:marBottom w:val="0"/>
      <w:divBdr>
        <w:top w:val="none" w:sz="0" w:space="0" w:color="auto"/>
        <w:left w:val="none" w:sz="0" w:space="0" w:color="auto"/>
        <w:bottom w:val="none" w:sz="0" w:space="0" w:color="auto"/>
        <w:right w:val="none" w:sz="0" w:space="0" w:color="auto"/>
      </w:divBdr>
    </w:div>
    <w:div w:id="280768011">
      <w:bodyDiv w:val="1"/>
      <w:marLeft w:val="0"/>
      <w:marRight w:val="0"/>
      <w:marTop w:val="0"/>
      <w:marBottom w:val="0"/>
      <w:divBdr>
        <w:top w:val="none" w:sz="0" w:space="0" w:color="auto"/>
        <w:left w:val="none" w:sz="0" w:space="0" w:color="auto"/>
        <w:bottom w:val="none" w:sz="0" w:space="0" w:color="auto"/>
        <w:right w:val="none" w:sz="0" w:space="0" w:color="auto"/>
      </w:divBdr>
    </w:div>
    <w:div w:id="794442036">
      <w:bodyDiv w:val="1"/>
      <w:marLeft w:val="0"/>
      <w:marRight w:val="0"/>
      <w:marTop w:val="0"/>
      <w:marBottom w:val="0"/>
      <w:divBdr>
        <w:top w:val="none" w:sz="0" w:space="0" w:color="auto"/>
        <w:left w:val="none" w:sz="0" w:space="0" w:color="auto"/>
        <w:bottom w:val="none" w:sz="0" w:space="0" w:color="auto"/>
        <w:right w:val="none" w:sz="0" w:space="0" w:color="auto"/>
      </w:divBdr>
    </w:div>
    <w:div w:id="904410281">
      <w:bodyDiv w:val="1"/>
      <w:marLeft w:val="0"/>
      <w:marRight w:val="0"/>
      <w:marTop w:val="0"/>
      <w:marBottom w:val="0"/>
      <w:divBdr>
        <w:top w:val="none" w:sz="0" w:space="0" w:color="auto"/>
        <w:left w:val="none" w:sz="0" w:space="0" w:color="auto"/>
        <w:bottom w:val="none" w:sz="0" w:space="0" w:color="auto"/>
        <w:right w:val="none" w:sz="0" w:space="0" w:color="auto"/>
      </w:divBdr>
    </w:div>
    <w:div w:id="1461151795">
      <w:marLeft w:val="0"/>
      <w:marRight w:val="0"/>
      <w:marTop w:val="0"/>
      <w:marBottom w:val="0"/>
      <w:divBdr>
        <w:top w:val="none" w:sz="0" w:space="0" w:color="auto"/>
        <w:left w:val="none" w:sz="0" w:space="0" w:color="auto"/>
        <w:bottom w:val="none" w:sz="0" w:space="0" w:color="auto"/>
        <w:right w:val="none" w:sz="0" w:space="0" w:color="auto"/>
      </w:divBdr>
    </w:div>
    <w:div w:id="1461151796">
      <w:marLeft w:val="0"/>
      <w:marRight w:val="0"/>
      <w:marTop w:val="0"/>
      <w:marBottom w:val="0"/>
      <w:divBdr>
        <w:top w:val="none" w:sz="0" w:space="0" w:color="auto"/>
        <w:left w:val="none" w:sz="0" w:space="0" w:color="auto"/>
        <w:bottom w:val="none" w:sz="0" w:space="0" w:color="auto"/>
        <w:right w:val="none" w:sz="0" w:space="0" w:color="auto"/>
      </w:divBdr>
    </w:div>
    <w:div w:id="1626812783">
      <w:bodyDiv w:val="1"/>
      <w:marLeft w:val="0"/>
      <w:marRight w:val="0"/>
      <w:marTop w:val="0"/>
      <w:marBottom w:val="0"/>
      <w:divBdr>
        <w:top w:val="none" w:sz="0" w:space="0" w:color="auto"/>
        <w:left w:val="none" w:sz="0" w:space="0" w:color="auto"/>
        <w:bottom w:val="none" w:sz="0" w:space="0" w:color="auto"/>
        <w:right w:val="none" w:sz="0" w:space="0" w:color="auto"/>
      </w:divBdr>
    </w:div>
    <w:div w:id="1716347661">
      <w:bodyDiv w:val="1"/>
      <w:marLeft w:val="0"/>
      <w:marRight w:val="0"/>
      <w:marTop w:val="0"/>
      <w:marBottom w:val="0"/>
      <w:divBdr>
        <w:top w:val="none" w:sz="0" w:space="0" w:color="auto"/>
        <w:left w:val="none" w:sz="0" w:space="0" w:color="auto"/>
        <w:bottom w:val="none" w:sz="0" w:space="0" w:color="auto"/>
        <w:right w:val="none" w:sz="0" w:space="0" w:color="auto"/>
      </w:divBdr>
    </w:div>
    <w:div w:id="206583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6160&amp;dst=2"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86160&amp;dst=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8</Pages>
  <Words>1421</Words>
  <Characters>8834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Захаренков Александр Валерьевич</cp:lastModifiedBy>
  <cp:revision>5</cp:revision>
  <cp:lastPrinted>2024-04-23T16:17:00Z</cp:lastPrinted>
  <dcterms:created xsi:type="dcterms:W3CDTF">2024-10-10T07:02:00Z</dcterms:created>
  <dcterms:modified xsi:type="dcterms:W3CDTF">2024-10-10T07:20:00Z</dcterms:modified>
</cp:coreProperties>
</file>