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0A" w:rsidRPr="00A9299E" w:rsidRDefault="00606821" w:rsidP="00FD760A">
      <w:pPr>
        <w:ind w:right="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6pt;margin-top:26.9pt;width:52.8pt;height:61.2pt;z-index:1">
            <v:imagedata r:id="rId7" o:title="SMOL-BW" gain="6.25" blacklevel="-5898f"/>
            <w10:wrap type="square" side="right"/>
          </v:shape>
        </w:pict>
      </w:r>
    </w:p>
    <w:p w:rsidR="00606821" w:rsidRDefault="00606821" w:rsidP="00AF34C3">
      <w:pPr>
        <w:jc w:val="center"/>
        <w:rPr>
          <w:b/>
          <w:sz w:val="26"/>
          <w:szCs w:val="26"/>
        </w:rPr>
      </w:pPr>
    </w:p>
    <w:p w:rsidR="00606821" w:rsidRDefault="00606821" w:rsidP="00AF34C3">
      <w:pPr>
        <w:jc w:val="center"/>
        <w:rPr>
          <w:b/>
          <w:sz w:val="26"/>
          <w:szCs w:val="26"/>
        </w:rPr>
      </w:pPr>
    </w:p>
    <w:p w:rsidR="00606821" w:rsidRDefault="00606821" w:rsidP="00AF34C3">
      <w:pPr>
        <w:jc w:val="center"/>
        <w:rPr>
          <w:b/>
          <w:sz w:val="26"/>
          <w:szCs w:val="26"/>
        </w:rPr>
      </w:pPr>
    </w:p>
    <w:p w:rsidR="00606821" w:rsidRDefault="00606821" w:rsidP="00AF34C3">
      <w:pPr>
        <w:jc w:val="center"/>
        <w:rPr>
          <w:b/>
          <w:sz w:val="26"/>
          <w:szCs w:val="26"/>
        </w:rPr>
      </w:pPr>
    </w:p>
    <w:p w:rsidR="00606821" w:rsidRDefault="00606821" w:rsidP="00AF34C3">
      <w:pPr>
        <w:jc w:val="center"/>
        <w:rPr>
          <w:b/>
          <w:sz w:val="26"/>
          <w:szCs w:val="26"/>
        </w:rPr>
      </w:pPr>
    </w:p>
    <w:p w:rsidR="00AF34C3" w:rsidRPr="0023430A" w:rsidRDefault="00AF34C3" w:rsidP="00AF34C3">
      <w:pPr>
        <w:jc w:val="center"/>
        <w:rPr>
          <w:b/>
          <w:sz w:val="26"/>
          <w:szCs w:val="26"/>
        </w:rPr>
      </w:pPr>
      <w:r w:rsidRPr="0023430A">
        <w:rPr>
          <w:b/>
          <w:sz w:val="26"/>
          <w:szCs w:val="26"/>
        </w:rPr>
        <w:t xml:space="preserve">ДЕПАРТАМЕНТ </w:t>
      </w:r>
      <w:r>
        <w:rPr>
          <w:b/>
          <w:sz w:val="26"/>
          <w:szCs w:val="26"/>
        </w:rPr>
        <w:t xml:space="preserve">БЮДЖЕТА И </w:t>
      </w:r>
      <w:r w:rsidRPr="0023430A">
        <w:rPr>
          <w:b/>
          <w:sz w:val="26"/>
          <w:szCs w:val="26"/>
        </w:rPr>
        <w:t>ФИНАНСОВ</w:t>
      </w:r>
      <w:r>
        <w:rPr>
          <w:b/>
          <w:sz w:val="26"/>
          <w:szCs w:val="26"/>
        </w:rPr>
        <w:t xml:space="preserve"> </w:t>
      </w:r>
      <w:r w:rsidRPr="0023430A">
        <w:rPr>
          <w:b/>
          <w:sz w:val="26"/>
          <w:szCs w:val="26"/>
        </w:rPr>
        <w:t>СМОЛЕНСКОЙ ОБЛАСТИ</w:t>
      </w:r>
    </w:p>
    <w:p w:rsidR="00AF34C3" w:rsidRDefault="00AF34C3" w:rsidP="00AF34C3">
      <w:pPr>
        <w:rPr>
          <w:sz w:val="28"/>
          <w:szCs w:val="28"/>
        </w:rPr>
      </w:pPr>
    </w:p>
    <w:p w:rsidR="00AF34C3" w:rsidRPr="0023430A" w:rsidRDefault="00AF34C3" w:rsidP="00AF34C3">
      <w:pPr>
        <w:jc w:val="center"/>
        <w:rPr>
          <w:b/>
          <w:sz w:val="32"/>
          <w:szCs w:val="32"/>
        </w:rPr>
      </w:pPr>
      <w:r w:rsidRPr="0023430A">
        <w:rPr>
          <w:b/>
          <w:sz w:val="32"/>
          <w:szCs w:val="32"/>
        </w:rPr>
        <w:t>ПРИКАЗ</w:t>
      </w:r>
    </w:p>
    <w:p w:rsidR="00AF34C3" w:rsidRDefault="00AF34C3" w:rsidP="00AF34C3">
      <w:pPr>
        <w:rPr>
          <w:sz w:val="28"/>
          <w:szCs w:val="28"/>
        </w:rPr>
      </w:pPr>
      <w:bookmarkStart w:id="0" w:name="_GoBack"/>
      <w:bookmarkEnd w:id="0"/>
    </w:p>
    <w:p w:rsidR="00AF34C3" w:rsidRDefault="00AF34C3" w:rsidP="00AF34C3">
      <w:pPr>
        <w:rPr>
          <w:sz w:val="28"/>
          <w:szCs w:val="28"/>
        </w:rPr>
      </w:pPr>
    </w:p>
    <w:p w:rsidR="00AF34C3" w:rsidRPr="001E3F9B" w:rsidRDefault="00353FD5" w:rsidP="00AF34C3">
      <w:pPr>
        <w:rPr>
          <w:sz w:val="28"/>
          <w:szCs w:val="28"/>
        </w:rPr>
      </w:pPr>
      <w:r>
        <w:rPr>
          <w:sz w:val="28"/>
          <w:szCs w:val="28"/>
        </w:rPr>
        <w:t>27.11.</w:t>
      </w:r>
      <w:r w:rsidR="007C76DD" w:rsidRPr="001E3F9B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="007C76DD" w:rsidRPr="001E3F9B">
        <w:rPr>
          <w:sz w:val="28"/>
          <w:szCs w:val="28"/>
        </w:rPr>
        <w:t xml:space="preserve">  </w:t>
      </w:r>
      <w:r w:rsidR="00AF34C3">
        <w:rPr>
          <w:sz w:val="28"/>
          <w:szCs w:val="28"/>
        </w:rPr>
        <w:t xml:space="preserve">     </w:t>
      </w:r>
      <w:r w:rsidR="007C76DD">
        <w:rPr>
          <w:sz w:val="28"/>
          <w:szCs w:val="28"/>
        </w:rPr>
        <w:t xml:space="preserve">             </w:t>
      </w:r>
      <w:r w:rsidR="00AF34C3">
        <w:rPr>
          <w:sz w:val="28"/>
          <w:szCs w:val="28"/>
        </w:rPr>
        <w:t xml:space="preserve">                     </w:t>
      </w:r>
      <w:r w:rsidR="006E6F9D" w:rsidRPr="001D690B">
        <w:rPr>
          <w:sz w:val="28"/>
          <w:szCs w:val="28"/>
        </w:rPr>
        <w:t xml:space="preserve">   </w:t>
      </w:r>
      <w:r w:rsidR="00AF34C3">
        <w:rPr>
          <w:sz w:val="28"/>
          <w:szCs w:val="28"/>
        </w:rPr>
        <w:t xml:space="preserve">                    </w:t>
      </w:r>
      <w:r w:rsidR="00341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AF34C3">
        <w:rPr>
          <w:sz w:val="28"/>
          <w:szCs w:val="28"/>
        </w:rPr>
        <w:t xml:space="preserve">         </w:t>
      </w:r>
      <w:r w:rsidR="006E6F9D">
        <w:rPr>
          <w:sz w:val="28"/>
          <w:szCs w:val="28"/>
        </w:rPr>
        <w:t xml:space="preserve">                              №</w:t>
      </w:r>
      <w:r w:rsidR="006E6F9D" w:rsidRPr="001D690B">
        <w:rPr>
          <w:sz w:val="28"/>
          <w:szCs w:val="28"/>
        </w:rPr>
        <w:t xml:space="preserve"> </w:t>
      </w:r>
      <w:r>
        <w:rPr>
          <w:sz w:val="28"/>
          <w:szCs w:val="28"/>
        </w:rPr>
        <w:t>142а</w:t>
      </w:r>
    </w:p>
    <w:p w:rsidR="00C4432F" w:rsidRDefault="00C4432F" w:rsidP="00FD760A">
      <w:pPr>
        <w:ind w:right="6"/>
        <w:jc w:val="both"/>
        <w:rPr>
          <w:sz w:val="28"/>
          <w:szCs w:val="28"/>
        </w:rPr>
      </w:pPr>
    </w:p>
    <w:p w:rsidR="00D34F1A" w:rsidRPr="001E3F9B" w:rsidRDefault="001E3F9B" w:rsidP="001D690B">
      <w:pPr>
        <w:ind w:right="5528"/>
        <w:jc w:val="both"/>
        <w:rPr>
          <w:sz w:val="28"/>
          <w:szCs w:val="28"/>
        </w:rPr>
      </w:pPr>
      <w:r w:rsidRPr="001E3F9B">
        <w:rPr>
          <w:sz w:val="28"/>
          <w:szCs w:val="28"/>
        </w:rPr>
        <w:t xml:space="preserve">Об утверждении порядка представления документов и материалов, необходимых для согласования Департаментом бюджета и финансов Смоленской области программ </w:t>
      </w:r>
      <w:r w:rsidR="00484448">
        <w:rPr>
          <w:sz w:val="28"/>
          <w:szCs w:val="28"/>
        </w:rPr>
        <w:t>муниципальных</w:t>
      </w:r>
      <w:r w:rsidRPr="001E3F9B">
        <w:rPr>
          <w:sz w:val="28"/>
          <w:szCs w:val="28"/>
        </w:rPr>
        <w:t xml:space="preserve"> внутренних и внешних 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 w:rsidRPr="001E3F9B">
        <w:rPr>
          <w:sz w:val="28"/>
          <w:szCs w:val="28"/>
        </w:rPr>
        <w:t>гарантий муниципального образования Смоленской области на очередной финансовый год и плановый период, а также изменений в указанные программы</w:t>
      </w:r>
    </w:p>
    <w:p w:rsidR="002E4708" w:rsidRDefault="002E4708" w:rsidP="00FD760A">
      <w:pPr>
        <w:ind w:right="6"/>
        <w:rPr>
          <w:sz w:val="28"/>
          <w:szCs w:val="28"/>
        </w:rPr>
      </w:pPr>
    </w:p>
    <w:p w:rsidR="00555F5C" w:rsidRDefault="00555F5C" w:rsidP="00FD760A">
      <w:pPr>
        <w:ind w:right="6"/>
        <w:rPr>
          <w:sz w:val="28"/>
          <w:szCs w:val="28"/>
        </w:rPr>
      </w:pPr>
    </w:p>
    <w:p w:rsidR="00D9090D" w:rsidRDefault="00FD760A" w:rsidP="00324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5D5C">
        <w:rPr>
          <w:sz w:val="28"/>
          <w:szCs w:val="28"/>
        </w:rPr>
        <w:t>В соответствии с</w:t>
      </w:r>
      <w:r w:rsidR="001E3F9B">
        <w:rPr>
          <w:sz w:val="28"/>
          <w:szCs w:val="28"/>
        </w:rPr>
        <w:t xml:space="preserve"> пунктом </w:t>
      </w:r>
      <w:r w:rsidR="00DC158F">
        <w:rPr>
          <w:sz w:val="28"/>
          <w:szCs w:val="28"/>
        </w:rPr>
        <w:t>7</w:t>
      </w:r>
      <w:r w:rsidR="00575D5C">
        <w:rPr>
          <w:sz w:val="28"/>
          <w:szCs w:val="28"/>
        </w:rPr>
        <w:t xml:space="preserve"> стать</w:t>
      </w:r>
      <w:r w:rsidR="001E3F9B">
        <w:rPr>
          <w:sz w:val="28"/>
          <w:szCs w:val="28"/>
        </w:rPr>
        <w:t>и</w:t>
      </w:r>
      <w:r w:rsidR="00555F5C">
        <w:rPr>
          <w:sz w:val="28"/>
          <w:szCs w:val="28"/>
        </w:rPr>
        <w:t xml:space="preserve"> </w:t>
      </w:r>
      <w:r w:rsidR="001E3F9B">
        <w:rPr>
          <w:sz w:val="28"/>
          <w:szCs w:val="28"/>
        </w:rPr>
        <w:t>107.1</w:t>
      </w:r>
      <w:r w:rsidR="00555F5C">
        <w:rPr>
          <w:sz w:val="28"/>
          <w:szCs w:val="28"/>
        </w:rPr>
        <w:t xml:space="preserve"> Бюджетного кодекса Российской Федерации</w:t>
      </w:r>
    </w:p>
    <w:p w:rsidR="00555F5C" w:rsidRDefault="00555F5C" w:rsidP="00324EE0">
      <w:pPr>
        <w:jc w:val="both"/>
        <w:rPr>
          <w:sz w:val="28"/>
          <w:szCs w:val="28"/>
        </w:rPr>
      </w:pPr>
    </w:p>
    <w:p w:rsidR="00555F5C" w:rsidRDefault="000F499B" w:rsidP="00DE4FF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р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и</w:t>
      </w:r>
      <w:r w:rsidRPr="000F499B">
        <w:rPr>
          <w:sz w:val="28"/>
          <w:szCs w:val="28"/>
        </w:rPr>
        <w:t xml:space="preserve"> </w:t>
      </w:r>
      <w:proofErr w:type="gramStart"/>
      <w:r w:rsidR="00555F5C">
        <w:rPr>
          <w:sz w:val="28"/>
          <w:szCs w:val="28"/>
        </w:rPr>
        <w:t>к</w:t>
      </w:r>
      <w:proofErr w:type="gramEnd"/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а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з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ы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в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а</w:t>
      </w:r>
      <w:r w:rsidRPr="000F499B">
        <w:rPr>
          <w:sz w:val="28"/>
          <w:szCs w:val="28"/>
        </w:rPr>
        <w:t xml:space="preserve"> </w:t>
      </w:r>
      <w:r w:rsidR="00555F5C">
        <w:rPr>
          <w:sz w:val="28"/>
          <w:szCs w:val="28"/>
        </w:rPr>
        <w:t>ю:</w:t>
      </w:r>
    </w:p>
    <w:p w:rsidR="00555F5C" w:rsidRDefault="00555F5C" w:rsidP="00555F5C">
      <w:pPr>
        <w:ind w:firstLine="709"/>
        <w:jc w:val="both"/>
        <w:rPr>
          <w:sz w:val="28"/>
          <w:szCs w:val="28"/>
        </w:rPr>
      </w:pPr>
    </w:p>
    <w:p w:rsidR="001E3F9B" w:rsidRDefault="008A11A8" w:rsidP="001E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F9B">
        <w:rPr>
          <w:sz w:val="28"/>
          <w:szCs w:val="28"/>
        </w:rPr>
        <w:t xml:space="preserve">Утвердить прилагаемый Порядок </w:t>
      </w:r>
      <w:r w:rsidR="001E3F9B" w:rsidRPr="001E3F9B">
        <w:rPr>
          <w:sz w:val="28"/>
          <w:szCs w:val="28"/>
        </w:rPr>
        <w:t xml:space="preserve">представления документов и материалов, необходимых для согласования Департаментом бюджета и финансов Смоленской области программ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 w:rsidR="001E3F9B" w:rsidRPr="001E3F9B">
        <w:rPr>
          <w:sz w:val="28"/>
          <w:szCs w:val="28"/>
        </w:rPr>
        <w:t xml:space="preserve">внутренних и внешних 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 w:rsidR="001E3F9B" w:rsidRPr="001E3F9B">
        <w:rPr>
          <w:sz w:val="28"/>
          <w:szCs w:val="28"/>
        </w:rPr>
        <w:t>гарантий муниципального образования Смоленской области на очередной финансовый год и плановый период, а также изменений в указанные программы</w:t>
      </w:r>
      <w:r w:rsidR="001E3F9B">
        <w:rPr>
          <w:sz w:val="28"/>
          <w:szCs w:val="28"/>
        </w:rPr>
        <w:t>.</w:t>
      </w:r>
    </w:p>
    <w:p w:rsidR="001502A6" w:rsidRDefault="0016160B" w:rsidP="001E3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1A8">
        <w:rPr>
          <w:sz w:val="28"/>
          <w:szCs w:val="28"/>
        </w:rPr>
        <w:t>. </w:t>
      </w:r>
      <w:r w:rsidR="001502A6">
        <w:rPr>
          <w:sz w:val="28"/>
          <w:szCs w:val="28"/>
        </w:rPr>
        <w:t xml:space="preserve">Управлению </w:t>
      </w:r>
      <w:r w:rsidR="0024779D">
        <w:rPr>
          <w:sz w:val="28"/>
          <w:szCs w:val="28"/>
        </w:rPr>
        <w:t>по межбюджетным отношениям и долговым обязательствам</w:t>
      </w:r>
      <w:r w:rsidR="002A63C3">
        <w:rPr>
          <w:sz w:val="28"/>
          <w:szCs w:val="28"/>
        </w:rPr>
        <w:t xml:space="preserve"> </w:t>
      </w:r>
      <w:r w:rsidR="001502A6">
        <w:rPr>
          <w:sz w:val="28"/>
          <w:szCs w:val="28"/>
        </w:rPr>
        <w:t>(</w:t>
      </w:r>
      <w:r w:rsidR="0024779D">
        <w:rPr>
          <w:sz w:val="28"/>
          <w:szCs w:val="28"/>
        </w:rPr>
        <w:t xml:space="preserve">С.Н. </w:t>
      </w:r>
      <w:proofErr w:type="spellStart"/>
      <w:r w:rsidR="0024779D">
        <w:rPr>
          <w:sz w:val="28"/>
          <w:szCs w:val="28"/>
        </w:rPr>
        <w:t>Горланова</w:t>
      </w:r>
      <w:proofErr w:type="spellEnd"/>
      <w:r w:rsidR="00F00BCC">
        <w:rPr>
          <w:sz w:val="28"/>
          <w:szCs w:val="28"/>
        </w:rPr>
        <w:t xml:space="preserve">) довести настоящий приказ </w:t>
      </w:r>
      <w:r w:rsidR="001502A6">
        <w:rPr>
          <w:sz w:val="28"/>
          <w:szCs w:val="28"/>
        </w:rPr>
        <w:t xml:space="preserve">до </w:t>
      </w:r>
      <w:r w:rsidR="001E3F9B">
        <w:rPr>
          <w:sz w:val="28"/>
          <w:szCs w:val="28"/>
        </w:rPr>
        <w:t>финансовых органов муниципальных образований Смоленской области</w:t>
      </w:r>
      <w:r w:rsidR="001502A6">
        <w:rPr>
          <w:sz w:val="28"/>
          <w:szCs w:val="28"/>
        </w:rPr>
        <w:t>.</w:t>
      </w:r>
    </w:p>
    <w:p w:rsidR="00437371" w:rsidRDefault="00437371" w:rsidP="00FD760A">
      <w:pPr>
        <w:jc w:val="both"/>
        <w:rPr>
          <w:sz w:val="28"/>
          <w:szCs w:val="28"/>
        </w:rPr>
      </w:pPr>
    </w:p>
    <w:p w:rsidR="00437371" w:rsidRDefault="00437371" w:rsidP="00FD760A">
      <w:pPr>
        <w:jc w:val="both"/>
        <w:rPr>
          <w:sz w:val="28"/>
          <w:szCs w:val="28"/>
        </w:rPr>
      </w:pPr>
    </w:p>
    <w:p w:rsidR="001E3F9B" w:rsidRDefault="00647822" w:rsidP="001616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4A2978">
        <w:rPr>
          <w:sz w:val="28"/>
          <w:szCs w:val="28"/>
        </w:rPr>
        <w:t>ачальник Департамента</w:t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 w:rsidR="004A297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A2978" w:rsidRPr="004A2978">
        <w:rPr>
          <w:b/>
          <w:sz w:val="28"/>
          <w:szCs w:val="28"/>
        </w:rPr>
        <w:t>И.А. Савина</w:t>
      </w:r>
    </w:p>
    <w:p w:rsidR="001E3F9B" w:rsidRDefault="001E3F9B" w:rsidP="001E3F9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1E3F9B" w:rsidRDefault="001E3F9B" w:rsidP="001E3F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Департамента бюджета</w:t>
      </w:r>
    </w:p>
    <w:p w:rsidR="001E3F9B" w:rsidRDefault="001E3F9B" w:rsidP="001E3F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финансов Смоленской области</w:t>
      </w:r>
    </w:p>
    <w:p w:rsidR="001E3F9B" w:rsidRDefault="001E3F9B" w:rsidP="001E3F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FD5">
        <w:rPr>
          <w:sz w:val="28"/>
          <w:szCs w:val="28"/>
        </w:rPr>
        <w:t>27</w:t>
      </w:r>
      <w:r w:rsidR="00763304">
        <w:rPr>
          <w:sz w:val="28"/>
          <w:szCs w:val="28"/>
        </w:rPr>
        <w:t>.</w:t>
      </w:r>
      <w:r w:rsidR="00353FD5">
        <w:rPr>
          <w:sz w:val="28"/>
          <w:szCs w:val="28"/>
        </w:rPr>
        <w:t>11</w:t>
      </w:r>
      <w:r w:rsidR="00763304">
        <w:rPr>
          <w:sz w:val="28"/>
          <w:szCs w:val="28"/>
        </w:rPr>
        <w:t>.202</w:t>
      </w:r>
      <w:r w:rsidR="00353FD5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353FD5">
        <w:rPr>
          <w:sz w:val="28"/>
          <w:szCs w:val="28"/>
        </w:rPr>
        <w:t>142а</w:t>
      </w:r>
    </w:p>
    <w:p w:rsidR="001E3F9B" w:rsidRPr="001E3F9B" w:rsidRDefault="001E3F9B" w:rsidP="001E3F9B">
      <w:pPr>
        <w:jc w:val="right"/>
        <w:rPr>
          <w:sz w:val="28"/>
          <w:szCs w:val="28"/>
        </w:rPr>
      </w:pPr>
    </w:p>
    <w:p w:rsidR="001E3F9B" w:rsidRPr="001E3F9B" w:rsidRDefault="001E3F9B" w:rsidP="001E3F9B">
      <w:pPr>
        <w:jc w:val="center"/>
        <w:rPr>
          <w:sz w:val="28"/>
          <w:szCs w:val="28"/>
        </w:rPr>
      </w:pPr>
    </w:p>
    <w:p w:rsidR="00911B8F" w:rsidRDefault="001E3F9B" w:rsidP="001E3F9B">
      <w:pPr>
        <w:jc w:val="center"/>
        <w:rPr>
          <w:b/>
          <w:sz w:val="28"/>
          <w:szCs w:val="28"/>
        </w:rPr>
      </w:pPr>
      <w:r w:rsidRPr="001E3F9B">
        <w:rPr>
          <w:b/>
          <w:sz w:val="28"/>
          <w:szCs w:val="28"/>
        </w:rPr>
        <w:t xml:space="preserve">Порядок представления документов и материалов, необходимых для </w:t>
      </w:r>
      <w:r w:rsidRPr="00484448">
        <w:rPr>
          <w:b/>
          <w:sz w:val="28"/>
          <w:szCs w:val="28"/>
        </w:rPr>
        <w:t xml:space="preserve">согласования Департаментом бюджета и финансов Смоленской области программ </w:t>
      </w:r>
      <w:r w:rsidR="00484448" w:rsidRPr="00484448">
        <w:rPr>
          <w:b/>
          <w:sz w:val="28"/>
          <w:szCs w:val="28"/>
        </w:rPr>
        <w:t xml:space="preserve">муниципальных </w:t>
      </w:r>
      <w:r w:rsidRPr="00484448">
        <w:rPr>
          <w:b/>
          <w:sz w:val="28"/>
          <w:szCs w:val="28"/>
        </w:rPr>
        <w:t xml:space="preserve">внутренних и внешних заимствований, </w:t>
      </w:r>
      <w:r w:rsidR="00484448" w:rsidRPr="00484448">
        <w:rPr>
          <w:b/>
          <w:sz w:val="28"/>
          <w:szCs w:val="28"/>
        </w:rPr>
        <w:t xml:space="preserve">муниципальных </w:t>
      </w:r>
      <w:r w:rsidRPr="00484448">
        <w:rPr>
          <w:b/>
          <w:sz w:val="28"/>
          <w:szCs w:val="28"/>
        </w:rPr>
        <w:t>гарантий</w:t>
      </w:r>
      <w:r w:rsidRPr="001E3F9B">
        <w:rPr>
          <w:b/>
          <w:sz w:val="28"/>
          <w:szCs w:val="28"/>
        </w:rPr>
        <w:t xml:space="preserve"> муниципального образования Смоленской области на очередной финансовый год и плановый период, а также изменений в указанные программы</w:t>
      </w:r>
    </w:p>
    <w:p w:rsidR="00763304" w:rsidRPr="00763304" w:rsidRDefault="00763304" w:rsidP="001E3F9B">
      <w:pPr>
        <w:jc w:val="center"/>
        <w:rPr>
          <w:sz w:val="28"/>
          <w:szCs w:val="28"/>
        </w:rPr>
      </w:pP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представления </w:t>
      </w:r>
      <w:r w:rsidR="00484448">
        <w:rPr>
          <w:sz w:val="28"/>
          <w:szCs w:val="28"/>
        </w:rPr>
        <w:t>муниципальными образованиями Смоленской области (далее – муниципальные образования)</w:t>
      </w:r>
      <w:r>
        <w:rPr>
          <w:sz w:val="28"/>
          <w:szCs w:val="28"/>
        </w:rPr>
        <w:t>, отнесенными в соответствии со</w:t>
      </w:r>
      <w:r w:rsidR="00484448">
        <w:rPr>
          <w:sz w:val="28"/>
          <w:szCs w:val="28"/>
        </w:rPr>
        <w:t xml:space="preserve"> статьей 107.1</w:t>
      </w:r>
      <w:r>
        <w:rPr>
          <w:sz w:val="28"/>
          <w:szCs w:val="28"/>
        </w:rPr>
        <w:t xml:space="preserve"> Бюджетного кодекса Российской Федерации к группам заемщиков со средним или низким уровнями долговой устойчивости, документов и материалов, необходимых для согласования </w:t>
      </w:r>
      <w:r w:rsidR="00484448" w:rsidRPr="001E3F9B">
        <w:rPr>
          <w:sz w:val="28"/>
          <w:szCs w:val="28"/>
        </w:rPr>
        <w:t>Департаментом бюджета и финансов Смоленской</w:t>
      </w:r>
      <w:r w:rsidR="008A4255">
        <w:rPr>
          <w:sz w:val="28"/>
          <w:szCs w:val="28"/>
        </w:rPr>
        <w:t xml:space="preserve"> области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4844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4448">
        <w:rPr>
          <w:sz w:val="28"/>
          <w:szCs w:val="28"/>
        </w:rPr>
        <w:t>Департамент финансов</w:t>
      </w:r>
      <w:r>
        <w:rPr>
          <w:sz w:val="28"/>
          <w:szCs w:val="28"/>
        </w:rPr>
        <w:t xml:space="preserve">) программ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и внешних 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 </w:t>
      </w:r>
      <w:r w:rsidR="004844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очередной финансовый год и плановый период (далее - программы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гарантий), а также изменений в указанные программы.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2. В целях согласования программ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гарантий, а также изменений в указанные программы финансовый орган </w:t>
      </w:r>
      <w:r w:rsidR="004844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представляет в </w:t>
      </w:r>
      <w:r w:rsidR="00484448">
        <w:rPr>
          <w:sz w:val="28"/>
          <w:szCs w:val="28"/>
        </w:rPr>
        <w:t>Департамент финансов</w:t>
      </w:r>
      <w:r>
        <w:rPr>
          <w:sz w:val="28"/>
          <w:szCs w:val="28"/>
        </w:rPr>
        <w:t xml:space="preserve"> следующие документы и материалы: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проект </w:t>
      </w:r>
      <w:r w:rsidR="0048444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бюджете </w:t>
      </w:r>
      <w:r w:rsidR="004844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на очередной финансовый год и плановый период (проект изменений в </w:t>
      </w:r>
      <w:r w:rsidR="004844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 бюджете </w:t>
      </w:r>
      <w:r w:rsidR="004844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на </w:t>
      </w:r>
      <w:r w:rsidR="00EA4ABF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финансовый год и плановый период);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действующую редакцию </w:t>
      </w:r>
      <w:r w:rsidR="0048444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бюджете </w:t>
      </w:r>
      <w:r w:rsidR="004844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на </w:t>
      </w:r>
      <w:r w:rsidR="00EA4ABF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финансовый год и плановый период (в случае направления на согласование изменений в программы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заимствований, </w:t>
      </w:r>
      <w:r w:rsidR="00484448">
        <w:rPr>
          <w:sz w:val="28"/>
          <w:szCs w:val="28"/>
        </w:rPr>
        <w:t>муниципальных</w:t>
      </w:r>
      <w:r w:rsidR="00484448" w:rsidRPr="001E3F9B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гарантий);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проект основных направлений долговой политики </w:t>
      </w:r>
      <w:r w:rsidR="004844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очередной финансовый год и плановый период (основные направления </w:t>
      </w:r>
      <w:r w:rsidR="00484448">
        <w:rPr>
          <w:sz w:val="28"/>
          <w:szCs w:val="28"/>
        </w:rPr>
        <w:t xml:space="preserve">долговой политики муниципального образования </w:t>
      </w:r>
      <w:r>
        <w:rPr>
          <w:sz w:val="28"/>
          <w:szCs w:val="28"/>
        </w:rPr>
        <w:t>на очередной финансовый год и плановый период);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нормативные правовые акты </w:t>
      </w:r>
      <w:r w:rsidR="005E0555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органа </w:t>
      </w:r>
      <w:r w:rsidR="004844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содержащие дополнительные ограничения по </w:t>
      </w:r>
      <w:r w:rsidR="00484448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долгу, </w:t>
      </w:r>
      <w:r w:rsidR="00484448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заимствованиям (при наличии);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сведения о кредитных рейтингах, полученных </w:t>
      </w:r>
      <w:r w:rsidR="00484448">
        <w:rPr>
          <w:sz w:val="28"/>
          <w:szCs w:val="28"/>
        </w:rPr>
        <w:t>муниципальным образованием</w:t>
      </w:r>
      <w:r>
        <w:rPr>
          <w:sz w:val="28"/>
          <w:szCs w:val="28"/>
        </w:rPr>
        <w:t xml:space="preserve"> от Аналитического Кредитного Рейтингового Агентства (Акционерное общество) и Акционерного общества </w:t>
      </w:r>
      <w:r w:rsidR="0094242A">
        <w:rPr>
          <w:sz w:val="28"/>
          <w:szCs w:val="28"/>
        </w:rPr>
        <w:t>«</w:t>
      </w:r>
      <w:r>
        <w:rPr>
          <w:sz w:val="28"/>
          <w:szCs w:val="28"/>
        </w:rPr>
        <w:t xml:space="preserve">Рейтинговое Агентство </w:t>
      </w:r>
      <w:r w:rsidR="0094242A">
        <w:rPr>
          <w:sz w:val="28"/>
          <w:szCs w:val="28"/>
        </w:rPr>
        <w:t>«</w:t>
      </w:r>
      <w:r>
        <w:rPr>
          <w:sz w:val="28"/>
          <w:szCs w:val="28"/>
        </w:rPr>
        <w:t>Эксперт РА</w:t>
      </w:r>
      <w:r w:rsidR="0094242A">
        <w:rPr>
          <w:sz w:val="28"/>
          <w:szCs w:val="28"/>
        </w:rPr>
        <w:t>»</w:t>
      </w:r>
      <w:r w:rsidR="00484448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данные о плановых объемах погашения и обслуживания </w:t>
      </w:r>
      <w:r w:rsidR="0048444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долга, возникшего по состоянию на 1 января </w:t>
      </w:r>
      <w:r w:rsidR="00200271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(</w:t>
      </w:r>
      <w:r w:rsidR="00200271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) финансового года и каждого года планового периода, в </w:t>
      </w:r>
      <w:r w:rsidR="00200271">
        <w:rPr>
          <w:sz w:val="28"/>
          <w:szCs w:val="28"/>
        </w:rPr>
        <w:t xml:space="preserve">очередном </w:t>
      </w:r>
      <w:r>
        <w:rPr>
          <w:sz w:val="28"/>
          <w:szCs w:val="28"/>
        </w:rPr>
        <w:t>(</w:t>
      </w:r>
      <w:r w:rsidR="00200271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) финансовом году и плановом периоде без учета платежей, направляемых на досрочное погашение долговых обязательств со сроками погашения после 1 января года, следующего за </w:t>
      </w:r>
      <w:r w:rsidR="00200271">
        <w:rPr>
          <w:sz w:val="28"/>
          <w:szCs w:val="28"/>
        </w:rPr>
        <w:t xml:space="preserve">очередным </w:t>
      </w:r>
      <w:r>
        <w:rPr>
          <w:sz w:val="28"/>
          <w:szCs w:val="28"/>
        </w:rPr>
        <w:t>(</w:t>
      </w:r>
      <w:r w:rsidR="00200271">
        <w:rPr>
          <w:sz w:val="28"/>
          <w:szCs w:val="28"/>
        </w:rPr>
        <w:t>текущим</w:t>
      </w:r>
      <w:r>
        <w:rPr>
          <w:sz w:val="28"/>
          <w:szCs w:val="28"/>
        </w:rPr>
        <w:t>) финансовым годом и каждым годом планового периода</w:t>
      </w:r>
      <w:r w:rsidR="005001F0">
        <w:rPr>
          <w:sz w:val="28"/>
          <w:szCs w:val="28"/>
        </w:rPr>
        <w:t>, по форме согласно приложению</w:t>
      </w:r>
      <w:r>
        <w:rPr>
          <w:sz w:val="28"/>
          <w:szCs w:val="28"/>
        </w:rPr>
        <w:t>.</w:t>
      </w:r>
    </w:p>
    <w:p w:rsidR="00763304" w:rsidRPr="005001F0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Документы и материалы для согласования программ </w:t>
      </w:r>
      <w:r w:rsidR="00DC158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заимствований, </w:t>
      </w:r>
      <w:r w:rsidR="00DC158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гарантий, указанные в</w:t>
      </w:r>
      <w:r w:rsidR="00DC158F">
        <w:rPr>
          <w:sz w:val="28"/>
          <w:szCs w:val="28"/>
        </w:rPr>
        <w:t xml:space="preserve"> пункте 2</w:t>
      </w:r>
      <w:r>
        <w:rPr>
          <w:sz w:val="28"/>
          <w:szCs w:val="28"/>
        </w:rPr>
        <w:t xml:space="preserve"> настоящего Порядка, представляются в </w:t>
      </w:r>
      <w:r w:rsidR="00DC158F">
        <w:rPr>
          <w:sz w:val="28"/>
          <w:szCs w:val="28"/>
        </w:rPr>
        <w:t xml:space="preserve">Департамент финансов </w:t>
      </w:r>
      <w:r>
        <w:rPr>
          <w:sz w:val="28"/>
          <w:szCs w:val="28"/>
        </w:rPr>
        <w:t xml:space="preserve">не позднее </w:t>
      </w:r>
      <w:r w:rsidRPr="005001F0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текущего финансового года (для согласования изменений в указанные программы - в течение года) </w:t>
      </w:r>
      <w:r w:rsidRPr="005001F0">
        <w:rPr>
          <w:sz w:val="28"/>
          <w:szCs w:val="28"/>
        </w:rPr>
        <w:t>в форме электронных документов, подписанных усиленной квалифицированной электронной подписью, посредством</w:t>
      </w:r>
      <w:r w:rsidR="005001F0">
        <w:rPr>
          <w:sz w:val="28"/>
          <w:szCs w:val="28"/>
        </w:rPr>
        <w:t xml:space="preserve"> информационной</w:t>
      </w:r>
      <w:r w:rsidRPr="005001F0">
        <w:rPr>
          <w:sz w:val="28"/>
          <w:szCs w:val="28"/>
        </w:rPr>
        <w:t xml:space="preserve"> </w:t>
      </w:r>
      <w:r w:rsidR="005001F0">
        <w:rPr>
          <w:sz w:val="28"/>
          <w:szCs w:val="28"/>
        </w:rPr>
        <w:t xml:space="preserve">системы </w:t>
      </w:r>
      <w:r w:rsidR="005001F0" w:rsidRPr="005001F0">
        <w:rPr>
          <w:sz w:val="28"/>
          <w:szCs w:val="28"/>
        </w:rPr>
        <w:t>«Дело</w:t>
      </w:r>
      <w:r w:rsidR="005001F0" w:rsidRPr="005001F0">
        <w:rPr>
          <w:sz w:val="28"/>
          <w:szCs w:val="28"/>
          <w:lang w:val="en-US"/>
        </w:rPr>
        <w:t>Pro</w:t>
      </w:r>
      <w:r w:rsidR="005001F0" w:rsidRPr="005001F0">
        <w:rPr>
          <w:sz w:val="28"/>
          <w:szCs w:val="28"/>
        </w:rPr>
        <w:t xml:space="preserve">» </w:t>
      </w:r>
      <w:r w:rsidRPr="005001F0">
        <w:rPr>
          <w:sz w:val="28"/>
          <w:szCs w:val="28"/>
        </w:rPr>
        <w:t>(</w:t>
      </w:r>
      <w:r w:rsidR="005001F0" w:rsidRPr="005001F0">
        <w:rPr>
          <w:sz w:val="28"/>
          <w:szCs w:val="28"/>
        </w:rPr>
        <w:t>«Дело</w:t>
      </w:r>
      <w:r w:rsidR="005001F0" w:rsidRPr="005001F0">
        <w:rPr>
          <w:sz w:val="28"/>
          <w:szCs w:val="28"/>
          <w:lang w:val="en-US"/>
        </w:rPr>
        <w:t>Pro</w:t>
      </w:r>
      <w:r w:rsidR="005001F0" w:rsidRPr="005001F0">
        <w:rPr>
          <w:sz w:val="28"/>
          <w:szCs w:val="28"/>
        </w:rPr>
        <w:t>»</w:t>
      </w:r>
      <w:r w:rsidRPr="005001F0">
        <w:rPr>
          <w:sz w:val="28"/>
          <w:szCs w:val="28"/>
        </w:rPr>
        <w:t>).</w:t>
      </w:r>
    </w:p>
    <w:p w:rsidR="00763304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9"/>
      <w:bookmarkEnd w:id="2"/>
      <w:r w:rsidRPr="00AF4ADF">
        <w:rPr>
          <w:sz w:val="28"/>
          <w:szCs w:val="28"/>
        </w:rPr>
        <w:t xml:space="preserve">4. </w:t>
      </w:r>
      <w:r w:rsidR="009A6F59" w:rsidRPr="00AF4ADF">
        <w:rPr>
          <w:sz w:val="28"/>
          <w:szCs w:val="28"/>
        </w:rPr>
        <w:t>Департамент финансов</w:t>
      </w:r>
      <w:r w:rsidRPr="00AF4ADF">
        <w:rPr>
          <w:sz w:val="28"/>
          <w:szCs w:val="28"/>
        </w:rPr>
        <w:t xml:space="preserve"> уведомляет финансовый орган </w:t>
      </w:r>
      <w:r w:rsidR="009A6F59" w:rsidRPr="00AF4ADF">
        <w:rPr>
          <w:sz w:val="28"/>
          <w:szCs w:val="28"/>
        </w:rPr>
        <w:t>муниципального образования</w:t>
      </w:r>
      <w:r w:rsidRPr="00AF4ADF">
        <w:rPr>
          <w:sz w:val="28"/>
          <w:szCs w:val="28"/>
        </w:rPr>
        <w:t xml:space="preserve"> о согласовании (отказе в согласовании с указанием причины отказа в согласовании) программы </w:t>
      </w:r>
      <w:r w:rsidR="009A6F59" w:rsidRPr="00AF4ADF">
        <w:rPr>
          <w:sz w:val="28"/>
          <w:szCs w:val="28"/>
        </w:rPr>
        <w:t xml:space="preserve">муниципальных </w:t>
      </w:r>
      <w:r w:rsidRPr="00AF4ADF">
        <w:rPr>
          <w:sz w:val="28"/>
          <w:szCs w:val="28"/>
        </w:rPr>
        <w:t xml:space="preserve">заимствований, </w:t>
      </w:r>
      <w:r w:rsidR="009A6F59" w:rsidRPr="00AF4ADF">
        <w:rPr>
          <w:sz w:val="28"/>
          <w:szCs w:val="28"/>
        </w:rPr>
        <w:t xml:space="preserve">муниципальных </w:t>
      </w:r>
      <w:r w:rsidRPr="00AF4ADF">
        <w:rPr>
          <w:sz w:val="28"/>
          <w:szCs w:val="28"/>
        </w:rPr>
        <w:t xml:space="preserve">гарантий (о согласовании (отказе в согласовании с указанием причины отказа в согласовании) изменений в указанные программы) с использованием </w:t>
      </w:r>
      <w:r w:rsidR="00AF4ADF" w:rsidRPr="00AF4ADF">
        <w:rPr>
          <w:sz w:val="28"/>
          <w:szCs w:val="28"/>
        </w:rPr>
        <w:t>«Дело</w:t>
      </w:r>
      <w:r w:rsidR="00AF4ADF" w:rsidRPr="00AF4ADF">
        <w:rPr>
          <w:sz w:val="28"/>
          <w:szCs w:val="28"/>
          <w:lang w:val="en-US"/>
        </w:rPr>
        <w:t>Pro</w:t>
      </w:r>
      <w:r w:rsidR="00AF4ADF" w:rsidRPr="00AF4ADF">
        <w:rPr>
          <w:sz w:val="28"/>
          <w:szCs w:val="28"/>
        </w:rPr>
        <w:t>»</w:t>
      </w:r>
      <w:r w:rsidR="005E0555">
        <w:rPr>
          <w:sz w:val="28"/>
          <w:szCs w:val="28"/>
        </w:rPr>
        <w:t>,</w:t>
      </w:r>
      <w:r w:rsidR="005E0555" w:rsidRPr="005E0555">
        <w:rPr>
          <w:sz w:val="28"/>
          <w:szCs w:val="28"/>
        </w:rPr>
        <w:t xml:space="preserve"> </w:t>
      </w:r>
      <w:r w:rsidR="005E0555" w:rsidRPr="00AF4ADF">
        <w:rPr>
          <w:sz w:val="28"/>
          <w:szCs w:val="28"/>
        </w:rPr>
        <w:t xml:space="preserve">не позднее </w:t>
      </w:r>
      <w:r w:rsidR="005E0555">
        <w:rPr>
          <w:sz w:val="28"/>
          <w:szCs w:val="28"/>
        </w:rPr>
        <w:t>13 ноября</w:t>
      </w:r>
      <w:r w:rsidR="005E0555" w:rsidRPr="00AF4ADF">
        <w:rPr>
          <w:sz w:val="28"/>
          <w:szCs w:val="28"/>
        </w:rPr>
        <w:t xml:space="preserve"> (для согласования изменений в указанные программы - не позднее 31 декабря)</w:t>
      </w:r>
      <w:r w:rsidRPr="00AF4ADF">
        <w:rPr>
          <w:sz w:val="28"/>
          <w:szCs w:val="28"/>
        </w:rPr>
        <w:t>.</w:t>
      </w:r>
    </w:p>
    <w:p w:rsidR="009C3DC7" w:rsidRDefault="00763304" w:rsidP="00763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Повторно направленные документы и материалы считаются вновь поступившими и рассматриваются в </w:t>
      </w:r>
      <w:r w:rsidR="00F22282">
        <w:rPr>
          <w:sz w:val="28"/>
          <w:szCs w:val="28"/>
        </w:rPr>
        <w:t>течение 10 рабочих дней со дня их по</w:t>
      </w:r>
      <w:r w:rsidR="002D2491">
        <w:rPr>
          <w:sz w:val="28"/>
          <w:szCs w:val="28"/>
        </w:rPr>
        <w:t xml:space="preserve">ступления в </w:t>
      </w:r>
      <w:r w:rsidR="002D2491" w:rsidRPr="00AF4ADF">
        <w:rPr>
          <w:sz w:val="28"/>
          <w:szCs w:val="28"/>
        </w:rPr>
        <w:t>«Дело</w:t>
      </w:r>
      <w:r w:rsidR="002D2491" w:rsidRPr="00AF4ADF">
        <w:rPr>
          <w:sz w:val="28"/>
          <w:szCs w:val="28"/>
          <w:lang w:val="en-US"/>
        </w:rPr>
        <w:t>Pro</w:t>
      </w:r>
      <w:r w:rsidR="002D2491" w:rsidRPr="00AF4A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4222" w:rsidRDefault="00164222" w:rsidP="009C3DC7">
      <w:pPr>
        <w:autoSpaceDE w:val="0"/>
        <w:autoSpaceDN w:val="0"/>
        <w:adjustRightInd w:val="0"/>
        <w:ind w:left="5245"/>
        <w:rPr>
          <w:sz w:val="28"/>
          <w:szCs w:val="28"/>
        </w:rPr>
        <w:sectPr w:rsidR="00164222" w:rsidSect="00116367">
          <w:headerReference w:type="even" r:id="rId8"/>
          <w:headerReference w:type="default" r:id="rId9"/>
          <w:pgSz w:w="11907" w:h="16840" w:code="9"/>
          <w:pgMar w:top="1134" w:right="567" w:bottom="1134" w:left="1134" w:header="567" w:footer="567" w:gutter="0"/>
          <w:cols w:space="708"/>
          <w:titlePg/>
          <w:docGrid w:linePitch="326"/>
        </w:sectPr>
      </w:pPr>
    </w:p>
    <w:p w:rsidR="00763304" w:rsidRDefault="009C3DC7" w:rsidP="00164222">
      <w:pPr>
        <w:autoSpaceDE w:val="0"/>
        <w:autoSpaceDN w:val="0"/>
        <w:adjustRightInd w:val="0"/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3DC7" w:rsidRDefault="009C3DC7" w:rsidP="00164222">
      <w:pPr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1E3F9B">
        <w:rPr>
          <w:sz w:val="28"/>
          <w:szCs w:val="28"/>
        </w:rPr>
        <w:t xml:space="preserve">представления документов и материалов, необходимых для согласования Департаментом бюджета и финансов Смоленской области программ </w:t>
      </w:r>
      <w:r>
        <w:rPr>
          <w:sz w:val="28"/>
          <w:szCs w:val="28"/>
        </w:rPr>
        <w:t>муниципальных</w:t>
      </w:r>
      <w:r w:rsidRPr="001E3F9B">
        <w:rPr>
          <w:sz w:val="28"/>
          <w:szCs w:val="28"/>
        </w:rPr>
        <w:t xml:space="preserve"> внутренних и внешних заимствований, </w:t>
      </w:r>
      <w:r>
        <w:rPr>
          <w:sz w:val="28"/>
          <w:szCs w:val="28"/>
        </w:rPr>
        <w:t>муниципальных</w:t>
      </w:r>
      <w:r w:rsidRPr="001E3F9B">
        <w:rPr>
          <w:sz w:val="28"/>
          <w:szCs w:val="28"/>
        </w:rPr>
        <w:t xml:space="preserve"> гарантий муниципального образования Смоленской области на очередной финансовый год и плановый период, а также изменений в указанные программы</w:t>
      </w:r>
    </w:p>
    <w:p w:rsidR="009C3DC7" w:rsidRDefault="009C3DC7" w:rsidP="009C3DC7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9C3DC7" w:rsidRDefault="009C3DC7" w:rsidP="009C3DC7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C3DC7" w:rsidRDefault="009C3DC7" w:rsidP="009C3DC7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</w:p>
    <w:p w:rsidR="009C3DC7" w:rsidRDefault="009C3DC7" w:rsidP="009C3D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3DC7">
        <w:rPr>
          <w:b/>
          <w:sz w:val="28"/>
          <w:szCs w:val="28"/>
        </w:rPr>
        <w:t>Данные о плановых объемах погашения и обслуживания муниципального долга, предоставляемые в соответствии с подпунктом «е» пункта 2 Порядка представления документов и материалов, необходимых для согласования Департаментом бюджета и финансов Смоленской области программ муниципальных внутренних и внешних заимствований, муниципальных гарантий муниципального образования Смоленской области на очередной</w:t>
      </w:r>
      <w:r w:rsidR="00200271">
        <w:rPr>
          <w:b/>
          <w:sz w:val="28"/>
          <w:szCs w:val="28"/>
        </w:rPr>
        <w:t xml:space="preserve"> (текущий)</w:t>
      </w:r>
      <w:r w:rsidRPr="009C3DC7">
        <w:rPr>
          <w:b/>
          <w:sz w:val="28"/>
          <w:szCs w:val="28"/>
        </w:rPr>
        <w:t xml:space="preserve"> финансовый год и плановый период, а также изменений в указанные программы</w:t>
      </w:r>
    </w:p>
    <w:p w:rsidR="009C3DC7" w:rsidRDefault="009C3DC7" w:rsidP="009C3D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222" w:rsidRDefault="00164222" w:rsidP="0016422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164222" w:rsidRPr="00164222" w:rsidTr="007706D4">
        <w:tc>
          <w:tcPr>
            <w:tcW w:w="2464" w:type="dxa"/>
          </w:tcPr>
          <w:p w:rsidR="00164222" w:rsidRPr="007706D4" w:rsidRDefault="00164222" w:rsidP="0077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6D4">
              <w:rPr>
                <w:sz w:val="22"/>
                <w:szCs w:val="22"/>
              </w:rPr>
              <w:t>Плановый объем погашения муниципального долга, планируемого к возникновению</w:t>
            </w:r>
            <w:r w:rsidR="00327273" w:rsidRPr="007706D4">
              <w:rPr>
                <w:sz w:val="22"/>
                <w:szCs w:val="22"/>
              </w:rPr>
              <w:t xml:space="preserve"> (возникшего)</w:t>
            </w:r>
            <w:r w:rsidRPr="007706D4">
              <w:rPr>
                <w:sz w:val="22"/>
                <w:szCs w:val="22"/>
              </w:rPr>
              <w:t xml:space="preserve"> по состоянию на 1 января очередного </w:t>
            </w:r>
            <w:r w:rsidR="00327273" w:rsidRPr="007706D4">
              <w:rPr>
                <w:sz w:val="22"/>
                <w:szCs w:val="22"/>
              </w:rPr>
              <w:t xml:space="preserve">(текущего) </w:t>
            </w:r>
            <w:r w:rsidRPr="007706D4">
              <w:rPr>
                <w:sz w:val="22"/>
                <w:szCs w:val="22"/>
              </w:rPr>
              <w:t xml:space="preserve">финансового года без учета платежей, направляемых на досрочное погашение долговых обязательств со сроками погашения </w:t>
            </w:r>
            <w:r w:rsidRPr="007706D4">
              <w:rPr>
                <w:sz w:val="22"/>
                <w:szCs w:val="22"/>
              </w:rPr>
              <w:lastRenderedPageBreak/>
              <w:t xml:space="preserve">после 1 января </w:t>
            </w:r>
            <w:r w:rsidR="00200271" w:rsidRPr="007706D4">
              <w:rPr>
                <w:sz w:val="22"/>
                <w:szCs w:val="22"/>
              </w:rPr>
              <w:t xml:space="preserve">года, следующего за </w:t>
            </w:r>
            <w:r w:rsidRPr="007706D4">
              <w:rPr>
                <w:sz w:val="22"/>
                <w:szCs w:val="22"/>
              </w:rPr>
              <w:t>очередн</w:t>
            </w:r>
            <w:r w:rsidR="00200271" w:rsidRPr="007706D4">
              <w:rPr>
                <w:sz w:val="22"/>
                <w:szCs w:val="22"/>
              </w:rPr>
              <w:t>ым</w:t>
            </w:r>
            <w:r w:rsidRPr="007706D4">
              <w:rPr>
                <w:sz w:val="22"/>
                <w:szCs w:val="22"/>
              </w:rPr>
              <w:t xml:space="preserve"> </w:t>
            </w:r>
            <w:r w:rsidR="00327273" w:rsidRPr="007706D4">
              <w:rPr>
                <w:sz w:val="22"/>
                <w:szCs w:val="22"/>
              </w:rPr>
              <w:t>(текущ</w:t>
            </w:r>
            <w:r w:rsidR="00200271" w:rsidRPr="007706D4">
              <w:rPr>
                <w:sz w:val="22"/>
                <w:szCs w:val="22"/>
              </w:rPr>
              <w:t>им</w:t>
            </w:r>
            <w:r w:rsidR="00327273" w:rsidRPr="007706D4">
              <w:rPr>
                <w:sz w:val="22"/>
                <w:szCs w:val="22"/>
              </w:rPr>
              <w:t xml:space="preserve">) </w:t>
            </w:r>
            <w:r w:rsidRPr="007706D4">
              <w:rPr>
                <w:sz w:val="22"/>
                <w:szCs w:val="22"/>
              </w:rPr>
              <w:t>финансов</w:t>
            </w:r>
            <w:r w:rsidR="00200271" w:rsidRPr="007706D4">
              <w:rPr>
                <w:sz w:val="22"/>
                <w:szCs w:val="22"/>
              </w:rPr>
              <w:t>ым</w:t>
            </w:r>
            <w:r w:rsidRPr="007706D4">
              <w:rPr>
                <w:sz w:val="22"/>
                <w:szCs w:val="22"/>
              </w:rPr>
              <w:t xml:space="preserve"> год</w:t>
            </w:r>
            <w:r w:rsidR="00200271" w:rsidRPr="007706D4">
              <w:rPr>
                <w:sz w:val="22"/>
                <w:szCs w:val="22"/>
              </w:rPr>
              <w:t>ом</w:t>
            </w:r>
          </w:p>
        </w:tc>
        <w:tc>
          <w:tcPr>
            <w:tcW w:w="2464" w:type="dxa"/>
          </w:tcPr>
          <w:p w:rsidR="00164222" w:rsidRPr="007706D4" w:rsidRDefault="00164222" w:rsidP="0077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6D4">
              <w:rPr>
                <w:sz w:val="22"/>
                <w:szCs w:val="22"/>
              </w:rPr>
              <w:lastRenderedPageBreak/>
              <w:t>Плановый объем обслуживания муниципального долга, планируемого к возникновению</w:t>
            </w:r>
            <w:r w:rsidR="00327273" w:rsidRPr="007706D4">
              <w:rPr>
                <w:sz w:val="22"/>
                <w:szCs w:val="22"/>
              </w:rPr>
              <w:t xml:space="preserve"> (возникшего)</w:t>
            </w:r>
            <w:r w:rsidRPr="007706D4">
              <w:rPr>
                <w:sz w:val="22"/>
                <w:szCs w:val="22"/>
              </w:rPr>
              <w:t xml:space="preserve"> по состоянию на 1 января </w:t>
            </w:r>
            <w:r w:rsidR="00327273" w:rsidRPr="007706D4">
              <w:rPr>
                <w:sz w:val="22"/>
                <w:szCs w:val="22"/>
              </w:rPr>
              <w:t>очередного (текущего) финансового года</w:t>
            </w:r>
          </w:p>
        </w:tc>
        <w:tc>
          <w:tcPr>
            <w:tcW w:w="2465" w:type="dxa"/>
          </w:tcPr>
          <w:p w:rsidR="00164222" w:rsidRPr="007706D4" w:rsidRDefault="00164222" w:rsidP="0077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6D4">
              <w:rPr>
                <w:sz w:val="22"/>
                <w:szCs w:val="22"/>
              </w:rPr>
              <w:t>Плановый объем погашения муниципального долга, планируемого к возникновению по состоянию на 1 января первого года планового периода без учета платежей, направляемых на досрочное погашение долговых обязательств со сроками погашения после 1 января</w:t>
            </w:r>
            <w:r w:rsidR="00200271" w:rsidRPr="007706D4">
              <w:rPr>
                <w:sz w:val="22"/>
                <w:szCs w:val="22"/>
              </w:rPr>
              <w:t xml:space="preserve"> года, </w:t>
            </w:r>
            <w:r w:rsidR="00200271" w:rsidRPr="007706D4">
              <w:rPr>
                <w:sz w:val="22"/>
                <w:szCs w:val="22"/>
              </w:rPr>
              <w:lastRenderedPageBreak/>
              <w:t>следующего за</w:t>
            </w:r>
            <w:r w:rsidRPr="007706D4">
              <w:rPr>
                <w:sz w:val="22"/>
                <w:szCs w:val="22"/>
              </w:rPr>
              <w:t xml:space="preserve"> </w:t>
            </w:r>
            <w:r w:rsidR="00327273" w:rsidRPr="007706D4">
              <w:rPr>
                <w:sz w:val="22"/>
                <w:szCs w:val="22"/>
              </w:rPr>
              <w:t>перв</w:t>
            </w:r>
            <w:r w:rsidR="00200271" w:rsidRPr="007706D4">
              <w:rPr>
                <w:sz w:val="22"/>
                <w:szCs w:val="22"/>
              </w:rPr>
              <w:t>ым годом</w:t>
            </w:r>
            <w:r w:rsidR="00327273" w:rsidRPr="007706D4">
              <w:rPr>
                <w:sz w:val="22"/>
                <w:szCs w:val="22"/>
              </w:rPr>
              <w:t xml:space="preserve"> планового периода</w:t>
            </w:r>
          </w:p>
        </w:tc>
        <w:tc>
          <w:tcPr>
            <w:tcW w:w="2465" w:type="dxa"/>
          </w:tcPr>
          <w:p w:rsidR="00164222" w:rsidRPr="007706D4" w:rsidRDefault="00164222" w:rsidP="0077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6D4">
              <w:rPr>
                <w:sz w:val="22"/>
                <w:szCs w:val="22"/>
              </w:rPr>
              <w:lastRenderedPageBreak/>
              <w:t>Плановый объем обслуживания муниципального долга, планируемого к возникновению по состоянию на 1 января первого года планового периода года</w:t>
            </w:r>
          </w:p>
        </w:tc>
        <w:tc>
          <w:tcPr>
            <w:tcW w:w="2465" w:type="dxa"/>
          </w:tcPr>
          <w:p w:rsidR="00164222" w:rsidRPr="007706D4" w:rsidRDefault="008A4255" w:rsidP="008A42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погашения</w:t>
            </w:r>
            <w:r w:rsidR="00164222" w:rsidRPr="007706D4">
              <w:rPr>
                <w:sz w:val="22"/>
                <w:szCs w:val="22"/>
              </w:rPr>
              <w:t xml:space="preserve"> муниципального долга, планируемого к возникновению по состоянию на 1 января второго года планового периода </w:t>
            </w:r>
            <w:r w:rsidR="00FE1416" w:rsidRPr="007706D4">
              <w:rPr>
                <w:sz w:val="22"/>
                <w:szCs w:val="22"/>
              </w:rPr>
              <w:t xml:space="preserve">без учета платежей, направляемых на досрочное погашение долговых обязательств со сроками погашения после 1 января </w:t>
            </w:r>
            <w:r w:rsidR="00200271" w:rsidRPr="007706D4">
              <w:rPr>
                <w:sz w:val="22"/>
                <w:szCs w:val="22"/>
              </w:rPr>
              <w:t xml:space="preserve">года, </w:t>
            </w:r>
            <w:r w:rsidR="00200271" w:rsidRPr="007706D4">
              <w:rPr>
                <w:sz w:val="22"/>
                <w:szCs w:val="22"/>
              </w:rPr>
              <w:lastRenderedPageBreak/>
              <w:t>следующего за вторым годом планового периода</w:t>
            </w:r>
          </w:p>
        </w:tc>
        <w:tc>
          <w:tcPr>
            <w:tcW w:w="2465" w:type="dxa"/>
          </w:tcPr>
          <w:p w:rsidR="00164222" w:rsidRPr="007706D4" w:rsidRDefault="00164222" w:rsidP="0077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6D4">
              <w:rPr>
                <w:sz w:val="22"/>
                <w:szCs w:val="22"/>
              </w:rPr>
              <w:lastRenderedPageBreak/>
              <w:t>Плановый объем обслуживания муниципального долга, планируемого к возникновению по состоянию на 1 января второго года планового периода года</w:t>
            </w:r>
          </w:p>
        </w:tc>
      </w:tr>
      <w:tr w:rsidR="00164222" w:rsidRPr="00164222" w:rsidTr="007706D4">
        <w:tc>
          <w:tcPr>
            <w:tcW w:w="2464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164222" w:rsidRPr="00164222" w:rsidRDefault="00327273" w:rsidP="007706D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327273" w:rsidRPr="00164222" w:rsidTr="007706D4">
        <w:tc>
          <w:tcPr>
            <w:tcW w:w="2464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5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5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5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5" w:type="dxa"/>
          </w:tcPr>
          <w:p w:rsidR="00327273" w:rsidRDefault="00327273" w:rsidP="007706D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330E2" w:rsidRPr="004E7961" w:rsidRDefault="002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330E2" w:rsidRPr="004E7961" w:rsidSect="00116367">
      <w:headerReference w:type="default" r:id="rId10"/>
      <w:headerReference w:type="first" r:id="rId11"/>
      <w:pgSz w:w="16840" w:h="11907" w:orient="landscape" w:code="9"/>
      <w:pgMar w:top="1134" w:right="1134" w:bottom="567" w:left="1134" w:header="567" w:footer="567" w:gutter="0"/>
      <w:pgNumType w:star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9B" w:rsidRDefault="00BB7A9B">
      <w:r>
        <w:separator/>
      </w:r>
    </w:p>
  </w:endnote>
  <w:endnote w:type="continuationSeparator" w:id="0">
    <w:p w:rsidR="00BB7A9B" w:rsidRDefault="00BB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9B" w:rsidRDefault="00BB7A9B">
      <w:r>
        <w:separator/>
      </w:r>
    </w:p>
  </w:footnote>
  <w:footnote w:type="continuationSeparator" w:id="0">
    <w:p w:rsidR="00BB7A9B" w:rsidRDefault="00BB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82" w:rsidRDefault="00D2756B" w:rsidP="006E4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2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2282" w:rsidRDefault="00F222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82" w:rsidRDefault="00D2756B" w:rsidP="006E4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2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685">
      <w:rPr>
        <w:rStyle w:val="a6"/>
        <w:noProof/>
      </w:rPr>
      <w:t>3</w:t>
    </w:r>
    <w:r>
      <w:rPr>
        <w:rStyle w:val="a6"/>
      </w:rPr>
      <w:fldChar w:fldCharType="end"/>
    </w:r>
  </w:p>
  <w:p w:rsidR="00F22282" w:rsidRDefault="00F222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82" w:rsidRDefault="00D2756B" w:rsidP="006E4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2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685">
      <w:rPr>
        <w:rStyle w:val="a6"/>
        <w:noProof/>
      </w:rPr>
      <w:t>5</w:t>
    </w:r>
    <w:r>
      <w:rPr>
        <w:rStyle w:val="a6"/>
      </w:rPr>
      <w:fldChar w:fldCharType="end"/>
    </w:r>
  </w:p>
  <w:p w:rsidR="00F22282" w:rsidRDefault="00F2228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82" w:rsidRDefault="00BB7A9B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7685">
      <w:rPr>
        <w:noProof/>
      </w:rPr>
      <w:t>4</w:t>
    </w:r>
    <w:r>
      <w:rPr>
        <w:noProof/>
      </w:rPr>
      <w:fldChar w:fldCharType="end"/>
    </w:r>
  </w:p>
  <w:p w:rsidR="00F22282" w:rsidRDefault="00F222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2E8"/>
    <w:multiLevelType w:val="hybridMultilevel"/>
    <w:tmpl w:val="6AEAEB84"/>
    <w:lvl w:ilvl="0" w:tplc="E69C7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9155C"/>
    <w:multiLevelType w:val="hybridMultilevel"/>
    <w:tmpl w:val="3BDEFBB6"/>
    <w:lvl w:ilvl="0" w:tplc="4F7CD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8179A"/>
    <w:multiLevelType w:val="hybridMultilevel"/>
    <w:tmpl w:val="653639C4"/>
    <w:lvl w:ilvl="0" w:tplc="1C58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A6EA1"/>
    <w:multiLevelType w:val="hybridMultilevel"/>
    <w:tmpl w:val="6AEAEB84"/>
    <w:lvl w:ilvl="0" w:tplc="E69C7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F65BEC"/>
    <w:multiLevelType w:val="hybridMultilevel"/>
    <w:tmpl w:val="80E8DEC0"/>
    <w:lvl w:ilvl="0" w:tplc="E27EA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594900"/>
    <w:multiLevelType w:val="hybridMultilevel"/>
    <w:tmpl w:val="19ECC6C8"/>
    <w:lvl w:ilvl="0" w:tplc="183CF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207244"/>
    <w:multiLevelType w:val="hybridMultilevel"/>
    <w:tmpl w:val="0ABE7ED4"/>
    <w:lvl w:ilvl="0" w:tplc="2C82C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AC073DB"/>
    <w:multiLevelType w:val="hybridMultilevel"/>
    <w:tmpl w:val="EF5E77F2"/>
    <w:lvl w:ilvl="0" w:tplc="1D82701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C37455"/>
    <w:multiLevelType w:val="hybridMultilevel"/>
    <w:tmpl w:val="6AEAEB84"/>
    <w:lvl w:ilvl="0" w:tplc="E69C7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DB7B39"/>
    <w:multiLevelType w:val="hybridMultilevel"/>
    <w:tmpl w:val="6AEAEB84"/>
    <w:lvl w:ilvl="0" w:tplc="E69C7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D741E3"/>
    <w:multiLevelType w:val="hybridMultilevel"/>
    <w:tmpl w:val="6AEAEB84"/>
    <w:lvl w:ilvl="0" w:tplc="E69C7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F15"/>
    <w:rsid w:val="00000235"/>
    <w:rsid w:val="00000E89"/>
    <w:rsid w:val="00001872"/>
    <w:rsid w:val="0000371B"/>
    <w:rsid w:val="00005606"/>
    <w:rsid w:val="00005964"/>
    <w:rsid w:val="00006533"/>
    <w:rsid w:val="0001218F"/>
    <w:rsid w:val="00020146"/>
    <w:rsid w:val="00020E9F"/>
    <w:rsid w:val="00027D5F"/>
    <w:rsid w:val="00030264"/>
    <w:rsid w:val="000333D3"/>
    <w:rsid w:val="00033605"/>
    <w:rsid w:val="000374FE"/>
    <w:rsid w:val="00040059"/>
    <w:rsid w:val="00045CB8"/>
    <w:rsid w:val="000464A6"/>
    <w:rsid w:val="000468F6"/>
    <w:rsid w:val="00052CC6"/>
    <w:rsid w:val="00052EB3"/>
    <w:rsid w:val="0005651A"/>
    <w:rsid w:val="00057319"/>
    <w:rsid w:val="00057AAC"/>
    <w:rsid w:val="00057B50"/>
    <w:rsid w:val="00057E4A"/>
    <w:rsid w:val="000604E8"/>
    <w:rsid w:val="00060D2A"/>
    <w:rsid w:val="00064CD9"/>
    <w:rsid w:val="00074966"/>
    <w:rsid w:val="00080607"/>
    <w:rsid w:val="00084BD0"/>
    <w:rsid w:val="00084C91"/>
    <w:rsid w:val="0008581F"/>
    <w:rsid w:val="00087F4A"/>
    <w:rsid w:val="00090FE7"/>
    <w:rsid w:val="00094857"/>
    <w:rsid w:val="000948C5"/>
    <w:rsid w:val="00095CFC"/>
    <w:rsid w:val="00096BC5"/>
    <w:rsid w:val="000971A9"/>
    <w:rsid w:val="000A7782"/>
    <w:rsid w:val="000A7FF5"/>
    <w:rsid w:val="000B0EF0"/>
    <w:rsid w:val="000B1E36"/>
    <w:rsid w:val="000B49F4"/>
    <w:rsid w:val="000C4763"/>
    <w:rsid w:val="000C6F91"/>
    <w:rsid w:val="000D5983"/>
    <w:rsid w:val="000D787E"/>
    <w:rsid w:val="000D7F00"/>
    <w:rsid w:val="000E04A1"/>
    <w:rsid w:val="000E2533"/>
    <w:rsid w:val="000E315B"/>
    <w:rsid w:val="000E3415"/>
    <w:rsid w:val="000E3B8C"/>
    <w:rsid w:val="000E6A95"/>
    <w:rsid w:val="000F2E64"/>
    <w:rsid w:val="000F499B"/>
    <w:rsid w:val="000F57AE"/>
    <w:rsid w:val="000F7003"/>
    <w:rsid w:val="00101B14"/>
    <w:rsid w:val="00107447"/>
    <w:rsid w:val="00116367"/>
    <w:rsid w:val="0011717A"/>
    <w:rsid w:val="00125154"/>
    <w:rsid w:val="00125B3F"/>
    <w:rsid w:val="00126944"/>
    <w:rsid w:val="001270A5"/>
    <w:rsid w:val="00135B4C"/>
    <w:rsid w:val="001373B4"/>
    <w:rsid w:val="00144391"/>
    <w:rsid w:val="001502A6"/>
    <w:rsid w:val="00150799"/>
    <w:rsid w:val="0015481B"/>
    <w:rsid w:val="0016160B"/>
    <w:rsid w:val="00162F9D"/>
    <w:rsid w:val="001638EA"/>
    <w:rsid w:val="00164222"/>
    <w:rsid w:val="0016480F"/>
    <w:rsid w:val="00166F5D"/>
    <w:rsid w:val="00173E6F"/>
    <w:rsid w:val="001842C0"/>
    <w:rsid w:val="001901B2"/>
    <w:rsid w:val="001A1E9C"/>
    <w:rsid w:val="001A3518"/>
    <w:rsid w:val="001A3C64"/>
    <w:rsid w:val="001A4A15"/>
    <w:rsid w:val="001A6135"/>
    <w:rsid w:val="001B007A"/>
    <w:rsid w:val="001B0711"/>
    <w:rsid w:val="001B0B91"/>
    <w:rsid w:val="001B21F2"/>
    <w:rsid w:val="001B22D9"/>
    <w:rsid w:val="001B3353"/>
    <w:rsid w:val="001B5523"/>
    <w:rsid w:val="001C2D34"/>
    <w:rsid w:val="001C36A8"/>
    <w:rsid w:val="001C45F3"/>
    <w:rsid w:val="001C730E"/>
    <w:rsid w:val="001D1890"/>
    <w:rsid w:val="001D637D"/>
    <w:rsid w:val="001D690B"/>
    <w:rsid w:val="001E3F9B"/>
    <w:rsid w:val="001E4FF0"/>
    <w:rsid w:val="001E7889"/>
    <w:rsid w:val="001E78C0"/>
    <w:rsid w:val="001F07BF"/>
    <w:rsid w:val="001F182C"/>
    <w:rsid w:val="001F21B1"/>
    <w:rsid w:val="001F4788"/>
    <w:rsid w:val="001F564B"/>
    <w:rsid w:val="001F59C8"/>
    <w:rsid w:val="00200271"/>
    <w:rsid w:val="00202757"/>
    <w:rsid w:val="002028C5"/>
    <w:rsid w:val="0020329B"/>
    <w:rsid w:val="00206EA1"/>
    <w:rsid w:val="002074BF"/>
    <w:rsid w:val="002110B6"/>
    <w:rsid w:val="00217ACA"/>
    <w:rsid w:val="0022191C"/>
    <w:rsid w:val="00232751"/>
    <w:rsid w:val="002327FE"/>
    <w:rsid w:val="002330E2"/>
    <w:rsid w:val="00240E0D"/>
    <w:rsid w:val="00241EDB"/>
    <w:rsid w:val="00243179"/>
    <w:rsid w:val="002463BA"/>
    <w:rsid w:val="00247235"/>
    <w:rsid w:val="00247769"/>
    <w:rsid w:val="0024779D"/>
    <w:rsid w:val="002479B7"/>
    <w:rsid w:val="00252573"/>
    <w:rsid w:val="00252890"/>
    <w:rsid w:val="002601CF"/>
    <w:rsid w:val="00260691"/>
    <w:rsid w:val="0026283F"/>
    <w:rsid w:val="00266FB7"/>
    <w:rsid w:val="00267DD3"/>
    <w:rsid w:val="00271CCF"/>
    <w:rsid w:val="002741E8"/>
    <w:rsid w:val="00274D1E"/>
    <w:rsid w:val="002760F7"/>
    <w:rsid w:val="00276233"/>
    <w:rsid w:val="0028078B"/>
    <w:rsid w:val="002874A3"/>
    <w:rsid w:val="00291C09"/>
    <w:rsid w:val="00294E27"/>
    <w:rsid w:val="00295A1F"/>
    <w:rsid w:val="00296E32"/>
    <w:rsid w:val="002A63C3"/>
    <w:rsid w:val="002B3CF9"/>
    <w:rsid w:val="002B756A"/>
    <w:rsid w:val="002C0467"/>
    <w:rsid w:val="002C10E3"/>
    <w:rsid w:val="002C18D0"/>
    <w:rsid w:val="002C2DA8"/>
    <w:rsid w:val="002D0DB7"/>
    <w:rsid w:val="002D2491"/>
    <w:rsid w:val="002D26EA"/>
    <w:rsid w:val="002D311A"/>
    <w:rsid w:val="002D3401"/>
    <w:rsid w:val="002D53F5"/>
    <w:rsid w:val="002D5E42"/>
    <w:rsid w:val="002D7B46"/>
    <w:rsid w:val="002E031B"/>
    <w:rsid w:val="002E1883"/>
    <w:rsid w:val="002E1C88"/>
    <w:rsid w:val="002E2CF9"/>
    <w:rsid w:val="002E3967"/>
    <w:rsid w:val="002E4708"/>
    <w:rsid w:val="002E5F9F"/>
    <w:rsid w:val="002F0C68"/>
    <w:rsid w:val="002F14FD"/>
    <w:rsid w:val="002F21DD"/>
    <w:rsid w:val="002F2F8C"/>
    <w:rsid w:val="002F7B0A"/>
    <w:rsid w:val="00301010"/>
    <w:rsid w:val="00304ED7"/>
    <w:rsid w:val="00305B45"/>
    <w:rsid w:val="003223C1"/>
    <w:rsid w:val="00324EE0"/>
    <w:rsid w:val="00326158"/>
    <w:rsid w:val="00327273"/>
    <w:rsid w:val="003354BB"/>
    <w:rsid w:val="00335A93"/>
    <w:rsid w:val="00337745"/>
    <w:rsid w:val="00341FA3"/>
    <w:rsid w:val="003423A4"/>
    <w:rsid w:val="00342E41"/>
    <w:rsid w:val="00353FD5"/>
    <w:rsid w:val="00354C10"/>
    <w:rsid w:val="0036172C"/>
    <w:rsid w:val="00361AA0"/>
    <w:rsid w:val="00366057"/>
    <w:rsid w:val="00366150"/>
    <w:rsid w:val="0037205D"/>
    <w:rsid w:val="003740A4"/>
    <w:rsid w:val="00375887"/>
    <w:rsid w:val="00384A79"/>
    <w:rsid w:val="00385F57"/>
    <w:rsid w:val="00387458"/>
    <w:rsid w:val="00387CD0"/>
    <w:rsid w:val="003A0F82"/>
    <w:rsid w:val="003A1275"/>
    <w:rsid w:val="003B375A"/>
    <w:rsid w:val="003C17B6"/>
    <w:rsid w:val="003D4B7E"/>
    <w:rsid w:val="003D599B"/>
    <w:rsid w:val="003E03DB"/>
    <w:rsid w:val="003E416C"/>
    <w:rsid w:val="003F14AA"/>
    <w:rsid w:val="003F45AE"/>
    <w:rsid w:val="004001B8"/>
    <w:rsid w:val="004031DB"/>
    <w:rsid w:val="00404BDF"/>
    <w:rsid w:val="00410DA0"/>
    <w:rsid w:val="00410F1A"/>
    <w:rsid w:val="004128CC"/>
    <w:rsid w:val="00426A81"/>
    <w:rsid w:val="0042763A"/>
    <w:rsid w:val="00437371"/>
    <w:rsid w:val="00440F70"/>
    <w:rsid w:val="00441653"/>
    <w:rsid w:val="0044272C"/>
    <w:rsid w:val="004439A5"/>
    <w:rsid w:val="00447685"/>
    <w:rsid w:val="00450C5F"/>
    <w:rsid w:val="004627B8"/>
    <w:rsid w:val="00464E2D"/>
    <w:rsid w:val="004663E7"/>
    <w:rsid w:val="0046677A"/>
    <w:rsid w:val="00470A64"/>
    <w:rsid w:val="00474F98"/>
    <w:rsid w:val="00476FA6"/>
    <w:rsid w:val="00481865"/>
    <w:rsid w:val="00484448"/>
    <w:rsid w:val="00490F99"/>
    <w:rsid w:val="00491416"/>
    <w:rsid w:val="00492376"/>
    <w:rsid w:val="004939AC"/>
    <w:rsid w:val="00494E25"/>
    <w:rsid w:val="0049659A"/>
    <w:rsid w:val="004A07E6"/>
    <w:rsid w:val="004A2978"/>
    <w:rsid w:val="004A3DFE"/>
    <w:rsid w:val="004A7BDB"/>
    <w:rsid w:val="004B06C2"/>
    <w:rsid w:val="004B11E0"/>
    <w:rsid w:val="004B37BA"/>
    <w:rsid w:val="004C1D91"/>
    <w:rsid w:val="004C2462"/>
    <w:rsid w:val="004D3128"/>
    <w:rsid w:val="004D62F4"/>
    <w:rsid w:val="004D68B1"/>
    <w:rsid w:val="004D734E"/>
    <w:rsid w:val="004E23BF"/>
    <w:rsid w:val="004E7961"/>
    <w:rsid w:val="004F270C"/>
    <w:rsid w:val="004F384F"/>
    <w:rsid w:val="004F3B3D"/>
    <w:rsid w:val="004F4D76"/>
    <w:rsid w:val="004F5B99"/>
    <w:rsid w:val="00500083"/>
    <w:rsid w:val="005001F0"/>
    <w:rsid w:val="005005DD"/>
    <w:rsid w:val="00502229"/>
    <w:rsid w:val="00502D41"/>
    <w:rsid w:val="0050301B"/>
    <w:rsid w:val="005044B3"/>
    <w:rsid w:val="0051265B"/>
    <w:rsid w:val="0051408F"/>
    <w:rsid w:val="005166A0"/>
    <w:rsid w:val="00516A2B"/>
    <w:rsid w:val="00517514"/>
    <w:rsid w:val="0052081C"/>
    <w:rsid w:val="005218D8"/>
    <w:rsid w:val="00522AD8"/>
    <w:rsid w:val="005249DA"/>
    <w:rsid w:val="00525E6B"/>
    <w:rsid w:val="00527A79"/>
    <w:rsid w:val="00533304"/>
    <w:rsid w:val="00534CD3"/>
    <w:rsid w:val="00534F6E"/>
    <w:rsid w:val="00540074"/>
    <w:rsid w:val="00542C3B"/>
    <w:rsid w:val="00542DA4"/>
    <w:rsid w:val="00545FB3"/>
    <w:rsid w:val="00551C40"/>
    <w:rsid w:val="005527D8"/>
    <w:rsid w:val="005551FE"/>
    <w:rsid w:val="0055589E"/>
    <w:rsid w:val="00555F5C"/>
    <w:rsid w:val="00557152"/>
    <w:rsid w:val="00561B10"/>
    <w:rsid w:val="00575D5C"/>
    <w:rsid w:val="00580283"/>
    <w:rsid w:val="0058435E"/>
    <w:rsid w:val="005867AC"/>
    <w:rsid w:val="0058704E"/>
    <w:rsid w:val="005A7F5C"/>
    <w:rsid w:val="005B0EA3"/>
    <w:rsid w:val="005B73E4"/>
    <w:rsid w:val="005C2153"/>
    <w:rsid w:val="005D3F0E"/>
    <w:rsid w:val="005D6A8B"/>
    <w:rsid w:val="005E0555"/>
    <w:rsid w:val="005E108D"/>
    <w:rsid w:val="005E23D3"/>
    <w:rsid w:val="005E6333"/>
    <w:rsid w:val="005E6FBC"/>
    <w:rsid w:val="006040D8"/>
    <w:rsid w:val="00606821"/>
    <w:rsid w:val="00606926"/>
    <w:rsid w:val="006104E6"/>
    <w:rsid w:val="0061267C"/>
    <w:rsid w:val="00614D93"/>
    <w:rsid w:val="00634E4C"/>
    <w:rsid w:val="006353C2"/>
    <w:rsid w:val="00636629"/>
    <w:rsid w:val="00636D99"/>
    <w:rsid w:val="00641140"/>
    <w:rsid w:val="00644078"/>
    <w:rsid w:val="00645FE1"/>
    <w:rsid w:val="00647822"/>
    <w:rsid w:val="0065588F"/>
    <w:rsid w:val="006660CA"/>
    <w:rsid w:val="00666A9C"/>
    <w:rsid w:val="00667845"/>
    <w:rsid w:val="00670EFE"/>
    <w:rsid w:val="00671CB9"/>
    <w:rsid w:val="00676989"/>
    <w:rsid w:val="00677C7E"/>
    <w:rsid w:val="006808F2"/>
    <w:rsid w:val="00681751"/>
    <w:rsid w:val="006870C5"/>
    <w:rsid w:val="006908D4"/>
    <w:rsid w:val="006916BD"/>
    <w:rsid w:val="00695767"/>
    <w:rsid w:val="00697D98"/>
    <w:rsid w:val="006A06A1"/>
    <w:rsid w:val="006A11B7"/>
    <w:rsid w:val="006A292A"/>
    <w:rsid w:val="006A3D0F"/>
    <w:rsid w:val="006A5CDB"/>
    <w:rsid w:val="006B22A8"/>
    <w:rsid w:val="006B3AE0"/>
    <w:rsid w:val="006B44B1"/>
    <w:rsid w:val="006B5074"/>
    <w:rsid w:val="006C0F6A"/>
    <w:rsid w:val="006C449C"/>
    <w:rsid w:val="006C7836"/>
    <w:rsid w:val="006D17BF"/>
    <w:rsid w:val="006D22AB"/>
    <w:rsid w:val="006D2F9A"/>
    <w:rsid w:val="006D3AA7"/>
    <w:rsid w:val="006D6FED"/>
    <w:rsid w:val="006E0FA6"/>
    <w:rsid w:val="006E26B4"/>
    <w:rsid w:val="006E4F15"/>
    <w:rsid w:val="006E6F9D"/>
    <w:rsid w:val="006E70F8"/>
    <w:rsid w:val="006F1757"/>
    <w:rsid w:val="006F1D3C"/>
    <w:rsid w:val="006F1F7E"/>
    <w:rsid w:val="006F6AAF"/>
    <w:rsid w:val="006F6ACA"/>
    <w:rsid w:val="007032E7"/>
    <w:rsid w:val="007038C1"/>
    <w:rsid w:val="00705E92"/>
    <w:rsid w:val="007066C9"/>
    <w:rsid w:val="00710D25"/>
    <w:rsid w:val="007154F6"/>
    <w:rsid w:val="00715557"/>
    <w:rsid w:val="007212E3"/>
    <w:rsid w:val="00724609"/>
    <w:rsid w:val="00727E8F"/>
    <w:rsid w:val="00731AE4"/>
    <w:rsid w:val="00731D79"/>
    <w:rsid w:val="00737074"/>
    <w:rsid w:val="00741A44"/>
    <w:rsid w:val="00744432"/>
    <w:rsid w:val="00744D9D"/>
    <w:rsid w:val="0074526E"/>
    <w:rsid w:val="00751EFF"/>
    <w:rsid w:val="0075520F"/>
    <w:rsid w:val="00757CA5"/>
    <w:rsid w:val="00763304"/>
    <w:rsid w:val="007706D4"/>
    <w:rsid w:val="007734BF"/>
    <w:rsid w:val="00775499"/>
    <w:rsid w:val="00780A5D"/>
    <w:rsid w:val="007872F8"/>
    <w:rsid w:val="00790DDD"/>
    <w:rsid w:val="0079438E"/>
    <w:rsid w:val="007976CD"/>
    <w:rsid w:val="00797F15"/>
    <w:rsid w:val="007A1B89"/>
    <w:rsid w:val="007A414E"/>
    <w:rsid w:val="007A440C"/>
    <w:rsid w:val="007B2182"/>
    <w:rsid w:val="007B67FB"/>
    <w:rsid w:val="007B6A81"/>
    <w:rsid w:val="007C0023"/>
    <w:rsid w:val="007C76DD"/>
    <w:rsid w:val="007E0432"/>
    <w:rsid w:val="007E3D18"/>
    <w:rsid w:val="007E5C4A"/>
    <w:rsid w:val="007E7AB6"/>
    <w:rsid w:val="007F3689"/>
    <w:rsid w:val="007F5BEA"/>
    <w:rsid w:val="007F65D0"/>
    <w:rsid w:val="00802D91"/>
    <w:rsid w:val="0080484F"/>
    <w:rsid w:val="008050B8"/>
    <w:rsid w:val="00807982"/>
    <w:rsid w:val="00811AF3"/>
    <w:rsid w:val="00811D0D"/>
    <w:rsid w:val="00812F20"/>
    <w:rsid w:val="00822333"/>
    <w:rsid w:val="00823209"/>
    <w:rsid w:val="008304DC"/>
    <w:rsid w:val="00833321"/>
    <w:rsid w:val="008370D3"/>
    <w:rsid w:val="00837650"/>
    <w:rsid w:val="0083774B"/>
    <w:rsid w:val="008423FF"/>
    <w:rsid w:val="00844F91"/>
    <w:rsid w:val="0084647D"/>
    <w:rsid w:val="008501B6"/>
    <w:rsid w:val="008535FF"/>
    <w:rsid w:val="00860285"/>
    <w:rsid w:val="0086281F"/>
    <w:rsid w:val="0086484C"/>
    <w:rsid w:val="008653B8"/>
    <w:rsid w:val="00867B16"/>
    <w:rsid w:val="00874783"/>
    <w:rsid w:val="008767D9"/>
    <w:rsid w:val="00884D01"/>
    <w:rsid w:val="00884EE2"/>
    <w:rsid w:val="008908B5"/>
    <w:rsid w:val="008909E5"/>
    <w:rsid w:val="00894873"/>
    <w:rsid w:val="00896426"/>
    <w:rsid w:val="0089645C"/>
    <w:rsid w:val="008A063E"/>
    <w:rsid w:val="008A11A8"/>
    <w:rsid w:val="008A210D"/>
    <w:rsid w:val="008A3351"/>
    <w:rsid w:val="008A4255"/>
    <w:rsid w:val="008A76A2"/>
    <w:rsid w:val="008B006B"/>
    <w:rsid w:val="008B2491"/>
    <w:rsid w:val="008B63D6"/>
    <w:rsid w:val="008C63D6"/>
    <w:rsid w:val="008C656E"/>
    <w:rsid w:val="008C7C67"/>
    <w:rsid w:val="008D1AF8"/>
    <w:rsid w:val="008D1B4C"/>
    <w:rsid w:val="008E005E"/>
    <w:rsid w:val="008E10F2"/>
    <w:rsid w:val="008E2176"/>
    <w:rsid w:val="008E21A2"/>
    <w:rsid w:val="008E5EEB"/>
    <w:rsid w:val="008F4187"/>
    <w:rsid w:val="00904573"/>
    <w:rsid w:val="00911B8F"/>
    <w:rsid w:val="00921073"/>
    <w:rsid w:val="009248CB"/>
    <w:rsid w:val="009251E2"/>
    <w:rsid w:val="00925A5C"/>
    <w:rsid w:val="00927580"/>
    <w:rsid w:val="00931F21"/>
    <w:rsid w:val="009340F6"/>
    <w:rsid w:val="009368D8"/>
    <w:rsid w:val="009419A2"/>
    <w:rsid w:val="0094242A"/>
    <w:rsid w:val="00943010"/>
    <w:rsid w:val="00943C37"/>
    <w:rsid w:val="00945480"/>
    <w:rsid w:val="00945D2D"/>
    <w:rsid w:val="00945DCB"/>
    <w:rsid w:val="00950A34"/>
    <w:rsid w:val="009568EA"/>
    <w:rsid w:val="0097075E"/>
    <w:rsid w:val="0097358B"/>
    <w:rsid w:val="0097380B"/>
    <w:rsid w:val="00980438"/>
    <w:rsid w:val="0098316B"/>
    <w:rsid w:val="00984010"/>
    <w:rsid w:val="00985D6B"/>
    <w:rsid w:val="00992F56"/>
    <w:rsid w:val="00996689"/>
    <w:rsid w:val="009A140C"/>
    <w:rsid w:val="009A1935"/>
    <w:rsid w:val="009A1E34"/>
    <w:rsid w:val="009A5760"/>
    <w:rsid w:val="009A6C87"/>
    <w:rsid w:val="009A6F59"/>
    <w:rsid w:val="009B0E4A"/>
    <w:rsid w:val="009B4A2B"/>
    <w:rsid w:val="009B55DD"/>
    <w:rsid w:val="009B7C4B"/>
    <w:rsid w:val="009C351B"/>
    <w:rsid w:val="009C3DC7"/>
    <w:rsid w:val="009C6327"/>
    <w:rsid w:val="009C7BB4"/>
    <w:rsid w:val="009C7DFB"/>
    <w:rsid w:val="009D0578"/>
    <w:rsid w:val="009D0CF4"/>
    <w:rsid w:val="009D17CC"/>
    <w:rsid w:val="009D2177"/>
    <w:rsid w:val="009D4F61"/>
    <w:rsid w:val="009E0FE8"/>
    <w:rsid w:val="009E37C3"/>
    <w:rsid w:val="009E5C96"/>
    <w:rsid w:val="009F7029"/>
    <w:rsid w:val="00A01E47"/>
    <w:rsid w:val="00A02FEE"/>
    <w:rsid w:val="00A04397"/>
    <w:rsid w:val="00A10B58"/>
    <w:rsid w:val="00A1533C"/>
    <w:rsid w:val="00A313AF"/>
    <w:rsid w:val="00A321D6"/>
    <w:rsid w:val="00A41A4D"/>
    <w:rsid w:val="00A52701"/>
    <w:rsid w:val="00A53B35"/>
    <w:rsid w:val="00A55B4A"/>
    <w:rsid w:val="00A571DB"/>
    <w:rsid w:val="00A60B53"/>
    <w:rsid w:val="00A65985"/>
    <w:rsid w:val="00A67EA1"/>
    <w:rsid w:val="00A709E4"/>
    <w:rsid w:val="00A74CF4"/>
    <w:rsid w:val="00A764AD"/>
    <w:rsid w:val="00A81564"/>
    <w:rsid w:val="00A82414"/>
    <w:rsid w:val="00A82C2E"/>
    <w:rsid w:val="00A83C5C"/>
    <w:rsid w:val="00A87758"/>
    <w:rsid w:val="00A911CD"/>
    <w:rsid w:val="00A91888"/>
    <w:rsid w:val="00A91B98"/>
    <w:rsid w:val="00A9299E"/>
    <w:rsid w:val="00A94A57"/>
    <w:rsid w:val="00AA0428"/>
    <w:rsid w:val="00AA054E"/>
    <w:rsid w:val="00AA0D78"/>
    <w:rsid w:val="00AA3FF4"/>
    <w:rsid w:val="00AA5232"/>
    <w:rsid w:val="00AA7012"/>
    <w:rsid w:val="00AB30A0"/>
    <w:rsid w:val="00AB3F3A"/>
    <w:rsid w:val="00AB4E12"/>
    <w:rsid w:val="00AC444B"/>
    <w:rsid w:val="00AC52E3"/>
    <w:rsid w:val="00AD030F"/>
    <w:rsid w:val="00AD71CA"/>
    <w:rsid w:val="00AE1222"/>
    <w:rsid w:val="00AE4489"/>
    <w:rsid w:val="00AE57D0"/>
    <w:rsid w:val="00AF34C3"/>
    <w:rsid w:val="00AF4ADF"/>
    <w:rsid w:val="00AF653B"/>
    <w:rsid w:val="00AF7134"/>
    <w:rsid w:val="00B00437"/>
    <w:rsid w:val="00B07E04"/>
    <w:rsid w:val="00B124FC"/>
    <w:rsid w:val="00B13B0C"/>
    <w:rsid w:val="00B1675F"/>
    <w:rsid w:val="00B200BA"/>
    <w:rsid w:val="00B20F26"/>
    <w:rsid w:val="00B32A42"/>
    <w:rsid w:val="00B34663"/>
    <w:rsid w:val="00B368B7"/>
    <w:rsid w:val="00B37F66"/>
    <w:rsid w:val="00B407A0"/>
    <w:rsid w:val="00B4731E"/>
    <w:rsid w:val="00B50E7B"/>
    <w:rsid w:val="00B55914"/>
    <w:rsid w:val="00B57006"/>
    <w:rsid w:val="00B65EAF"/>
    <w:rsid w:val="00B85AD2"/>
    <w:rsid w:val="00B90F18"/>
    <w:rsid w:val="00B93E44"/>
    <w:rsid w:val="00BA3C9A"/>
    <w:rsid w:val="00BB598B"/>
    <w:rsid w:val="00BB7A9B"/>
    <w:rsid w:val="00BC0F2E"/>
    <w:rsid w:val="00BC43B7"/>
    <w:rsid w:val="00BC7EF8"/>
    <w:rsid w:val="00BD2892"/>
    <w:rsid w:val="00BD4BD7"/>
    <w:rsid w:val="00BE0036"/>
    <w:rsid w:val="00BE1D11"/>
    <w:rsid w:val="00BE335F"/>
    <w:rsid w:val="00BF0282"/>
    <w:rsid w:val="00BF14A0"/>
    <w:rsid w:val="00BF31B9"/>
    <w:rsid w:val="00BF4BE1"/>
    <w:rsid w:val="00C037F0"/>
    <w:rsid w:val="00C06918"/>
    <w:rsid w:val="00C13BCE"/>
    <w:rsid w:val="00C14AD4"/>
    <w:rsid w:val="00C30476"/>
    <w:rsid w:val="00C32B11"/>
    <w:rsid w:val="00C34E39"/>
    <w:rsid w:val="00C4432F"/>
    <w:rsid w:val="00C500D1"/>
    <w:rsid w:val="00C50EB9"/>
    <w:rsid w:val="00C53F4B"/>
    <w:rsid w:val="00C547C5"/>
    <w:rsid w:val="00C551C8"/>
    <w:rsid w:val="00C6628A"/>
    <w:rsid w:val="00C6764A"/>
    <w:rsid w:val="00C774E2"/>
    <w:rsid w:val="00C807EF"/>
    <w:rsid w:val="00C87753"/>
    <w:rsid w:val="00C90CF8"/>
    <w:rsid w:val="00C917E5"/>
    <w:rsid w:val="00C92A92"/>
    <w:rsid w:val="00CA129D"/>
    <w:rsid w:val="00CA6E4B"/>
    <w:rsid w:val="00CB152E"/>
    <w:rsid w:val="00CB1C8C"/>
    <w:rsid w:val="00CB5A2E"/>
    <w:rsid w:val="00CC010E"/>
    <w:rsid w:val="00CC0868"/>
    <w:rsid w:val="00CC1FC5"/>
    <w:rsid w:val="00CC2224"/>
    <w:rsid w:val="00CC511C"/>
    <w:rsid w:val="00CC7E4A"/>
    <w:rsid w:val="00CD250D"/>
    <w:rsid w:val="00CD3DF0"/>
    <w:rsid w:val="00CD428E"/>
    <w:rsid w:val="00CD4EDE"/>
    <w:rsid w:val="00CD6E71"/>
    <w:rsid w:val="00CE4376"/>
    <w:rsid w:val="00CE67F9"/>
    <w:rsid w:val="00CE6B57"/>
    <w:rsid w:val="00CF0E7F"/>
    <w:rsid w:val="00CF20FF"/>
    <w:rsid w:val="00CF4E22"/>
    <w:rsid w:val="00CF5299"/>
    <w:rsid w:val="00CF64FD"/>
    <w:rsid w:val="00CF67D9"/>
    <w:rsid w:val="00D04F84"/>
    <w:rsid w:val="00D147A7"/>
    <w:rsid w:val="00D1716D"/>
    <w:rsid w:val="00D23929"/>
    <w:rsid w:val="00D24BD8"/>
    <w:rsid w:val="00D2590C"/>
    <w:rsid w:val="00D26E29"/>
    <w:rsid w:val="00D2756B"/>
    <w:rsid w:val="00D303C2"/>
    <w:rsid w:val="00D33D6C"/>
    <w:rsid w:val="00D34F1A"/>
    <w:rsid w:val="00D36BA6"/>
    <w:rsid w:val="00D43AAA"/>
    <w:rsid w:val="00D45395"/>
    <w:rsid w:val="00D46B42"/>
    <w:rsid w:val="00D52FBA"/>
    <w:rsid w:val="00D557A2"/>
    <w:rsid w:val="00D61466"/>
    <w:rsid w:val="00D61F15"/>
    <w:rsid w:val="00D62E87"/>
    <w:rsid w:val="00D70D29"/>
    <w:rsid w:val="00D74629"/>
    <w:rsid w:val="00D7718E"/>
    <w:rsid w:val="00D80F2C"/>
    <w:rsid w:val="00D83392"/>
    <w:rsid w:val="00D902DA"/>
    <w:rsid w:val="00D9090D"/>
    <w:rsid w:val="00D92818"/>
    <w:rsid w:val="00D94811"/>
    <w:rsid w:val="00DA17B1"/>
    <w:rsid w:val="00DA2C58"/>
    <w:rsid w:val="00DA3A73"/>
    <w:rsid w:val="00DA3C01"/>
    <w:rsid w:val="00DA75F8"/>
    <w:rsid w:val="00DB5287"/>
    <w:rsid w:val="00DB7F12"/>
    <w:rsid w:val="00DC158F"/>
    <w:rsid w:val="00DC2A13"/>
    <w:rsid w:val="00DC36C6"/>
    <w:rsid w:val="00DD0C38"/>
    <w:rsid w:val="00DD144C"/>
    <w:rsid w:val="00DD1C10"/>
    <w:rsid w:val="00DD6711"/>
    <w:rsid w:val="00DE04A4"/>
    <w:rsid w:val="00DE190B"/>
    <w:rsid w:val="00DE4FF6"/>
    <w:rsid w:val="00DE63E0"/>
    <w:rsid w:val="00DE69C8"/>
    <w:rsid w:val="00DE76F9"/>
    <w:rsid w:val="00DE7B56"/>
    <w:rsid w:val="00DF510A"/>
    <w:rsid w:val="00DF571B"/>
    <w:rsid w:val="00DF64BB"/>
    <w:rsid w:val="00E00CE4"/>
    <w:rsid w:val="00E01BC4"/>
    <w:rsid w:val="00E04315"/>
    <w:rsid w:val="00E11EAA"/>
    <w:rsid w:val="00E2116E"/>
    <w:rsid w:val="00E2641C"/>
    <w:rsid w:val="00E2742A"/>
    <w:rsid w:val="00E27B6A"/>
    <w:rsid w:val="00E31324"/>
    <w:rsid w:val="00E35F8B"/>
    <w:rsid w:val="00E37494"/>
    <w:rsid w:val="00E42AB6"/>
    <w:rsid w:val="00E535E6"/>
    <w:rsid w:val="00E539E5"/>
    <w:rsid w:val="00E56AF1"/>
    <w:rsid w:val="00E629B5"/>
    <w:rsid w:val="00E7178B"/>
    <w:rsid w:val="00E7434D"/>
    <w:rsid w:val="00E85AAB"/>
    <w:rsid w:val="00E862ED"/>
    <w:rsid w:val="00E8694D"/>
    <w:rsid w:val="00E96FA5"/>
    <w:rsid w:val="00EA3225"/>
    <w:rsid w:val="00EA3FFF"/>
    <w:rsid w:val="00EA4850"/>
    <w:rsid w:val="00EA4ABF"/>
    <w:rsid w:val="00EA55B1"/>
    <w:rsid w:val="00EA644F"/>
    <w:rsid w:val="00EA7A9C"/>
    <w:rsid w:val="00EB6413"/>
    <w:rsid w:val="00EB671B"/>
    <w:rsid w:val="00EB72C6"/>
    <w:rsid w:val="00EB7B41"/>
    <w:rsid w:val="00ED17AC"/>
    <w:rsid w:val="00ED1864"/>
    <w:rsid w:val="00ED1B85"/>
    <w:rsid w:val="00ED4C8A"/>
    <w:rsid w:val="00ED57C6"/>
    <w:rsid w:val="00ED7817"/>
    <w:rsid w:val="00EE2A9F"/>
    <w:rsid w:val="00EF219C"/>
    <w:rsid w:val="00EF485D"/>
    <w:rsid w:val="00F00BCC"/>
    <w:rsid w:val="00F012B0"/>
    <w:rsid w:val="00F01382"/>
    <w:rsid w:val="00F14D68"/>
    <w:rsid w:val="00F15195"/>
    <w:rsid w:val="00F16D51"/>
    <w:rsid w:val="00F21AF5"/>
    <w:rsid w:val="00F22282"/>
    <w:rsid w:val="00F22401"/>
    <w:rsid w:val="00F242C3"/>
    <w:rsid w:val="00F2457E"/>
    <w:rsid w:val="00F2647E"/>
    <w:rsid w:val="00F30075"/>
    <w:rsid w:val="00F31F9A"/>
    <w:rsid w:val="00F3207A"/>
    <w:rsid w:val="00F3449F"/>
    <w:rsid w:val="00F40973"/>
    <w:rsid w:val="00F41A67"/>
    <w:rsid w:val="00F42F16"/>
    <w:rsid w:val="00F459A2"/>
    <w:rsid w:val="00F4702D"/>
    <w:rsid w:val="00F50487"/>
    <w:rsid w:val="00F513FF"/>
    <w:rsid w:val="00F55978"/>
    <w:rsid w:val="00F55D42"/>
    <w:rsid w:val="00F578B3"/>
    <w:rsid w:val="00F610D6"/>
    <w:rsid w:val="00F61CDE"/>
    <w:rsid w:val="00F63D71"/>
    <w:rsid w:val="00F64171"/>
    <w:rsid w:val="00F655BD"/>
    <w:rsid w:val="00F71EF7"/>
    <w:rsid w:val="00F728CD"/>
    <w:rsid w:val="00F72EF7"/>
    <w:rsid w:val="00F764CE"/>
    <w:rsid w:val="00F779CF"/>
    <w:rsid w:val="00F77C86"/>
    <w:rsid w:val="00F81151"/>
    <w:rsid w:val="00F85FE8"/>
    <w:rsid w:val="00F86F86"/>
    <w:rsid w:val="00F914BE"/>
    <w:rsid w:val="00F94697"/>
    <w:rsid w:val="00F94C8B"/>
    <w:rsid w:val="00FA187E"/>
    <w:rsid w:val="00FA29F0"/>
    <w:rsid w:val="00FA5FCD"/>
    <w:rsid w:val="00FA74CF"/>
    <w:rsid w:val="00FB120A"/>
    <w:rsid w:val="00FB42C7"/>
    <w:rsid w:val="00FB5921"/>
    <w:rsid w:val="00FB7870"/>
    <w:rsid w:val="00FB7C6F"/>
    <w:rsid w:val="00FB7E54"/>
    <w:rsid w:val="00FC1818"/>
    <w:rsid w:val="00FC1823"/>
    <w:rsid w:val="00FC77FF"/>
    <w:rsid w:val="00FC7CD6"/>
    <w:rsid w:val="00FD1FE6"/>
    <w:rsid w:val="00FD5093"/>
    <w:rsid w:val="00FD5683"/>
    <w:rsid w:val="00FD74A4"/>
    <w:rsid w:val="00FD760A"/>
    <w:rsid w:val="00FD7B43"/>
    <w:rsid w:val="00FD7E0C"/>
    <w:rsid w:val="00FE010F"/>
    <w:rsid w:val="00FE07DF"/>
    <w:rsid w:val="00FE1416"/>
    <w:rsid w:val="00FE24F0"/>
    <w:rsid w:val="00FE31D2"/>
    <w:rsid w:val="00FE63CA"/>
    <w:rsid w:val="00FF0A3C"/>
    <w:rsid w:val="00FF1075"/>
    <w:rsid w:val="00FF21C7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CA3B6CD-0137-407B-AAE0-0274C14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6E4F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6E4F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4F15"/>
  </w:style>
  <w:style w:type="paragraph" w:styleId="a7">
    <w:name w:val="Balloon Text"/>
    <w:basedOn w:val="a"/>
    <w:link w:val="a8"/>
    <w:rsid w:val="00884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4EE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764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764A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770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Департамент финансов Смоленской области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Волченкова Е. В.</dc:creator>
  <cp:lastModifiedBy>Ильина Олеся Михайловна</cp:lastModifiedBy>
  <cp:revision>21</cp:revision>
  <cp:lastPrinted>2021-09-03T06:52:00Z</cp:lastPrinted>
  <dcterms:created xsi:type="dcterms:W3CDTF">2021-08-19T08:17:00Z</dcterms:created>
  <dcterms:modified xsi:type="dcterms:W3CDTF">2022-06-07T07:15:00Z</dcterms:modified>
</cp:coreProperties>
</file>